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0 -->
  <w:body>
    <w:p>
      <w:pPr>
        <w:rPr>
          <w:rFonts w:ascii="Times New Roman" w:eastAsia="Times New Roman" w:hAnsi="Times New Roman" w:cs="Times New Roman"/>
          <w:lang w:eastAsia="ru-RU"/>
        </w:rPr>
      </w:pPr>
      <w:r>
        <w:rPr>
          <w:rFonts w:ascii="Times New Roman" w:eastAsia="Times New Roman" w:hAnsi="Times New Roman" w:cs="Times New Roman"/>
          <w:lang w:eastAsia="ru-RU"/>
        </w:rPr>
        <w:t>№ 01-1-21/4541-вн от 25.08.2021</w:t>
      </w:r>
    </w:p>
    <w:tbl>
      <w:tblPr>
        <w:tblW w:w="10501" w:type="dxa"/>
        <w:tblInd w:w="-612" w:type="dxa"/>
        <w:tblLook w:val="01E0"/>
      </w:tblPr>
      <w:tblGrid>
        <w:gridCol w:w="4230"/>
        <w:gridCol w:w="2003"/>
        <w:gridCol w:w="4268"/>
      </w:tblGrid>
      <w:tr w:rsidTr="00FF3774">
        <w:tblPrEx>
          <w:tblW w:w="10501" w:type="dxa"/>
          <w:tblInd w:w="-612" w:type="dxa"/>
          <w:tblLook w:val="01E0"/>
        </w:tblPrEx>
        <w:trPr>
          <w:trHeight w:val="1701"/>
        </w:trPr>
        <w:tc>
          <w:tcPr>
            <w:tcW w:w="4230" w:type="dxa"/>
            <w:tcBorders>
              <w:top w:val="nil"/>
              <w:left w:val="nil"/>
              <w:bottom w:val="single" w:sz="4" w:space="0" w:color="3366FF"/>
              <w:right w:val="nil"/>
            </w:tcBorders>
          </w:tcPr>
          <w:tbl>
            <w:tblPr>
              <w:tblW w:w="4014" w:type="dxa"/>
              <w:tblLook w:val="04A0"/>
            </w:tblPr>
            <w:tblGrid>
              <w:gridCol w:w="4014"/>
            </w:tblGrid>
            <w:tr w:rsidTr="00FF3774">
              <w:tblPrEx>
                <w:tblW w:w="4014" w:type="dxa"/>
                <w:tblLook w:val="04A0"/>
              </w:tblPrEx>
              <w:trPr>
                <w:trHeight w:val="136"/>
              </w:trPr>
              <w:tc>
                <w:tcPr>
                  <w:tcW w:w="4014" w:type="dxa"/>
                  <w:hideMark/>
                </w:tcPr>
                <w:p w:rsidR="00233149" w:rsidRPr="008903A8" w:rsidP="00FF3774">
                  <w:pPr>
                    <w:spacing w:after="0" w:line="240" w:lineRule="auto"/>
                    <w:rPr>
                      <w:rFonts w:ascii="Times New Roman" w:hAnsi="Times New Roman" w:cs="Times New Roman"/>
                      <w:caps/>
                      <w:lang w:bidi="en-US"/>
                    </w:rPr>
                  </w:pPr>
                  <w:r w:rsidRPr="008903A8">
                    <w:rPr>
                      <w:rFonts w:ascii="Times New Roman" w:hAnsi="Times New Roman" w:cs="Times New Roman"/>
                      <w:b/>
                      <w:caps/>
                      <w:lang w:bidi="en-US"/>
                    </w:rPr>
                    <w:t>Қазақстан Республикасы</w:t>
                  </w:r>
                </w:p>
              </w:tc>
            </w:tr>
          </w:tbl>
          <w:p w:rsidR="00233149" w:rsidRPr="008903A8" w:rsidP="00FF3774">
            <w:pPr>
              <w:spacing w:after="0" w:line="240" w:lineRule="auto"/>
              <w:jc w:val="center"/>
              <w:rPr>
                <w:rFonts w:ascii="Times New Roman" w:eastAsia="Calibri" w:hAnsi="Times New Roman" w:cs="Times New Roman"/>
                <w:b/>
                <w:caps/>
                <w:lang w:bidi="en-US"/>
              </w:rPr>
            </w:pPr>
            <w:r w:rsidRPr="008903A8">
              <w:rPr>
                <w:rFonts w:ascii="Times New Roman" w:hAnsi="Times New Roman" w:cs="Times New Roman"/>
                <w:b/>
                <w:caps/>
                <w:lang w:bidi="en-US"/>
              </w:rPr>
              <w:t>денсаулық сақтау  министрлігі</w:t>
            </w:r>
          </w:p>
          <w:p w:rsidR="00233149" w:rsidRPr="008903A8" w:rsidP="00FF3774">
            <w:pPr>
              <w:spacing w:after="0" w:line="240" w:lineRule="auto"/>
              <w:jc w:val="center"/>
              <w:rPr>
                <w:rFonts w:ascii="Times New Roman" w:hAnsi="Times New Roman" w:cs="Times New Roman"/>
                <w:b/>
                <w:caps/>
                <w:sz w:val="20"/>
                <w:szCs w:val="20"/>
                <w:lang w:bidi="en-US"/>
              </w:rPr>
            </w:pPr>
          </w:p>
          <w:p w:rsidR="00233149" w:rsidRPr="008903A8" w:rsidP="00FF3774">
            <w:pPr>
              <w:spacing w:after="0" w:line="240" w:lineRule="auto"/>
              <w:jc w:val="center"/>
              <w:rPr>
                <w:rFonts w:ascii="Times New Roman" w:hAnsi="Times New Roman" w:cs="Times New Roman"/>
                <w:b/>
                <w:lang w:bidi="en-US"/>
              </w:rPr>
            </w:pPr>
            <w:r w:rsidRPr="008903A8">
              <w:rPr>
                <w:rFonts w:ascii="Times New Roman" w:hAnsi="Times New Roman" w:cs="Times New Roman"/>
                <w:b/>
                <w:bCs/>
                <w:lang w:bidi="en-US"/>
              </w:rPr>
              <w:t>БАС МЕМЛЕКЕТТІК САНИТАРИЯЛЫҚ  ДӘ</w:t>
            </w:r>
            <w:r w:rsidRPr="008903A8">
              <w:rPr>
                <w:rFonts w:ascii="Times New Roman" w:hAnsi="Times New Roman" w:cs="Times New Roman"/>
                <w:b/>
                <w:bCs/>
                <w:lang w:bidi="en-US"/>
              </w:rPr>
              <w:t>Р</w:t>
            </w:r>
            <w:r w:rsidRPr="008903A8">
              <w:rPr>
                <w:rFonts w:ascii="Times New Roman" w:hAnsi="Times New Roman" w:cs="Times New Roman"/>
                <w:b/>
                <w:bCs/>
                <w:lang w:bidi="en-US"/>
              </w:rPr>
              <w:t>ІГЕРІ</w:t>
            </w:r>
          </w:p>
        </w:tc>
        <w:tc>
          <w:tcPr>
            <w:tcW w:w="2003" w:type="dxa"/>
            <w:tcBorders>
              <w:top w:val="nil"/>
              <w:left w:val="nil"/>
              <w:bottom w:val="single" w:sz="4" w:space="0" w:color="3366FF"/>
              <w:right w:val="nil"/>
            </w:tcBorders>
            <w:hideMark/>
          </w:tcPr>
          <w:p w:rsidR="00233149" w:rsidRPr="008903A8" w:rsidP="00FF3774">
            <w:pPr>
              <w:spacing w:after="0" w:line="240" w:lineRule="auto"/>
              <w:rPr>
                <w:rFonts w:ascii="Times New Roman" w:hAnsi="Times New Roman" w:cs="Times New Roman"/>
                <w:b/>
                <w:lang w:bidi="en-US"/>
              </w:rPr>
            </w:pPr>
            <w:r w:rsidRPr="008903A8">
              <w:rPr>
                <w:rFonts w:ascii="Times New Roman" w:hAnsi="Times New Roman" w:cs="Times New Roman"/>
                <w:noProof/>
              </w:rPr>
              <w:drawing>
                <wp:inline distT="0" distB="0" distL="0" distR="0">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60"/>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233149" w:rsidRPr="008903A8" w:rsidP="00FF3774">
            <w:pPr>
              <w:spacing w:after="0" w:line="240" w:lineRule="auto"/>
              <w:jc w:val="center"/>
              <w:rPr>
                <w:rFonts w:ascii="Times New Roman" w:hAnsi="Times New Roman" w:cs="Times New Roman"/>
                <w:b/>
                <w:caps/>
                <w:lang w:bidi="en-US"/>
              </w:rPr>
            </w:pPr>
            <w:r w:rsidRPr="008903A8">
              <w:rPr>
                <w:rFonts w:ascii="Times New Roman" w:hAnsi="Times New Roman" w:cs="Times New Roman"/>
                <w:b/>
                <w:caps/>
                <w:lang w:bidi="en-US"/>
              </w:rPr>
              <w:t>Министерство</w:t>
            </w:r>
          </w:p>
          <w:p w:rsidR="00233149" w:rsidRPr="008903A8" w:rsidP="00FF3774">
            <w:pPr>
              <w:spacing w:after="0" w:line="240" w:lineRule="auto"/>
              <w:jc w:val="center"/>
              <w:rPr>
                <w:rFonts w:ascii="Times New Roman" w:hAnsi="Times New Roman" w:cs="Times New Roman"/>
                <w:b/>
                <w:caps/>
                <w:lang w:bidi="en-US"/>
              </w:rPr>
            </w:pPr>
            <w:r w:rsidRPr="008903A8">
              <w:rPr>
                <w:rFonts w:ascii="Times New Roman" w:hAnsi="Times New Roman" w:cs="Times New Roman"/>
                <w:b/>
                <w:caps/>
                <w:lang w:bidi="en-US"/>
              </w:rPr>
              <w:t>здравоохранения</w:t>
            </w:r>
          </w:p>
          <w:p w:rsidR="00233149" w:rsidRPr="008903A8" w:rsidP="00FF3774">
            <w:pPr>
              <w:spacing w:after="0" w:line="240" w:lineRule="auto"/>
              <w:jc w:val="center"/>
              <w:rPr>
                <w:rFonts w:ascii="Times New Roman" w:hAnsi="Times New Roman" w:cs="Times New Roman"/>
                <w:b/>
                <w:caps/>
                <w:lang w:bidi="en-US"/>
              </w:rPr>
            </w:pPr>
            <w:r w:rsidRPr="008903A8">
              <w:rPr>
                <w:rFonts w:ascii="Times New Roman" w:hAnsi="Times New Roman" w:cs="Times New Roman"/>
                <w:b/>
                <w:caps/>
                <w:lang w:bidi="en-US"/>
              </w:rPr>
              <w:t>Республики Казахстан</w:t>
            </w:r>
          </w:p>
          <w:p w:rsidR="00233149" w:rsidRPr="008903A8" w:rsidP="00FF3774">
            <w:pPr>
              <w:spacing w:after="0" w:line="240" w:lineRule="auto"/>
              <w:jc w:val="center"/>
              <w:rPr>
                <w:rFonts w:ascii="Times New Roman" w:hAnsi="Times New Roman" w:cs="Times New Roman"/>
                <w:b/>
                <w:caps/>
                <w:lang w:bidi="en-US"/>
              </w:rPr>
            </w:pPr>
          </w:p>
          <w:p w:rsidR="00233149" w:rsidRPr="008903A8" w:rsidP="00FF3774">
            <w:pPr>
              <w:spacing w:after="0" w:line="240" w:lineRule="auto"/>
              <w:jc w:val="center"/>
              <w:rPr>
                <w:rFonts w:ascii="Times New Roman" w:hAnsi="Times New Roman" w:cs="Times New Roman"/>
                <w:b/>
                <w:bCs/>
                <w:lang w:bidi="en-US"/>
              </w:rPr>
            </w:pPr>
            <w:r w:rsidRPr="008903A8">
              <w:rPr>
                <w:rFonts w:ascii="Times New Roman" w:hAnsi="Times New Roman" w:cs="Times New Roman"/>
                <w:b/>
                <w:bCs/>
                <w:lang w:bidi="en-US"/>
              </w:rPr>
              <w:t>ГЛАВНЫЙ ГОСУДАРСТВЕННЫЙ САНИТАРНЫЙ ВРАЧ</w:t>
            </w:r>
          </w:p>
        </w:tc>
      </w:tr>
    </w:tbl>
    <w:p w:rsidR="00233149" w:rsidRPr="008903A8" w:rsidP="00233149">
      <w:pPr>
        <w:spacing w:after="0" w:line="240" w:lineRule="auto"/>
        <w:rPr>
          <w:rFonts w:ascii="Times New Roman" w:eastAsia="Calibri" w:hAnsi="Times New Roman" w:cs="Times New Roman"/>
          <w:b/>
          <w:lang w:bidi="en-US"/>
        </w:rPr>
      </w:pPr>
      <w:r w:rsidRPr="008903A8">
        <w:rPr>
          <w:rFonts w:ascii="Times New Roman" w:hAnsi="Times New Roman" w:cs="Times New Roman"/>
          <w:b/>
          <w:lang w:bidi="en-US"/>
        </w:rPr>
        <w:t xml:space="preserve">          </w:t>
      </w:r>
    </w:p>
    <w:p w:rsidR="00AA5E91" w:rsidRPr="00ED3D1D" w:rsidP="00AA5E91">
      <w:pPr>
        <w:spacing w:after="0" w:line="240" w:lineRule="auto"/>
        <w:jc w:val="both"/>
        <w:rPr>
          <w:rFonts w:ascii="Times New Roman" w:hAnsi="Times New Roman" w:cs="Times New Roman"/>
          <w:b/>
          <w:lang w:val="kk-KZ" w:bidi="en-US"/>
        </w:rPr>
      </w:pPr>
      <w:r w:rsidRPr="00473C97">
        <w:rPr>
          <w:rFonts w:ascii="Times New Roman" w:hAnsi="Times New Roman" w:cs="Times New Roman"/>
          <w:b/>
          <w:u w:val="single"/>
          <w:lang w:bidi="en-US"/>
        </w:rPr>
        <w:t>2021</w:t>
      </w:r>
      <w:r w:rsidRPr="00473C97">
        <w:rPr>
          <w:rFonts w:ascii="Times New Roman" w:hAnsi="Times New Roman" w:cs="Times New Roman"/>
          <w:b/>
          <w:u w:val="single"/>
          <w:lang w:val="kk-KZ" w:bidi="en-US"/>
        </w:rPr>
        <w:t xml:space="preserve"> </w:t>
      </w:r>
      <w:r w:rsidRPr="00473C97">
        <w:rPr>
          <w:rFonts w:ascii="Times New Roman" w:hAnsi="Times New Roman" w:cs="Times New Roman"/>
          <w:b/>
          <w:u w:val="single"/>
          <w:lang w:bidi="en-US"/>
        </w:rPr>
        <w:t>жыл</w:t>
      </w:r>
      <w:r w:rsidRPr="00473C97">
        <w:rPr>
          <w:rFonts w:ascii="Times New Roman" w:hAnsi="Times New Roman" w:cs="Times New Roman"/>
          <w:b/>
          <w:u w:val="single"/>
          <w:lang w:val="kk-KZ" w:bidi="en-US"/>
        </w:rPr>
        <w:t xml:space="preserve">ғы 25 тамыздағы </w:t>
      </w:r>
      <w:r w:rsidRPr="00473C97">
        <w:rPr>
          <w:rFonts w:ascii="Times New Roman" w:hAnsi="Times New Roman" w:cs="Times New Roman"/>
          <w:b/>
          <w:u w:val="single"/>
          <w:lang w:bidi="en-US"/>
        </w:rPr>
        <w:t>№_</w:t>
      </w:r>
      <w:r w:rsidRPr="00473C97">
        <w:rPr>
          <w:rFonts w:ascii="Times New Roman" w:hAnsi="Times New Roman" w:cs="Times New Roman"/>
          <w:b/>
          <w:u w:val="single"/>
          <w:lang w:val="kk-KZ" w:bidi="en-US"/>
        </w:rPr>
        <w:t>36</w:t>
      </w:r>
      <w:r>
        <w:rPr>
          <w:rFonts w:ascii="Times New Roman" w:hAnsi="Times New Roman" w:cs="Times New Roman"/>
          <w:b/>
          <w:lang w:val="kk-KZ" w:bidi="en-US"/>
        </w:rPr>
        <w:t xml:space="preserve">                                                 </w:t>
      </w:r>
      <w:r w:rsidRPr="00473C97">
        <w:rPr>
          <w:rFonts w:ascii="Times New Roman" w:hAnsi="Times New Roman" w:cs="Times New Roman"/>
          <w:b/>
          <w:u w:val="single"/>
          <w:lang w:val="kk-KZ" w:bidi="en-US"/>
        </w:rPr>
        <w:t>25</w:t>
      </w:r>
      <w:r w:rsidRPr="00473C97">
        <w:rPr>
          <w:rFonts w:ascii="Times New Roman" w:hAnsi="Times New Roman" w:cs="Times New Roman"/>
          <w:b/>
          <w:u w:val="single"/>
          <w:lang w:bidi="en-US"/>
        </w:rPr>
        <w:t xml:space="preserve"> </w:t>
      </w:r>
      <w:r w:rsidRPr="00473C97">
        <w:rPr>
          <w:rFonts w:ascii="Times New Roman" w:hAnsi="Times New Roman" w:cs="Times New Roman"/>
          <w:b/>
          <w:u w:val="single"/>
          <w:lang w:val="kk-KZ" w:bidi="en-US"/>
        </w:rPr>
        <w:t>августа</w:t>
      </w:r>
      <w:r w:rsidRPr="00473C97">
        <w:rPr>
          <w:rFonts w:ascii="Times New Roman" w:hAnsi="Times New Roman" w:cs="Times New Roman"/>
          <w:b/>
          <w:u w:val="single"/>
          <w:lang w:bidi="en-US"/>
        </w:rPr>
        <w:t xml:space="preserve"> 2021 года №_</w:t>
      </w:r>
      <w:r w:rsidRPr="00473C97">
        <w:rPr>
          <w:rFonts w:ascii="Times New Roman" w:hAnsi="Times New Roman" w:cs="Times New Roman"/>
          <w:b/>
          <w:u w:val="single"/>
          <w:lang w:val="kk-KZ" w:bidi="en-US"/>
        </w:rPr>
        <w:t>36</w:t>
      </w:r>
    </w:p>
    <w:p w:rsidR="00AA5E91" w:rsidP="00AA5E91">
      <w:pPr>
        <w:spacing w:after="0" w:line="240" w:lineRule="auto"/>
        <w:jc w:val="both"/>
        <w:rPr>
          <w:rFonts w:ascii="Times New Roman" w:hAnsi="Times New Roman" w:cs="Times New Roman"/>
          <w:b/>
          <w:lang w:val="kk-KZ"/>
        </w:rPr>
      </w:pPr>
      <w:r w:rsidRPr="00783446">
        <w:rPr>
          <w:rFonts w:ascii="Times New Roman" w:hAnsi="Times New Roman" w:cs="Times New Roman"/>
          <w:b/>
        </w:rPr>
        <w:t xml:space="preserve">        </w:t>
      </w:r>
    </w:p>
    <w:p w:rsidR="00233149" w:rsidRPr="008903A8" w:rsidP="00AA5E91">
      <w:pPr>
        <w:spacing w:after="0" w:line="240" w:lineRule="auto"/>
        <w:jc w:val="both"/>
        <w:rPr>
          <w:rFonts w:ascii="Times New Roman" w:hAnsi="Times New Roman" w:cs="Times New Roman"/>
          <w:b/>
          <w:sz w:val="28"/>
          <w:szCs w:val="28"/>
        </w:rPr>
      </w:pPr>
      <w:r>
        <w:rPr>
          <w:rFonts w:ascii="Times New Roman" w:hAnsi="Times New Roman" w:cs="Times New Roman"/>
          <w:b/>
          <w:lang w:val="kk-KZ"/>
        </w:rPr>
        <w:t xml:space="preserve">        </w:t>
      </w:r>
      <w:r w:rsidRPr="00783446">
        <w:rPr>
          <w:rFonts w:ascii="Times New Roman" w:hAnsi="Times New Roman" w:cs="Times New Roman"/>
          <w:b/>
        </w:rPr>
        <w:t xml:space="preserve"> </w:t>
      </w:r>
      <w:r w:rsidRPr="00783446">
        <w:rPr>
          <w:rFonts w:ascii="Times New Roman" w:hAnsi="Times New Roman" w:cs="Times New Roman"/>
          <w:b/>
        </w:rPr>
        <w:t>Нұр-Сұлтан</w:t>
      </w:r>
      <w:r w:rsidRPr="00783446">
        <w:rPr>
          <w:rFonts w:ascii="Times New Roman" w:hAnsi="Times New Roman" w:cs="Times New Roman"/>
          <w:b/>
        </w:rPr>
        <w:t xml:space="preserve"> </w:t>
      </w:r>
      <w:r w:rsidRPr="00783446">
        <w:rPr>
          <w:rFonts w:ascii="Times New Roman" w:hAnsi="Times New Roman" w:cs="Times New Roman"/>
          <w:b/>
        </w:rPr>
        <w:t>қаласы</w:t>
      </w:r>
      <w:r w:rsidRPr="00783446">
        <w:rPr>
          <w:rFonts w:ascii="Times New Roman" w:hAnsi="Times New Roman" w:cs="Times New Roman"/>
          <w:b/>
        </w:rPr>
        <w:t xml:space="preserve">                                                                      город </w:t>
      </w:r>
      <w:r w:rsidRPr="00783446">
        <w:rPr>
          <w:rFonts w:ascii="Times New Roman" w:hAnsi="Times New Roman" w:cs="Times New Roman"/>
          <w:b/>
        </w:rPr>
        <w:t>Нур</w:t>
      </w:r>
      <w:r w:rsidRPr="00783446">
        <w:rPr>
          <w:rFonts w:ascii="Times New Roman" w:hAnsi="Times New Roman" w:cs="Times New Roman"/>
          <w:b/>
        </w:rPr>
        <w:t>-Султан</w:t>
      </w:r>
    </w:p>
    <w:p w:rsidR="0037257B" w:rsidP="0037257B">
      <w:pPr>
        <w:pBdr>
          <w:bottom w:val="single" w:sz="4" w:space="3" w:color="FFFFFF"/>
        </w:pBdr>
        <w:tabs>
          <w:tab w:val="num" w:pos="426"/>
          <w:tab w:val="left" w:pos="851"/>
        </w:tabs>
        <w:spacing w:after="0" w:line="240" w:lineRule="auto"/>
        <w:contextualSpacing/>
        <w:jc w:val="both"/>
        <w:rPr>
          <w:rFonts w:ascii="Times New Roman" w:hAnsi="Times New Roman" w:cs="Times New Roman"/>
          <w:b/>
          <w:color w:val="000000" w:themeColor="text1"/>
          <w:sz w:val="28"/>
          <w:szCs w:val="28"/>
          <w:lang w:val="kk-KZ"/>
        </w:rPr>
      </w:pPr>
    </w:p>
    <w:p w:rsidR="0037257B" w:rsidP="0037257B">
      <w:pPr>
        <w:pBdr>
          <w:bottom w:val="single" w:sz="4" w:space="3" w:color="FFFFFF"/>
        </w:pBdr>
        <w:tabs>
          <w:tab w:val="num" w:pos="426"/>
          <w:tab w:val="left" w:pos="851"/>
        </w:tabs>
        <w:spacing w:after="0" w:line="240" w:lineRule="auto"/>
        <w:contextualSpacing/>
        <w:jc w:val="both"/>
        <w:rPr>
          <w:rFonts w:ascii="Times New Roman" w:hAnsi="Times New Roman" w:cs="Times New Roman"/>
          <w:b/>
          <w:color w:val="000000" w:themeColor="text1"/>
          <w:sz w:val="28"/>
          <w:szCs w:val="28"/>
          <w:lang w:val="kk-KZ"/>
        </w:rPr>
      </w:pPr>
    </w:p>
    <w:p w:rsidR="0037257B" w:rsidRPr="00366BC2" w:rsidP="0037257B">
      <w:pPr>
        <w:pBdr>
          <w:bottom w:val="single" w:sz="4" w:space="3" w:color="FFFFFF"/>
        </w:pBdr>
        <w:spacing w:after="0" w:line="240" w:lineRule="auto"/>
        <w:contextualSpacing/>
        <w:jc w:val="both"/>
        <w:rPr>
          <w:rFonts w:ascii="Times New Roman" w:hAnsi="Times New Roman" w:cs="Times New Roman"/>
          <w:b/>
          <w:color w:val="000000" w:themeColor="text1"/>
          <w:sz w:val="28"/>
          <w:szCs w:val="28"/>
          <w:lang w:val="kk-KZ"/>
        </w:rPr>
      </w:pPr>
      <w:r w:rsidRPr="00366BC2">
        <w:rPr>
          <w:rFonts w:ascii="Times New Roman" w:hAnsi="Times New Roman" w:cs="Times New Roman"/>
          <w:b/>
          <w:color w:val="000000" w:themeColor="text1"/>
          <w:sz w:val="28"/>
          <w:szCs w:val="28"/>
          <w:lang w:val="kk-KZ"/>
        </w:rPr>
        <w:t>О проведении санитарно-противоэпидемических</w:t>
      </w:r>
    </w:p>
    <w:p w:rsidR="0037257B" w:rsidRPr="00366BC2" w:rsidP="0037257B">
      <w:pPr>
        <w:pBdr>
          <w:bottom w:val="single" w:sz="4" w:space="3" w:color="FFFFFF"/>
        </w:pBdr>
        <w:tabs>
          <w:tab w:val="num" w:pos="426"/>
          <w:tab w:val="left" w:pos="851"/>
        </w:tabs>
        <w:spacing w:after="0" w:line="240" w:lineRule="auto"/>
        <w:contextualSpacing/>
        <w:jc w:val="both"/>
        <w:rPr>
          <w:rFonts w:ascii="Times New Roman" w:hAnsi="Times New Roman" w:cs="Times New Roman"/>
          <w:b/>
          <w:color w:val="000000" w:themeColor="text1"/>
          <w:sz w:val="28"/>
          <w:szCs w:val="28"/>
          <w:lang w:val="kk-KZ"/>
        </w:rPr>
      </w:pPr>
      <w:r w:rsidRPr="00366BC2">
        <w:rPr>
          <w:rFonts w:ascii="Times New Roman" w:hAnsi="Times New Roman" w:cs="Times New Roman"/>
          <w:b/>
          <w:color w:val="000000" w:themeColor="text1"/>
          <w:sz w:val="28"/>
          <w:szCs w:val="28"/>
          <w:lang w:val="kk-KZ"/>
        </w:rPr>
        <w:t>и санитарно-профилактических мероприятий</w:t>
      </w:r>
    </w:p>
    <w:p w:rsidR="0037257B" w:rsidRPr="00366BC2" w:rsidP="0037257B">
      <w:pPr>
        <w:pBdr>
          <w:bottom w:val="single" w:sz="4" w:space="3" w:color="FFFFFF"/>
        </w:pBdr>
        <w:tabs>
          <w:tab w:val="num" w:pos="426"/>
          <w:tab w:val="left" w:pos="851"/>
        </w:tabs>
        <w:spacing w:after="0" w:line="240" w:lineRule="auto"/>
        <w:contextualSpacing/>
        <w:jc w:val="both"/>
        <w:rPr>
          <w:rFonts w:ascii="Times New Roman" w:hAnsi="Times New Roman" w:cs="Times New Roman"/>
          <w:b/>
          <w:color w:val="000000" w:themeColor="text1"/>
          <w:sz w:val="28"/>
          <w:szCs w:val="28"/>
          <w:lang w:val="kk-KZ"/>
        </w:rPr>
      </w:pPr>
      <w:r w:rsidRPr="00366BC2">
        <w:rPr>
          <w:rFonts w:ascii="Times New Roman" w:hAnsi="Times New Roman" w:cs="Times New Roman"/>
          <w:b/>
          <w:color w:val="000000" w:themeColor="text1"/>
          <w:sz w:val="28"/>
          <w:szCs w:val="28"/>
          <w:lang w:val="kk-KZ"/>
        </w:rPr>
        <w:t xml:space="preserve">по предупреждению коронавирусной </w:t>
      </w:r>
    </w:p>
    <w:p w:rsidR="0037257B" w:rsidRPr="00366BC2" w:rsidP="0037257B">
      <w:pPr>
        <w:pBdr>
          <w:bottom w:val="single" w:sz="4" w:space="3" w:color="FFFFFF"/>
        </w:pBdr>
        <w:tabs>
          <w:tab w:val="num" w:pos="426"/>
          <w:tab w:val="left" w:pos="851"/>
        </w:tabs>
        <w:spacing w:after="0" w:line="240" w:lineRule="auto"/>
        <w:contextualSpacing/>
        <w:jc w:val="both"/>
        <w:rPr>
          <w:rFonts w:ascii="Times New Roman" w:hAnsi="Times New Roman" w:cs="Times New Roman"/>
          <w:b/>
          <w:color w:val="000000" w:themeColor="text1"/>
          <w:sz w:val="28"/>
          <w:szCs w:val="28"/>
          <w:lang w:val="kk-KZ"/>
        </w:rPr>
      </w:pPr>
      <w:r w:rsidRPr="00366BC2">
        <w:rPr>
          <w:rFonts w:ascii="Times New Roman" w:hAnsi="Times New Roman" w:cs="Times New Roman"/>
          <w:b/>
          <w:color w:val="000000" w:themeColor="text1"/>
          <w:sz w:val="28"/>
          <w:szCs w:val="28"/>
          <w:lang w:val="kk-KZ"/>
        </w:rPr>
        <w:t xml:space="preserve">инфекции в организациях образования </w:t>
      </w:r>
    </w:p>
    <w:p w:rsidR="0037257B" w:rsidRPr="00366BC2" w:rsidP="0037257B">
      <w:pPr>
        <w:pBdr>
          <w:bottom w:val="single" w:sz="4" w:space="3" w:color="FFFFFF"/>
        </w:pBdr>
        <w:tabs>
          <w:tab w:val="num" w:pos="426"/>
          <w:tab w:val="left" w:pos="851"/>
        </w:tabs>
        <w:spacing w:after="0" w:line="240" w:lineRule="auto"/>
        <w:contextualSpacing/>
        <w:jc w:val="both"/>
        <w:rPr>
          <w:rFonts w:ascii="Times New Roman" w:hAnsi="Times New Roman" w:cs="Times New Roman"/>
          <w:b/>
          <w:color w:val="000000" w:themeColor="text1"/>
          <w:sz w:val="28"/>
          <w:szCs w:val="28"/>
          <w:lang w:val="kk-KZ"/>
        </w:rPr>
      </w:pPr>
      <w:r w:rsidRPr="00366BC2">
        <w:rPr>
          <w:rFonts w:ascii="Times New Roman" w:hAnsi="Times New Roman" w:cs="Times New Roman"/>
          <w:b/>
          <w:color w:val="000000" w:themeColor="text1"/>
          <w:sz w:val="28"/>
          <w:szCs w:val="28"/>
          <w:lang w:val="kk-KZ"/>
        </w:rPr>
        <w:t>в 2021-2022 учебном году</w:t>
      </w:r>
    </w:p>
    <w:p w:rsidR="0037257B" w:rsidRPr="00366BC2" w:rsidP="0037257B">
      <w:pPr>
        <w:pBdr>
          <w:bottom w:val="single" w:sz="4" w:space="3" w:color="FFFFFF"/>
        </w:pBdr>
        <w:spacing w:after="0" w:line="240" w:lineRule="auto"/>
        <w:contextualSpacing/>
        <w:jc w:val="both"/>
        <w:rPr>
          <w:rFonts w:ascii="Times New Roman" w:hAnsi="Times New Roman" w:cs="Times New Roman"/>
          <w:b/>
          <w:color w:val="000000" w:themeColor="text1"/>
          <w:sz w:val="28"/>
          <w:szCs w:val="28"/>
          <w:lang w:val="kk-KZ"/>
        </w:rPr>
      </w:pPr>
    </w:p>
    <w:p w:rsidR="0037257B" w:rsidRPr="00366BC2" w:rsidP="0037257B">
      <w:pPr>
        <w:spacing w:after="0" w:line="240" w:lineRule="auto"/>
        <w:jc w:val="both"/>
        <w:rPr>
          <w:rFonts w:ascii="Times New Roman" w:hAnsi="Times New Roman" w:cs="Times New Roman"/>
          <w:b/>
          <w:sz w:val="28"/>
          <w:szCs w:val="28"/>
        </w:rPr>
      </w:pPr>
    </w:p>
    <w:p w:rsidR="0037257B" w:rsidRPr="00366BC2" w:rsidP="0037257B">
      <w:pPr>
        <w:spacing w:after="0" w:line="240" w:lineRule="auto"/>
        <w:ind w:firstLine="709"/>
        <w:jc w:val="both"/>
        <w:rPr>
          <w:rFonts w:ascii="Times New Roman" w:hAnsi="Times New Roman" w:cs="Times New Roman"/>
          <w:color w:val="000000" w:themeColor="text1"/>
          <w:sz w:val="28"/>
          <w:szCs w:val="28"/>
          <w:lang w:val="kk-KZ"/>
        </w:rPr>
      </w:pPr>
      <w:r w:rsidRPr="00366BC2">
        <w:rPr>
          <w:rFonts w:ascii="Times New Roman" w:hAnsi="Times New Roman" w:cs="Times New Roman"/>
          <w:sz w:val="28"/>
          <w:szCs w:val="28"/>
        </w:rPr>
        <w:t xml:space="preserve">В целях предупреждения распространения </w:t>
      </w:r>
      <w:r w:rsidRPr="00366BC2">
        <w:rPr>
          <w:rFonts w:ascii="Times New Roman" w:hAnsi="Times New Roman" w:cs="Times New Roman"/>
          <w:sz w:val="28"/>
          <w:szCs w:val="28"/>
        </w:rPr>
        <w:t>коронавирусной</w:t>
      </w:r>
      <w:r w:rsidRPr="00366BC2">
        <w:rPr>
          <w:rFonts w:ascii="Times New Roman" w:hAnsi="Times New Roman" w:cs="Times New Roman"/>
          <w:sz w:val="28"/>
          <w:szCs w:val="28"/>
        </w:rPr>
        <w:t xml:space="preserve"> инфекции </w:t>
      </w:r>
      <w:r w:rsidRPr="00366BC2">
        <w:rPr>
          <w:rFonts w:ascii="Times New Roman" w:hAnsi="Times New Roman" w:cs="Times New Roman"/>
          <w:sz w:val="28"/>
        </w:rPr>
        <w:t>COVID-19</w:t>
      </w:r>
      <w:r w:rsidRPr="00366BC2">
        <w:rPr>
          <w:rFonts w:ascii="Times New Roman" w:hAnsi="Times New Roman" w:cs="Times New Roman"/>
          <w:sz w:val="28"/>
          <w:szCs w:val="28"/>
        </w:rPr>
        <w:t xml:space="preserve"> (далее – </w:t>
      </w:r>
      <w:r w:rsidRPr="00366BC2">
        <w:rPr>
          <w:rFonts w:ascii="Times New Roman" w:hAnsi="Times New Roman" w:cs="Times New Roman"/>
          <w:sz w:val="28"/>
        </w:rPr>
        <w:t>COVID-19</w:t>
      </w:r>
      <w:r w:rsidRPr="00366BC2">
        <w:rPr>
          <w:rFonts w:ascii="Times New Roman" w:hAnsi="Times New Roman" w:cs="Times New Roman"/>
          <w:sz w:val="28"/>
          <w:szCs w:val="28"/>
        </w:rPr>
        <w:t xml:space="preserve">) среди обучающихся </w:t>
      </w:r>
      <w:r w:rsidRPr="00366BC2">
        <w:rPr>
          <w:rFonts w:ascii="Times New Roman" w:hAnsi="Times New Roman" w:cs="Times New Roman"/>
          <w:color w:val="000000" w:themeColor="text1"/>
          <w:sz w:val="28"/>
          <w:szCs w:val="28"/>
          <w:lang w:val="kk-KZ"/>
        </w:rPr>
        <w:t>в организациях образования всех форм собственности и ведомственной принадлежности и</w:t>
      </w:r>
      <w:r w:rsidRPr="00366BC2">
        <w:rPr>
          <w:rFonts w:ascii="Times New Roman" w:hAnsi="Times New Roman" w:cs="Times New Roman"/>
          <w:sz w:val="28"/>
          <w:szCs w:val="28"/>
        </w:rPr>
        <w:t xml:space="preserve"> реализации пункта 3.2 Протокола заседания Правительства Республики Казахстан от 11 августа 2021 года № 25, в соответствии с пунктом 1 статьи 104 Кодекса Республики Казахстан от 7 июля 2020 года «О здоровье народа и системе здравоохранения», </w:t>
      </w:r>
      <w:r w:rsidRPr="00366BC2">
        <w:rPr>
          <w:rFonts w:ascii="Times New Roman" w:hAnsi="Times New Roman" w:cs="Times New Roman"/>
          <w:b/>
          <w:sz w:val="28"/>
          <w:szCs w:val="28"/>
        </w:rPr>
        <w:t>ПОСТАНОВЛЯЮ:</w:t>
      </w:r>
    </w:p>
    <w:p w:rsidR="0037257B" w:rsidRPr="00366BC2" w:rsidP="0037257B">
      <w:pPr>
        <w:spacing w:after="0" w:line="240" w:lineRule="auto"/>
        <w:ind w:firstLine="709"/>
        <w:jc w:val="both"/>
        <w:rPr>
          <w:rFonts w:ascii="Times New Roman" w:hAnsi="Times New Roman" w:cs="Times New Roman"/>
          <w:color w:val="000000" w:themeColor="text1"/>
          <w:sz w:val="28"/>
          <w:szCs w:val="28"/>
          <w:lang w:val="kk-KZ"/>
        </w:rPr>
      </w:pPr>
      <w:r w:rsidRPr="00366BC2">
        <w:rPr>
          <w:rFonts w:ascii="Times New Roman" w:eastAsia="Times New Roman" w:hAnsi="Times New Roman" w:cs="Times New Roman"/>
          <w:b/>
          <w:kern w:val="24"/>
          <w:sz w:val="28"/>
          <w:szCs w:val="28"/>
        </w:rPr>
        <w:t xml:space="preserve">1. </w:t>
      </w:r>
      <w:r w:rsidRPr="00366BC2">
        <w:rPr>
          <w:rFonts w:ascii="Times New Roman" w:hAnsi="Times New Roman"/>
          <w:bCs/>
          <w:sz w:val="28"/>
          <w:szCs w:val="28"/>
        </w:rPr>
        <w:t xml:space="preserve">Разрешить </w:t>
      </w:r>
      <w:r w:rsidRPr="00366BC2">
        <w:rPr>
          <w:rFonts w:ascii="Times New Roman" w:eastAsia="Calibri" w:hAnsi="Times New Roman"/>
          <w:sz w:val="28"/>
          <w:szCs w:val="28"/>
          <w:lang w:val="kk-KZ"/>
        </w:rPr>
        <w:t>обучение</w:t>
      </w:r>
      <w:r w:rsidRPr="00366BC2">
        <w:rPr>
          <w:rFonts w:ascii="Times New Roman" w:eastAsia="Calibri" w:hAnsi="Times New Roman"/>
          <w:bCs/>
          <w:sz w:val="28"/>
          <w:szCs w:val="28"/>
        </w:rPr>
        <w:t xml:space="preserve"> </w:t>
      </w:r>
      <w:r w:rsidRPr="00366BC2">
        <w:rPr>
          <w:rFonts w:ascii="Times New Roman" w:hAnsi="Times New Roman"/>
          <w:bCs/>
          <w:sz w:val="28"/>
          <w:szCs w:val="28"/>
        </w:rPr>
        <w:t xml:space="preserve">в </w:t>
      </w:r>
      <w:r w:rsidRPr="00366BC2">
        <w:rPr>
          <w:rFonts w:ascii="Times New Roman" w:eastAsia="Calibri" w:hAnsi="Times New Roman"/>
          <w:bCs/>
          <w:sz w:val="28"/>
          <w:szCs w:val="28"/>
        </w:rPr>
        <w:t>2021-2022 учебном году</w:t>
      </w:r>
      <w:r w:rsidRPr="00366BC2">
        <w:rPr>
          <w:rFonts w:ascii="Times New Roman" w:eastAsia="Calibri" w:hAnsi="Times New Roman"/>
          <w:sz w:val="28"/>
          <w:szCs w:val="28"/>
          <w:lang w:val="kk-KZ"/>
        </w:rPr>
        <w:t xml:space="preserve"> </w:t>
      </w:r>
      <w:r w:rsidRPr="00366BC2">
        <w:rPr>
          <w:rFonts w:ascii="Times New Roman" w:eastAsia="Calibri" w:hAnsi="Times New Roman"/>
          <w:bCs/>
          <w:sz w:val="28"/>
          <w:szCs w:val="28"/>
        </w:rPr>
        <w:t>в штатном формате</w:t>
      </w:r>
      <w:r w:rsidRPr="00366BC2">
        <w:rPr>
          <w:rFonts w:ascii="Times New Roman" w:hAnsi="Times New Roman"/>
          <w:bCs/>
          <w:sz w:val="28"/>
          <w:szCs w:val="28"/>
        </w:rPr>
        <w:t xml:space="preserve"> </w:t>
      </w:r>
      <w:r w:rsidRPr="00366BC2">
        <w:rPr>
          <w:rFonts w:ascii="Times New Roman" w:hAnsi="Times New Roman" w:cs="Times New Roman"/>
          <w:color w:val="000000" w:themeColor="text1"/>
          <w:sz w:val="28"/>
          <w:szCs w:val="28"/>
          <w:lang w:val="kk-KZ"/>
        </w:rPr>
        <w:t>в организациях образования всех форм собственности и ведомственной принадлежности.</w:t>
      </w:r>
    </w:p>
    <w:p w:rsidR="0037257B" w:rsidRPr="00366BC2" w:rsidP="0037257B">
      <w:pPr>
        <w:spacing w:after="0" w:line="240" w:lineRule="auto"/>
        <w:ind w:firstLine="709"/>
        <w:jc w:val="both"/>
        <w:rPr>
          <w:rFonts w:ascii="Times New Roman" w:hAnsi="Times New Roman" w:cs="Times New Roman"/>
          <w:color w:val="000000" w:themeColor="text1"/>
          <w:sz w:val="28"/>
          <w:szCs w:val="28"/>
          <w:lang w:val="kk-KZ"/>
        </w:rPr>
      </w:pPr>
      <w:r w:rsidRPr="00366BC2">
        <w:rPr>
          <w:rFonts w:ascii="Times New Roman" w:eastAsia="Times New Roman" w:hAnsi="Times New Roman" w:cs="Times New Roman"/>
          <w:b/>
          <w:kern w:val="24"/>
          <w:sz w:val="28"/>
          <w:szCs w:val="28"/>
        </w:rPr>
        <w:t>2. А</w:t>
      </w:r>
      <w:r w:rsidRPr="00366BC2">
        <w:rPr>
          <w:rFonts w:ascii="Times New Roman" w:hAnsi="Times New Roman" w:cs="Times New Roman"/>
          <w:b/>
          <w:sz w:val="28"/>
          <w:szCs w:val="28"/>
        </w:rPr>
        <w:t xml:space="preserve">кимам областей, городов Алматы, </w:t>
      </w:r>
      <w:r w:rsidRPr="00366BC2">
        <w:rPr>
          <w:rFonts w:ascii="Times New Roman" w:hAnsi="Times New Roman" w:cs="Times New Roman"/>
          <w:b/>
          <w:sz w:val="28"/>
          <w:szCs w:val="28"/>
        </w:rPr>
        <w:t>Нур</w:t>
      </w:r>
      <w:r w:rsidRPr="00366BC2">
        <w:rPr>
          <w:rFonts w:ascii="Times New Roman" w:hAnsi="Times New Roman" w:cs="Times New Roman"/>
          <w:b/>
          <w:sz w:val="28"/>
          <w:szCs w:val="28"/>
        </w:rPr>
        <w:t>-Султан, Шымкент, Министерству образования и науки Республики Казахстан, Руководителям организаций</w:t>
      </w:r>
      <w:r w:rsidRPr="00366BC2">
        <w:rPr>
          <w:rFonts w:ascii="Times New Roman" w:hAnsi="Times New Roman" w:cs="Times New Roman"/>
          <w:color w:val="000000" w:themeColor="text1"/>
          <w:sz w:val="28"/>
          <w:szCs w:val="28"/>
          <w:lang w:val="kk-KZ"/>
        </w:rPr>
        <w:t xml:space="preserve"> </w:t>
      </w:r>
      <w:r w:rsidRPr="00366BC2">
        <w:rPr>
          <w:rFonts w:ascii="Times New Roman" w:hAnsi="Times New Roman" w:cs="Times New Roman"/>
          <w:b/>
          <w:sz w:val="28"/>
          <w:szCs w:val="28"/>
        </w:rPr>
        <w:t>образования</w:t>
      </w:r>
      <w:r w:rsidRPr="00366BC2">
        <w:rPr>
          <w:rFonts w:ascii="Times New Roman" w:hAnsi="Times New Roman" w:cs="Times New Roman"/>
          <w:color w:val="000000" w:themeColor="text1"/>
          <w:sz w:val="28"/>
          <w:szCs w:val="28"/>
          <w:lang w:val="kk-KZ"/>
        </w:rPr>
        <w:t xml:space="preserve"> </w:t>
      </w:r>
      <w:r w:rsidRPr="00366BC2">
        <w:rPr>
          <w:rFonts w:ascii="Times New Roman" w:hAnsi="Times New Roman" w:cs="Times New Roman"/>
          <w:b/>
          <w:color w:val="000000" w:themeColor="text1"/>
          <w:sz w:val="28"/>
          <w:szCs w:val="28"/>
          <w:lang w:val="kk-KZ"/>
        </w:rPr>
        <w:t>всех форм собственности и ведомственной принадлежности</w:t>
      </w:r>
      <w:r w:rsidRPr="00366BC2">
        <w:rPr>
          <w:rFonts w:ascii="Times New Roman" w:hAnsi="Times New Roman" w:cs="Times New Roman"/>
          <w:b/>
          <w:sz w:val="28"/>
          <w:szCs w:val="28"/>
        </w:rPr>
        <w:t xml:space="preserve"> </w:t>
      </w:r>
      <w:r w:rsidRPr="00366BC2">
        <w:rPr>
          <w:rFonts w:ascii="Times New Roman" w:hAnsi="Times New Roman" w:cs="Times New Roman"/>
          <w:b/>
          <w:bCs/>
          <w:spacing w:val="2"/>
          <w:sz w:val="28"/>
          <w:szCs w:val="28"/>
          <w:bdr w:val="none" w:sz="0" w:space="0" w:color="auto" w:frame="1"/>
          <w:shd w:val="clear" w:color="auto" w:fill="FFFFFF"/>
        </w:rPr>
        <w:t>обеспечить</w:t>
      </w:r>
      <w:r w:rsidRPr="00366BC2">
        <w:rPr>
          <w:rFonts w:ascii="Times New Roman" w:hAnsi="Times New Roman" w:cs="Times New Roman"/>
          <w:b/>
          <w:sz w:val="28"/>
          <w:szCs w:val="28"/>
        </w:rPr>
        <w:t>:</w:t>
      </w:r>
    </w:p>
    <w:p w:rsidR="0037257B" w:rsidRPr="00366BC2" w:rsidP="0037257B">
      <w:pPr>
        <w:spacing w:after="0" w:line="240" w:lineRule="auto"/>
        <w:ind w:firstLine="709"/>
        <w:jc w:val="both"/>
        <w:rPr>
          <w:rFonts w:ascii="Times New Roman" w:eastAsia="Calibri" w:hAnsi="Times New Roman"/>
          <w:bCs/>
          <w:sz w:val="28"/>
          <w:szCs w:val="28"/>
        </w:rPr>
      </w:pPr>
      <w:r w:rsidRPr="00366BC2">
        <w:rPr>
          <w:rFonts w:ascii="Times New Roman" w:hAnsi="Times New Roman" w:cs="Times New Roman"/>
          <w:color w:val="000000" w:themeColor="text1"/>
          <w:sz w:val="28"/>
          <w:szCs w:val="28"/>
          <w:lang w:val="kk-KZ"/>
        </w:rPr>
        <w:t xml:space="preserve">1) </w:t>
      </w:r>
      <w:r w:rsidRPr="00366BC2">
        <w:rPr>
          <w:rFonts w:ascii="Times New Roman" w:eastAsia="Calibri" w:hAnsi="Times New Roman"/>
          <w:sz w:val="28"/>
          <w:szCs w:val="28"/>
          <w:lang w:val="kk-KZ"/>
        </w:rPr>
        <w:t>обучение</w:t>
      </w:r>
      <w:r w:rsidRPr="00366BC2">
        <w:rPr>
          <w:rFonts w:ascii="Times New Roman" w:eastAsia="Calibri" w:hAnsi="Times New Roman"/>
          <w:bCs/>
          <w:sz w:val="28"/>
          <w:szCs w:val="28"/>
        </w:rPr>
        <w:t xml:space="preserve"> </w:t>
      </w:r>
      <w:r w:rsidRPr="00366BC2">
        <w:rPr>
          <w:rFonts w:ascii="Times New Roman" w:hAnsi="Times New Roman"/>
          <w:bCs/>
          <w:sz w:val="28"/>
          <w:szCs w:val="28"/>
        </w:rPr>
        <w:t xml:space="preserve">в </w:t>
      </w:r>
      <w:r w:rsidRPr="00366BC2">
        <w:rPr>
          <w:rFonts w:ascii="Times New Roman" w:eastAsia="Calibri" w:hAnsi="Times New Roman"/>
          <w:bCs/>
          <w:sz w:val="28"/>
          <w:szCs w:val="28"/>
        </w:rPr>
        <w:t>2021-2022 учебном году</w:t>
      </w:r>
      <w:r w:rsidRPr="00366BC2">
        <w:rPr>
          <w:rFonts w:ascii="Times New Roman" w:eastAsia="Calibri" w:hAnsi="Times New Roman"/>
          <w:sz w:val="28"/>
          <w:szCs w:val="28"/>
          <w:lang w:val="kk-KZ"/>
        </w:rPr>
        <w:t xml:space="preserve"> </w:t>
      </w:r>
      <w:r w:rsidRPr="00366BC2">
        <w:rPr>
          <w:rFonts w:ascii="Times New Roman" w:eastAsia="Calibri" w:hAnsi="Times New Roman"/>
          <w:bCs/>
          <w:sz w:val="28"/>
          <w:szCs w:val="28"/>
        </w:rPr>
        <w:t>в штатном формате</w:t>
      </w:r>
      <w:r w:rsidRPr="00366BC2">
        <w:rPr>
          <w:rFonts w:ascii="Times New Roman" w:hAnsi="Times New Roman"/>
          <w:bCs/>
          <w:sz w:val="28"/>
          <w:szCs w:val="28"/>
        </w:rPr>
        <w:t xml:space="preserve"> </w:t>
      </w:r>
      <w:r w:rsidRPr="00366BC2">
        <w:rPr>
          <w:rFonts w:ascii="Times New Roman" w:hAnsi="Times New Roman"/>
          <w:color w:val="000000" w:themeColor="text1"/>
          <w:sz w:val="28"/>
          <w:szCs w:val="28"/>
          <w:lang w:val="kk-KZ"/>
        </w:rPr>
        <w:t xml:space="preserve">в организациях </w:t>
      </w:r>
      <w:r w:rsidRPr="00366BC2">
        <w:rPr>
          <w:rFonts w:ascii="Times New Roman" w:hAnsi="Times New Roman" w:cs="Times New Roman"/>
          <w:color w:val="000000" w:themeColor="text1"/>
          <w:sz w:val="28"/>
          <w:szCs w:val="28"/>
          <w:lang w:val="kk-KZ"/>
        </w:rPr>
        <w:t>образования всех форм собственности и ведомственной принадлежности</w:t>
      </w:r>
      <w:r w:rsidRPr="00366BC2">
        <w:rPr>
          <w:rFonts w:ascii="Times New Roman" w:hAnsi="Times New Roman"/>
          <w:color w:val="000000" w:themeColor="text1"/>
          <w:sz w:val="28"/>
          <w:szCs w:val="28"/>
          <w:lang w:val="kk-KZ"/>
        </w:rPr>
        <w:t>,</w:t>
      </w:r>
      <w:r w:rsidRPr="00366BC2">
        <w:rPr>
          <w:rFonts w:ascii="Times New Roman" w:hAnsi="Times New Roman"/>
          <w:bCs/>
          <w:sz w:val="28"/>
          <w:szCs w:val="28"/>
        </w:rPr>
        <w:t xml:space="preserve"> </w:t>
      </w:r>
      <w:r w:rsidRPr="00366BC2">
        <w:rPr>
          <w:rFonts w:ascii="Times New Roman" w:eastAsia="Calibri" w:hAnsi="Times New Roman"/>
          <w:bCs/>
          <w:sz w:val="28"/>
          <w:szCs w:val="28"/>
        </w:rPr>
        <w:t>при следующих условиях:</w:t>
      </w:r>
    </w:p>
    <w:p w:rsidR="0037257B" w:rsidRPr="00366BC2" w:rsidP="0037257B">
      <w:pPr>
        <w:spacing w:after="0" w:line="240" w:lineRule="auto"/>
        <w:ind w:firstLine="709"/>
        <w:jc w:val="both"/>
        <w:rPr>
          <w:rFonts w:ascii="Times New Roman" w:hAnsi="Times New Roman" w:cs="Times New Roman"/>
          <w:color w:val="000000" w:themeColor="text1"/>
          <w:sz w:val="28"/>
          <w:szCs w:val="28"/>
          <w:lang w:val="kk-KZ"/>
        </w:rPr>
      </w:pPr>
      <w:r w:rsidRPr="00366BC2">
        <w:rPr>
          <w:rFonts w:ascii="Times New Roman" w:eastAsia="Arial Narrow" w:hAnsi="Times New Roman" w:cs="Times New Roman"/>
          <w:bCs/>
          <w:kern w:val="24"/>
          <w:sz w:val="28"/>
          <w:szCs w:val="28"/>
        </w:rPr>
        <w:t xml:space="preserve">- </w:t>
      </w:r>
      <w:r w:rsidRPr="00366BC2">
        <w:rPr>
          <w:rFonts w:ascii="Times New Roman" w:eastAsia="Calibri" w:hAnsi="Times New Roman" w:cs="Times New Roman"/>
          <w:bCs/>
          <w:sz w:val="28"/>
          <w:szCs w:val="28"/>
        </w:rPr>
        <w:t xml:space="preserve">соблюдение </w:t>
      </w:r>
      <w:r w:rsidRPr="00366BC2">
        <w:rPr>
          <w:rFonts w:ascii="Times New Roman" w:eastAsia="Calibri" w:hAnsi="Times New Roman" w:cs="Times New Roman"/>
          <w:bCs/>
          <w:sz w:val="28"/>
          <w:szCs w:val="28"/>
          <w:lang w:val="kk-KZ"/>
        </w:rPr>
        <w:t>санитарно-противоэпидемических мероприятий, предусмотренных</w:t>
      </w:r>
      <w:r w:rsidRPr="00366BC2">
        <w:rPr>
          <w:rFonts w:ascii="Times New Roman" w:eastAsia="Calibri" w:hAnsi="Times New Roman" w:cs="Times New Roman"/>
          <w:bCs/>
          <w:sz w:val="28"/>
          <w:szCs w:val="28"/>
        </w:rPr>
        <w:t xml:space="preserve"> требованиями приложений 1, 2 и 3 </w:t>
      </w:r>
      <w:r>
        <w:rPr>
          <w:rFonts w:ascii="Times New Roman" w:eastAsia="Calibri" w:hAnsi="Times New Roman" w:cs="Times New Roman"/>
          <w:bCs/>
          <w:sz w:val="28"/>
          <w:szCs w:val="28"/>
          <w:lang w:val="kk-KZ"/>
        </w:rPr>
        <w:t xml:space="preserve">к </w:t>
      </w:r>
      <w:r w:rsidRPr="00366BC2">
        <w:rPr>
          <w:rFonts w:ascii="Times New Roman" w:eastAsia="Calibri" w:hAnsi="Times New Roman" w:cs="Times New Roman"/>
          <w:bCs/>
          <w:sz w:val="28"/>
          <w:szCs w:val="28"/>
        </w:rPr>
        <w:t>настояще</w:t>
      </w:r>
      <w:r>
        <w:rPr>
          <w:rFonts w:ascii="Times New Roman" w:eastAsia="Calibri" w:hAnsi="Times New Roman" w:cs="Times New Roman"/>
          <w:bCs/>
          <w:sz w:val="28"/>
          <w:szCs w:val="28"/>
          <w:lang w:val="kk-KZ"/>
        </w:rPr>
        <w:t>му</w:t>
      </w:r>
      <w:r>
        <w:rPr>
          <w:rFonts w:ascii="Times New Roman" w:eastAsia="Calibri" w:hAnsi="Times New Roman" w:cs="Times New Roman"/>
          <w:bCs/>
          <w:sz w:val="28"/>
          <w:szCs w:val="28"/>
        </w:rPr>
        <w:t xml:space="preserve"> постановлению</w:t>
      </w:r>
      <w:r w:rsidRPr="00366BC2">
        <w:rPr>
          <w:rFonts w:ascii="Times New Roman" w:eastAsia="Calibri" w:hAnsi="Times New Roman" w:cs="Times New Roman"/>
          <w:bCs/>
          <w:sz w:val="28"/>
          <w:szCs w:val="28"/>
        </w:rPr>
        <w:t>;</w:t>
      </w:r>
    </w:p>
    <w:p w:rsidR="0037257B" w:rsidRPr="00366BC2" w:rsidP="0037257B">
      <w:pPr>
        <w:spacing w:after="0" w:line="240" w:lineRule="auto"/>
        <w:ind w:firstLine="709"/>
        <w:jc w:val="both"/>
        <w:rPr>
          <w:rFonts w:ascii="Times New Roman" w:hAnsi="Times New Roman" w:cs="Times New Roman"/>
          <w:color w:val="000000" w:themeColor="text1"/>
          <w:sz w:val="28"/>
          <w:szCs w:val="28"/>
          <w:lang w:val="kk-KZ"/>
        </w:rPr>
      </w:pPr>
      <w:r w:rsidRPr="00366BC2">
        <w:rPr>
          <w:rFonts w:ascii="Times New Roman" w:eastAsia="Calibri" w:hAnsi="Times New Roman" w:cs="Times New Roman"/>
          <w:bCs/>
          <w:sz w:val="28"/>
          <w:szCs w:val="28"/>
        </w:rPr>
        <w:t>- 100 % вакцинации педагогов и персонала (за исключением лиц, имеющих постоянные медицинские противопоказания, переболевших COVID-19 в течение 3-х месяцев после выздоровления);</w:t>
      </w:r>
    </w:p>
    <w:p w:rsidR="0037257B" w:rsidRPr="00366BC2" w:rsidP="0037257B">
      <w:pPr>
        <w:spacing w:after="0" w:line="240" w:lineRule="auto"/>
        <w:ind w:firstLine="709"/>
        <w:jc w:val="both"/>
        <w:rPr>
          <w:rFonts w:ascii="Times New Roman" w:eastAsia="Calibri" w:hAnsi="Times New Roman" w:cs="Times New Roman"/>
          <w:bCs/>
          <w:sz w:val="28"/>
          <w:szCs w:val="28"/>
        </w:rPr>
      </w:pPr>
      <w:r w:rsidRPr="00366BC2">
        <w:rPr>
          <w:rFonts w:ascii="Times New Roman" w:eastAsia="Calibri" w:hAnsi="Times New Roman" w:cs="Times New Roman"/>
          <w:bCs/>
          <w:sz w:val="28"/>
          <w:szCs w:val="28"/>
        </w:rPr>
        <w:t>- внедрение приложения «</w:t>
      </w:r>
      <w:r w:rsidRPr="00366BC2">
        <w:rPr>
          <w:rFonts w:ascii="Times New Roman" w:eastAsia="Calibri" w:hAnsi="Times New Roman" w:cs="Times New Roman"/>
          <w:bCs/>
          <w:sz w:val="28"/>
          <w:szCs w:val="28"/>
        </w:rPr>
        <w:t>Ashyq</w:t>
      </w:r>
      <w:r w:rsidRPr="00366BC2">
        <w:rPr>
          <w:rFonts w:ascii="Times New Roman" w:eastAsia="Calibri" w:hAnsi="Times New Roman" w:cs="Times New Roman"/>
          <w:bCs/>
          <w:sz w:val="28"/>
          <w:szCs w:val="28"/>
        </w:rPr>
        <w:t xml:space="preserve">» при входе в организации (регистрация по </w:t>
      </w:r>
      <w:r w:rsidRPr="00366BC2">
        <w:rPr>
          <w:rFonts w:ascii="Times New Roman" w:eastAsia="Calibri" w:hAnsi="Times New Roman" w:cs="Times New Roman"/>
          <w:bCs/>
          <w:sz w:val="28"/>
          <w:szCs w:val="28"/>
          <w:lang w:val="en-US"/>
        </w:rPr>
        <w:t>QR</w:t>
      </w:r>
      <w:r w:rsidRPr="00366BC2">
        <w:rPr>
          <w:rFonts w:ascii="Times New Roman" w:eastAsia="Calibri" w:hAnsi="Times New Roman" w:cs="Times New Roman"/>
          <w:bCs/>
          <w:sz w:val="28"/>
          <w:szCs w:val="28"/>
        </w:rPr>
        <w:t>-коду (</w:t>
      </w:r>
      <w:r w:rsidRPr="00366BC2">
        <w:rPr>
          <w:rFonts w:ascii="Times New Roman" w:eastAsia="Calibri" w:hAnsi="Times New Roman" w:cs="Times New Roman"/>
          <w:bCs/>
          <w:sz w:val="28"/>
          <w:szCs w:val="28"/>
          <w:lang w:val="en-US"/>
        </w:rPr>
        <w:t>check</w:t>
      </w:r>
      <w:r w:rsidRPr="00366BC2">
        <w:rPr>
          <w:rFonts w:ascii="Times New Roman" w:eastAsia="Calibri" w:hAnsi="Times New Roman" w:cs="Times New Roman"/>
          <w:bCs/>
          <w:sz w:val="28"/>
          <w:szCs w:val="28"/>
        </w:rPr>
        <w:t>-</w:t>
      </w:r>
      <w:r w:rsidRPr="00366BC2">
        <w:rPr>
          <w:rFonts w:ascii="Times New Roman" w:eastAsia="Calibri" w:hAnsi="Times New Roman" w:cs="Times New Roman"/>
          <w:bCs/>
          <w:sz w:val="28"/>
          <w:szCs w:val="28"/>
          <w:lang w:val="en-US"/>
        </w:rPr>
        <w:t>in</w:t>
      </w:r>
      <w:r w:rsidRPr="00366BC2">
        <w:rPr>
          <w:rFonts w:ascii="Times New Roman" w:eastAsia="Calibri" w:hAnsi="Times New Roman" w:cs="Times New Roman"/>
          <w:bCs/>
          <w:sz w:val="28"/>
          <w:szCs w:val="28"/>
        </w:rPr>
        <w:t>) педагогов, персонала, родителей (законных представителей), посетителей, обучающихся в возрасте 18 лет и старше);</w:t>
      </w:r>
    </w:p>
    <w:p w:rsidR="0037257B" w:rsidRPr="00366BC2" w:rsidP="0037257B">
      <w:pPr>
        <w:spacing w:after="0" w:line="240" w:lineRule="auto"/>
        <w:ind w:firstLine="709"/>
        <w:jc w:val="both"/>
        <w:rPr>
          <w:rFonts w:ascii="Times New Roman" w:hAnsi="Times New Roman" w:cs="Times New Roman"/>
          <w:bCs/>
          <w:sz w:val="28"/>
          <w:szCs w:val="28"/>
        </w:rPr>
      </w:pPr>
      <w:r w:rsidRPr="00366BC2">
        <w:rPr>
          <w:rFonts w:ascii="Times New Roman" w:eastAsia="Calibri" w:hAnsi="Times New Roman" w:cs="Times New Roman"/>
          <w:bCs/>
          <w:sz w:val="28"/>
          <w:szCs w:val="28"/>
        </w:rPr>
        <w:t xml:space="preserve">- </w:t>
      </w:r>
      <w:r w:rsidRPr="00366BC2">
        <w:rPr>
          <w:rFonts w:ascii="Times New Roman" w:hAnsi="Times New Roman" w:cs="Times New Roman"/>
          <w:bCs/>
          <w:sz w:val="28"/>
          <w:szCs w:val="28"/>
        </w:rPr>
        <w:t>соблюдение масочного режима;</w:t>
      </w:r>
    </w:p>
    <w:p w:rsidR="0037257B" w:rsidRPr="00366BC2" w:rsidP="0037257B">
      <w:pPr>
        <w:spacing w:after="0" w:line="240" w:lineRule="auto"/>
        <w:ind w:firstLine="709"/>
        <w:jc w:val="both"/>
        <w:rPr>
          <w:rFonts w:ascii="Times New Roman" w:hAnsi="Times New Roman" w:cs="Times New Roman"/>
          <w:bCs/>
          <w:sz w:val="28"/>
          <w:szCs w:val="28"/>
        </w:rPr>
      </w:pPr>
      <w:r w:rsidRPr="00366BC2">
        <w:rPr>
          <w:rFonts w:ascii="Times New Roman" w:hAnsi="Times New Roman" w:cs="Times New Roman"/>
          <w:bCs/>
          <w:sz w:val="28"/>
          <w:szCs w:val="28"/>
        </w:rPr>
        <w:t xml:space="preserve">- обеспечение достаточным количеством </w:t>
      </w:r>
      <w:r w:rsidRPr="00366BC2">
        <w:rPr>
          <w:rFonts w:ascii="Times New Roman" w:hAnsi="Times New Roman" w:cs="Times New Roman"/>
          <w:bCs/>
          <w:sz w:val="28"/>
          <w:szCs w:val="28"/>
        </w:rPr>
        <w:t>рециркуляторов</w:t>
      </w:r>
      <w:r w:rsidRPr="00366BC2">
        <w:rPr>
          <w:rFonts w:ascii="Times New Roman" w:hAnsi="Times New Roman" w:cs="Times New Roman"/>
          <w:bCs/>
          <w:sz w:val="28"/>
          <w:szCs w:val="28"/>
        </w:rPr>
        <w:t xml:space="preserve">, </w:t>
      </w:r>
      <w:r w:rsidRPr="00366BC2">
        <w:rPr>
          <w:rFonts w:ascii="Times New Roman" w:hAnsi="Times New Roman" w:cs="Times New Roman"/>
          <w:bCs/>
          <w:sz w:val="28"/>
          <w:szCs w:val="28"/>
        </w:rPr>
        <w:t>санитайзеров</w:t>
      </w:r>
      <w:r w:rsidRPr="00366BC2">
        <w:rPr>
          <w:rFonts w:ascii="Times New Roman" w:hAnsi="Times New Roman" w:cs="Times New Roman"/>
          <w:bCs/>
          <w:sz w:val="28"/>
          <w:szCs w:val="28"/>
        </w:rPr>
        <w:t>, кожных антисептиков, дезинфицирующих и моющих средств;</w:t>
      </w:r>
    </w:p>
    <w:p w:rsidR="0037257B" w:rsidRPr="00366BC2" w:rsidP="0037257B">
      <w:pPr>
        <w:spacing w:after="0" w:line="240" w:lineRule="auto"/>
        <w:ind w:firstLine="709"/>
        <w:jc w:val="both"/>
        <w:rPr>
          <w:rFonts w:ascii="Times New Roman" w:hAnsi="Times New Roman" w:cs="Times New Roman"/>
          <w:bCs/>
          <w:sz w:val="28"/>
          <w:szCs w:val="28"/>
        </w:rPr>
      </w:pPr>
      <w:r w:rsidRPr="00366BC2">
        <w:rPr>
          <w:rFonts w:ascii="Times New Roman" w:hAnsi="Times New Roman" w:cs="Times New Roman"/>
          <w:bCs/>
          <w:sz w:val="28"/>
          <w:szCs w:val="28"/>
        </w:rPr>
        <w:t>- увеличение кратности уборки и дезинфекции помещений;</w:t>
      </w:r>
    </w:p>
    <w:p w:rsidR="0037257B" w:rsidRPr="00366BC2" w:rsidP="0037257B">
      <w:pPr>
        <w:spacing w:after="0" w:line="240" w:lineRule="auto"/>
        <w:ind w:firstLine="709"/>
        <w:jc w:val="both"/>
        <w:rPr>
          <w:rFonts w:ascii="Times New Roman" w:hAnsi="Times New Roman" w:cs="Times New Roman"/>
          <w:color w:val="000000" w:themeColor="text1"/>
          <w:sz w:val="28"/>
          <w:szCs w:val="28"/>
          <w:lang w:val="kk-KZ"/>
        </w:rPr>
      </w:pPr>
      <w:r w:rsidRPr="00366BC2">
        <w:rPr>
          <w:rFonts w:ascii="Times New Roman" w:hAnsi="Times New Roman" w:cs="Times New Roman"/>
          <w:bCs/>
          <w:sz w:val="28"/>
          <w:szCs w:val="28"/>
        </w:rPr>
        <w:t>- соблюдение требований к проведению влажной уборки и дезинфекции помещений, к режиму проветривания и обеззараживания воздуха помещений;</w:t>
      </w:r>
    </w:p>
    <w:p w:rsidR="0037257B" w:rsidRPr="00366BC2" w:rsidP="0037257B">
      <w:pPr>
        <w:spacing w:after="0" w:line="240" w:lineRule="auto"/>
        <w:ind w:firstLine="709"/>
        <w:jc w:val="both"/>
        <w:rPr>
          <w:rFonts w:ascii="Times New Roman" w:hAnsi="Times New Roman" w:cs="Times New Roman"/>
          <w:color w:val="000000" w:themeColor="text1"/>
          <w:sz w:val="28"/>
          <w:szCs w:val="28"/>
          <w:lang w:val="kk-KZ"/>
        </w:rPr>
      </w:pPr>
      <w:r w:rsidRPr="00366BC2">
        <w:rPr>
          <w:rFonts w:ascii="Times New Roman" w:eastAsia="Calibri" w:hAnsi="Times New Roman" w:cs="Times New Roman"/>
          <w:bCs/>
          <w:sz w:val="28"/>
          <w:szCs w:val="28"/>
        </w:rPr>
        <w:t>- ежедневный «входной» фильтр (</w:t>
      </w:r>
      <w:r w:rsidRPr="00366BC2">
        <w:rPr>
          <w:rFonts w:ascii="Times New Roman" w:hAnsi="Times New Roman"/>
          <w:sz w:val="28"/>
          <w:szCs w:val="24"/>
        </w:rPr>
        <w:t>термометрия бесконтактным термометром</w:t>
      </w:r>
      <w:r w:rsidRPr="00366BC2">
        <w:rPr>
          <w:rFonts w:ascii="Times New Roman" w:eastAsia="Calibri" w:hAnsi="Times New Roman" w:cs="Times New Roman"/>
          <w:bCs/>
          <w:sz w:val="28"/>
          <w:szCs w:val="28"/>
        </w:rPr>
        <w:t>) педагогов, персонала и обучающихся;</w:t>
      </w:r>
    </w:p>
    <w:p w:rsidR="0037257B" w:rsidRPr="00366BC2" w:rsidP="0037257B">
      <w:pPr>
        <w:spacing w:after="0" w:line="240" w:lineRule="auto"/>
        <w:ind w:firstLine="709"/>
        <w:jc w:val="both"/>
        <w:rPr>
          <w:rFonts w:ascii="Times New Roman" w:hAnsi="Times New Roman" w:cs="Times New Roman"/>
          <w:color w:val="000000" w:themeColor="text1"/>
          <w:sz w:val="28"/>
          <w:szCs w:val="28"/>
          <w:lang w:val="kk-KZ"/>
        </w:rPr>
      </w:pPr>
      <w:r w:rsidRPr="00366BC2">
        <w:rPr>
          <w:rFonts w:ascii="Times New Roman" w:eastAsia="Calibri" w:hAnsi="Times New Roman" w:cs="Times New Roman"/>
          <w:bCs/>
          <w:sz w:val="28"/>
          <w:szCs w:val="28"/>
          <w:lang w:val="kk-KZ"/>
        </w:rPr>
        <w:t>- запрет на проведение массовых мероприятий (культурных, воспитательных, внеклассных и родительских собраний и др.)</w:t>
      </w:r>
      <w:r w:rsidRPr="00366BC2">
        <w:rPr>
          <w:rFonts w:ascii="Times New Roman" w:eastAsia="Calibri" w:hAnsi="Times New Roman" w:cs="Times New Roman"/>
          <w:bCs/>
          <w:iCs/>
          <w:sz w:val="28"/>
          <w:szCs w:val="28"/>
          <w:lang w:val="kk-KZ"/>
        </w:rPr>
        <w:t>;</w:t>
      </w:r>
    </w:p>
    <w:p w:rsidR="0037257B" w:rsidRPr="00366BC2" w:rsidP="0037257B">
      <w:pPr>
        <w:spacing w:after="0" w:line="240" w:lineRule="auto"/>
        <w:ind w:firstLine="709"/>
        <w:jc w:val="both"/>
        <w:rPr>
          <w:rFonts w:ascii="Times New Roman" w:hAnsi="Times New Roman" w:cs="Times New Roman"/>
          <w:color w:val="000000" w:themeColor="text1"/>
          <w:sz w:val="28"/>
          <w:szCs w:val="28"/>
          <w:lang w:val="kk-KZ"/>
        </w:rPr>
      </w:pPr>
      <w:r w:rsidRPr="00366BC2">
        <w:rPr>
          <w:rFonts w:ascii="Times New Roman" w:eastAsia="Calibri" w:hAnsi="Times New Roman" w:cs="Times New Roman"/>
          <w:bCs/>
          <w:sz w:val="28"/>
          <w:szCs w:val="28"/>
        </w:rPr>
        <w:t xml:space="preserve">- запрет на проведение в организациях дошкольного и среднего образования мероприятий с объединением групп и классов; </w:t>
      </w:r>
    </w:p>
    <w:p w:rsidR="0037257B" w:rsidRPr="00366BC2" w:rsidP="0037257B">
      <w:pPr>
        <w:spacing w:after="0" w:line="240" w:lineRule="auto"/>
        <w:ind w:firstLine="709"/>
        <w:jc w:val="both"/>
        <w:rPr>
          <w:rFonts w:ascii="Times New Roman" w:hAnsi="Times New Roman" w:cs="Times New Roman"/>
          <w:color w:val="000000" w:themeColor="text1"/>
          <w:sz w:val="28"/>
          <w:szCs w:val="28"/>
          <w:lang w:val="kk-KZ"/>
        </w:rPr>
      </w:pPr>
      <w:r w:rsidRPr="00366BC2">
        <w:rPr>
          <w:rFonts w:ascii="Times New Roman" w:eastAsia="Calibri" w:hAnsi="Times New Roman" w:cs="Times New Roman"/>
          <w:bCs/>
          <w:iCs/>
          <w:sz w:val="28"/>
          <w:szCs w:val="28"/>
          <w:lang w:val="kk-KZ"/>
        </w:rPr>
        <w:t>-</w:t>
      </w:r>
      <w:r w:rsidRPr="00366BC2">
        <w:rPr>
          <w:rFonts w:ascii="Times New Roman" w:eastAsia="Calibri" w:hAnsi="Times New Roman" w:cs="Times New Roman"/>
          <w:bCs/>
          <w:sz w:val="28"/>
          <w:szCs w:val="28"/>
        </w:rPr>
        <w:t xml:space="preserve"> </w:t>
      </w:r>
      <w:r w:rsidRPr="00366BC2">
        <w:rPr>
          <w:rFonts w:ascii="Times New Roman" w:eastAsia="Calibri" w:hAnsi="Times New Roman" w:cs="Times New Roman"/>
          <w:bCs/>
          <w:sz w:val="28"/>
          <w:szCs w:val="28"/>
          <w:lang w:val="kk-KZ"/>
        </w:rPr>
        <w:t>отмена кабинетной системы обучения, за исключением лабораторных, практических занятий;</w:t>
      </w:r>
    </w:p>
    <w:p w:rsidR="0037257B" w:rsidRPr="00366BC2" w:rsidP="0037257B">
      <w:pPr>
        <w:spacing w:after="0" w:line="240" w:lineRule="auto"/>
        <w:ind w:firstLine="709"/>
        <w:jc w:val="both"/>
        <w:rPr>
          <w:rFonts w:ascii="Times New Roman" w:eastAsia="Calibri" w:hAnsi="Times New Roman" w:cs="Times New Roman"/>
          <w:bCs/>
          <w:sz w:val="28"/>
          <w:szCs w:val="28"/>
        </w:rPr>
      </w:pPr>
      <w:r w:rsidRPr="00366BC2">
        <w:rPr>
          <w:rFonts w:ascii="Times New Roman" w:eastAsia="SimSun" w:hAnsi="Times New Roman" w:cs="Times New Roman"/>
          <w:bCs/>
          <w:kern w:val="24"/>
          <w:sz w:val="28"/>
          <w:szCs w:val="28"/>
        </w:rPr>
        <w:t xml:space="preserve">- </w:t>
      </w:r>
      <w:r w:rsidRPr="00366BC2">
        <w:rPr>
          <w:rFonts w:ascii="Times New Roman" w:eastAsia="Calibri" w:hAnsi="Times New Roman" w:cs="Times New Roman"/>
          <w:bCs/>
          <w:sz w:val="28"/>
          <w:szCs w:val="28"/>
        </w:rPr>
        <w:t>разобщение обучающихся начальных, средних и старших классов (с учетом максимальной возможности по времени начала занятий);</w:t>
      </w:r>
    </w:p>
    <w:p w:rsidR="0037257B" w:rsidRPr="00366BC2" w:rsidP="0037257B">
      <w:pPr>
        <w:spacing w:after="0" w:line="240" w:lineRule="auto"/>
        <w:ind w:firstLine="709"/>
        <w:jc w:val="both"/>
        <w:rPr>
          <w:rFonts w:ascii="Times New Roman" w:eastAsia="Calibri" w:hAnsi="Times New Roman" w:cs="Times New Roman"/>
          <w:bCs/>
          <w:sz w:val="28"/>
          <w:szCs w:val="28"/>
        </w:rPr>
      </w:pPr>
      <w:r w:rsidRPr="00366BC2">
        <w:rPr>
          <w:rFonts w:ascii="Times New Roman" w:eastAsia="Calibri" w:hAnsi="Times New Roman" w:cs="Times New Roman"/>
          <w:bCs/>
          <w:sz w:val="28"/>
          <w:szCs w:val="28"/>
        </w:rPr>
        <w:t xml:space="preserve">2) усиление </w:t>
      </w:r>
      <w:r w:rsidRPr="00366BC2">
        <w:rPr>
          <w:rFonts w:ascii="Times New Roman" w:eastAsia="Calibri" w:hAnsi="Times New Roman" w:cs="Times New Roman"/>
          <w:bCs/>
          <w:sz w:val="28"/>
          <w:szCs w:val="28"/>
        </w:rPr>
        <w:t>контроля за</w:t>
      </w:r>
      <w:r w:rsidRPr="00366BC2">
        <w:rPr>
          <w:rFonts w:ascii="Times New Roman" w:eastAsia="Calibri" w:hAnsi="Times New Roman" w:cs="Times New Roman"/>
          <w:bCs/>
          <w:sz w:val="28"/>
          <w:szCs w:val="28"/>
        </w:rPr>
        <w:t xml:space="preserve"> организацией питания с обеспечением установок в столовых </w:t>
      </w:r>
      <w:r w:rsidRPr="00366BC2">
        <w:rPr>
          <w:rFonts w:ascii="Times New Roman" w:eastAsia="Calibri" w:hAnsi="Times New Roman" w:cs="Times New Roman"/>
          <w:bCs/>
          <w:sz w:val="28"/>
          <w:szCs w:val="28"/>
        </w:rPr>
        <w:t>рециркуляторов</w:t>
      </w:r>
      <w:r w:rsidRPr="00366BC2">
        <w:rPr>
          <w:rFonts w:ascii="Times New Roman" w:eastAsia="Calibri" w:hAnsi="Times New Roman" w:cs="Times New Roman"/>
          <w:bCs/>
          <w:sz w:val="28"/>
          <w:szCs w:val="28"/>
        </w:rPr>
        <w:t xml:space="preserve"> воздуха;</w:t>
      </w:r>
    </w:p>
    <w:p w:rsidR="0037257B" w:rsidRPr="00366BC2" w:rsidP="0037257B">
      <w:pPr>
        <w:spacing w:after="0" w:line="240" w:lineRule="auto"/>
        <w:ind w:firstLine="709"/>
        <w:jc w:val="both"/>
        <w:rPr>
          <w:rFonts w:ascii="Times New Roman" w:eastAsia="Calibri" w:hAnsi="Times New Roman" w:cs="Times New Roman"/>
          <w:bCs/>
          <w:sz w:val="28"/>
          <w:szCs w:val="28"/>
        </w:rPr>
      </w:pPr>
      <w:r w:rsidRPr="00366BC2">
        <w:rPr>
          <w:rFonts w:ascii="Times New Roman" w:eastAsia="Calibri" w:hAnsi="Times New Roman" w:cs="Times New Roman"/>
          <w:bCs/>
          <w:sz w:val="28"/>
          <w:szCs w:val="28"/>
        </w:rPr>
        <w:t>3) заселение в общежития студентов, имеющих вакцинацию против COVID-19 (допускается заселение студентов, не достигших 18 лет, а также имеющих постоянные медицинские противопоказания и переболевших COVID-19 в течение последних 3-х месяцев), с запретом на вход посторонних лиц;</w:t>
      </w:r>
    </w:p>
    <w:p w:rsidR="0037257B" w:rsidRPr="00366BC2" w:rsidP="0037257B">
      <w:pPr>
        <w:spacing w:after="0" w:line="240" w:lineRule="auto"/>
        <w:ind w:firstLine="709"/>
        <w:jc w:val="both"/>
        <w:rPr>
          <w:rFonts w:ascii="Times New Roman" w:eastAsia="Calibri" w:hAnsi="Times New Roman" w:cs="Times New Roman"/>
          <w:bCs/>
          <w:sz w:val="28"/>
          <w:szCs w:val="28"/>
        </w:rPr>
      </w:pPr>
      <w:r w:rsidRPr="00366BC2">
        <w:rPr>
          <w:rFonts w:ascii="Times New Roman" w:eastAsia="Calibri" w:hAnsi="Times New Roman" w:cs="Times New Roman"/>
          <w:bCs/>
          <w:sz w:val="28"/>
          <w:szCs w:val="28"/>
        </w:rPr>
        <w:t xml:space="preserve">4) организацию проведения вакцинации студентов, не завершивших полный курс вакцинации против COVID-19 (вторым компонентом) </w:t>
      </w:r>
      <w:r w:rsidRPr="00366BC2">
        <w:rPr>
          <w:rFonts w:ascii="Times New Roman" w:eastAsia="Times New Roman" w:hAnsi="Times New Roman" w:cs="Times New Roman"/>
          <w:color w:val="000000" w:themeColor="text1"/>
          <w:sz w:val="28"/>
          <w:szCs w:val="28"/>
        </w:rPr>
        <w:t>в прививочных пунктах территориальных медицинских организаций</w:t>
      </w:r>
      <w:r w:rsidRPr="00366BC2">
        <w:rPr>
          <w:rFonts w:ascii="Times New Roman" w:eastAsia="Calibri" w:hAnsi="Times New Roman" w:cs="Times New Roman"/>
          <w:bCs/>
          <w:sz w:val="28"/>
          <w:szCs w:val="28"/>
        </w:rPr>
        <w:t xml:space="preserve"> по месту учебы (включая </w:t>
      </w:r>
      <w:r w:rsidRPr="00366BC2">
        <w:rPr>
          <w:rFonts w:ascii="Times New Roman" w:eastAsia="Times New Roman" w:hAnsi="Times New Roman" w:cs="Times New Roman"/>
          <w:color w:val="000000" w:themeColor="text1"/>
          <w:sz w:val="28"/>
          <w:szCs w:val="28"/>
        </w:rPr>
        <w:t>передвижные прививочные пункты или выездные прививочные бригады)</w:t>
      </w:r>
      <w:r w:rsidRPr="00366BC2">
        <w:rPr>
          <w:rFonts w:ascii="Times New Roman" w:eastAsia="Calibri" w:hAnsi="Times New Roman" w:cs="Times New Roman"/>
          <w:bCs/>
          <w:sz w:val="28"/>
          <w:szCs w:val="28"/>
        </w:rPr>
        <w:t>;</w:t>
      </w:r>
    </w:p>
    <w:p w:rsidR="0037257B" w:rsidRPr="00366BC2" w:rsidP="0037257B">
      <w:pPr>
        <w:spacing w:after="0" w:line="240" w:lineRule="auto"/>
        <w:ind w:firstLine="709"/>
        <w:jc w:val="both"/>
        <w:rPr>
          <w:rFonts w:ascii="Times New Roman" w:eastAsia="Calibri" w:hAnsi="Times New Roman" w:cs="Times New Roman"/>
          <w:bCs/>
          <w:sz w:val="28"/>
          <w:szCs w:val="28"/>
        </w:rPr>
      </w:pPr>
      <w:r w:rsidRPr="00366BC2">
        <w:rPr>
          <w:rFonts w:ascii="Times New Roman" w:eastAsia="Calibri" w:hAnsi="Times New Roman" w:cs="Times New Roman"/>
          <w:bCs/>
          <w:sz w:val="28"/>
          <w:szCs w:val="28"/>
        </w:rPr>
        <w:t>5) допуск иностранных студентов к очному формату обучения при наличии:</w:t>
      </w:r>
    </w:p>
    <w:p w:rsidR="0037257B" w:rsidRPr="00366BC2" w:rsidP="0037257B">
      <w:pPr>
        <w:spacing w:after="0" w:line="240" w:lineRule="auto"/>
        <w:ind w:firstLine="709"/>
        <w:jc w:val="both"/>
        <w:rPr>
          <w:rFonts w:ascii="Times New Roman" w:eastAsia="Calibri" w:hAnsi="Times New Roman" w:cs="Times New Roman"/>
          <w:bCs/>
          <w:sz w:val="28"/>
          <w:szCs w:val="28"/>
        </w:rPr>
      </w:pPr>
      <w:r w:rsidRPr="00366BC2">
        <w:rPr>
          <w:rFonts w:ascii="Times New Roman" w:eastAsia="Calibri" w:hAnsi="Times New Roman" w:cs="Times New Roman"/>
          <w:bCs/>
          <w:sz w:val="28"/>
          <w:szCs w:val="28"/>
        </w:rPr>
        <w:t xml:space="preserve">- полного курса вакцинации против COVID-19 подтвержденной справкой/паспортом </w:t>
      </w:r>
      <w:r w:rsidRPr="00366BC2">
        <w:rPr>
          <w:rFonts w:ascii="Times New Roman" w:eastAsia="Calibri" w:hAnsi="Times New Roman" w:cs="Times New Roman"/>
          <w:bCs/>
          <w:sz w:val="28"/>
          <w:szCs w:val="28"/>
        </w:rPr>
        <w:t>вакцинации</w:t>
      </w:r>
      <w:r w:rsidRPr="00366BC2">
        <w:rPr>
          <w:rFonts w:ascii="Times New Roman" w:eastAsia="Calibri" w:hAnsi="Times New Roman" w:cs="Times New Roman"/>
          <w:bCs/>
          <w:sz w:val="28"/>
          <w:szCs w:val="28"/>
        </w:rPr>
        <w:t xml:space="preserve"> уполномоченным органом страны проживания;</w:t>
      </w:r>
    </w:p>
    <w:p w:rsidR="0037257B" w:rsidRPr="00366BC2" w:rsidP="0037257B">
      <w:pPr>
        <w:spacing w:after="0" w:line="240" w:lineRule="auto"/>
        <w:ind w:firstLine="709"/>
        <w:jc w:val="both"/>
        <w:rPr>
          <w:rFonts w:ascii="Times New Roman" w:eastAsia="Calibri" w:hAnsi="Times New Roman" w:cs="Times New Roman"/>
          <w:bCs/>
          <w:sz w:val="28"/>
          <w:szCs w:val="28"/>
        </w:rPr>
      </w:pPr>
      <w:r w:rsidRPr="00366BC2">
        <w:rPr>
          <w:rFonts w:ascii="Times New Roman" w:eastAsia="Calibri" w:hAnsi="Times New Roman" w:cs="Times New Roman"/>
          <w:bCs/>
          <w:sz w:val="28"/>
          <w:szCs w:val="28"/>
        </w:rPr>
        <w:t>- отрицательного результата тестирования на COVID-19 методом ПЦР, полученного не позднее 3 суток после пересечения Государственной границы Республики Казахстан;</w:t>
      </w:r>
    </w:p>
    <w:p w:rsidR="0037257B" w:rsidRPr="00366BC2" w:rsidP="0037257B">
      <w:pPr>
        <w:spacing w:after="0" w:line="240" w:lineRule="auto"/>
        <w:ind w:firstLine="709"/>
        <w:jc w:val="both"/>
        <w:rPr>
          <w:rFonts w:ascii="Times New Roman" w:eastAsia="Calibri" w:hAnsi="Times New Roman" w:cs="Times New Roman"/>
          <w:bCs/>
          <w:sz w:val="28"/>
          <w:szCs w:val="28"/>
        </w:rPr>
      </w:pPr>
      <w:r w:rsidRPr="00366BC2">
        <w:rPr>
          <w:rFonts w:ascii="Times New Roman" w:eastAsia="Calibri" w:hAnsi="Times New Roman" w:cs="Times New Roman"/>
          <w:bCs/>
          <w:sz w:val="28"/>
          <w:szCs w:val="28"/>
        </w:rPr>
        <w:t>6) допуск обучающихся медицинских колледжей и высших учебных заведений на клинические базы, базы резидентуры, в клиники организаций образования в области здравоохранения, в университетскую больницу, в интегрированный академический медицинский центр при наличии полного курса вакцинации против COVID-19</w:t>
      </w:r>
      <w:r>
        <w:rPr>
          <w:rFonts w:ascii="Times New Roman" w:eastAsia="Calibri" w:hAnsi="Times New Roman" w:cs="Times New Roman"/>
          <w:bCs/>
          <w:sz w:val="28"/>
          <w:szCs w:val="28"/>
          <w:lang w:val="kk-KZ"/>
        </w:rPr>
        <w:t>,</w:t>
      </w:r>
      <w:r w:rsidRPr="00366BC2">
        <w:rPr>
          <w:rFonts w:ascii="Times New Roman" w:eastAsia="Calibri" w:hAnsi="Times New Roman" w:cs="Times New Roman"/>
          <w:bCs/>
          <w:sz w:val="28"/>
          <w:szCs w:val="28"/>
        </w:rPr>
        <w:t xml:space="preserve"> подтвержденной паспортом вакцинации (за исключением лиц, имеющих постоянные медицинские противопоказания, переболевших COVID-19 в течение 3-х месяцев после выздоровления, которые допускаются при наличии подписанного информированного</w:t>
      </w:r>
      <w:r w:rsidRPr="00366BC2">
        <w:rPr>
          <w:rFonts w:ascii="Times New Roman" w:eastAsia="Calibri" w:hAnsi="Times New Roman" w:cs="Times New Roman"/>
          <w:bCs/>
          <w:sz w:val="28"/>
          <w:szCs w:val="28"/>
        </w:rPr>
        <w:t xml:space="preserve"> согласия);</w:t>
      </w:r>
    </w:p>
    <w:p w:rsidR="0037257B" w:rsidRPr="00366BC2" w:rsidP="0037257B">
      <w:pPr>
        <w:spacing w:after="0" w:line="240" w:lineRule="auto"/>
        <w:ind w:firstLine="709"/>
        <w:jc w:val="both"/>
        <w:rPr>
          <w:rFonts w:ascii="Times New Roman" w:eastAsia="Calibri" w:hAnsi="Times New Roman" w:cs="Times New Roman"/>
          <w:bCs/>
          <w:sz w:val="28"/>
          <w:szCs w:val="28"/>
        </w:rPr>
      </w:pPr>
      <w:r w:rsidRPr="00366BC2">
        <w:rPr>
          <w:rFonts w:ascii="Times New Roman" w:eastAsia="Calibri" w:hAnsi="Times New Roman" w:cs="Times New Roman"/>
          <w:bCs/>
          <w:sz w:val="28"/>
          <w:szCs w:val="28"/>
        </w:rPr>
        <w:t xml:space="preserve">7) допуск педагогов, персонала, родителей (законных представителей), посетителей, студентов в </w:t>
      </w:r>
      <w:r w:rsidRPr="00366BC2">
        <w:rPr>
          <w:rFonts w:ascii="Times New Roman" w:hAnsi="Times New Roman"/>
          <w:color w:val="000000" w:themeColor="text1"/>
          <w:sz w:val="28"/>
          <w:szCs w:val="28"/>
          <w:lang w:val="kk-KZ"/>
        </w:rPr>
        <w:t xml:space="preserve">организации </w:t>
      </w:r>
      <w:r w:rsidRPr="00366BC2">
        <w:rPr>
          <w:rFonts w:ascii="Times New Roman" w:hAnsi="Times New Roman" w:cs="Times New Roman"/>
          <w:color w:val="000000" w:themeColor="text1"/>
          <w:sz w:val="28"/>
          <w:szCs w:val="28"/>
          <w:lang w:val="kk-KZ"/>
        </w:rPr>
        <w:t xml:space="preserve">дошкольного и среднего </w:t>
      </w:r>
      <w:r w:rsidRPr="00366BC2">
        <w:rPr>
          <w:rFonts w:ascii="Times New Roman" w:hAnsi="Times New Roman"/>
          <w:color w:val="000000" w:themeColor="text1"/>
          <w:sz w:val="28"/>
          <w:szCs w:val="28"/>
          <w:lang w:val="kk-KZ"/>
        </w:rPr>
        <w:t xml:space="preserve">образования, </w:t>
      </w:r>
      <w:r w:rsidRPr="00366BC2">
        <w:rPr>
          <w:rFonts w:ascii="Times New Roman" w:hAnsi="Times New Roman"/>
          <w:color w:val="000000" w:themeColor="text1"/>
          <w:sz w:val="28"/>
          <w:szCs w:val="28"/>
          <w:lang w:val="kk-KZ"/>
        </w:rPr>
        <w:t>колледжи, высшие учебные заведения, включая интернаты и общежития,</w:t>
      </w:r>
      <w:r w:rsidRPr="00366BC2">
        <w:rPr>
          <w:rFonts w:ascii="Times New Roman" w:eastAsia="Calibri" w:hAnsi="Times New Roman" w:cs="Times New Roman"/>
          <w:bCs/>
          <w:sz w:val="28"/>
          <w:szCs w:val="28"/>
        </w:rPr>
        <w:t xml:space="preserve"> столовые и буфеты при регистрация по QR-коду (</w:t>
      </w:r>
      <w:r w:rsidRPr="00366BC2">
        <w:rPr>
          <w:rFonts w:ascii="Times New Roman" w:eastAsia="Calibri" w:hAnsi="Times New Roman" w:cs="Times New Roman"/>
          <w:bCs/>
          <w:sz w:val="28"/>
          <w:szCs w:val="28"/>
        </w:rPr>
        <w:t>check-in</w:t>
      </w:r>
      <w:r w:rsidRPr="00366BC2">
        <w:rPr>
          <w:rFonts w:ascii="Times New Roman" w:eastAsia="Calibri" w:hAnsi="Times New Roman" w:cs="Times New Roman"/>
          <w:bCs/>
          <w:sz w:val="28"/>
          <w:szCs w:val="28"/>
        </w:rPr>
        <w:t>) через приложения «</w:t>
      </w:r>
      <w:r w:rsidRPr="00366BC2">
        <w:rPr>
          <w:rFonts w:ascii="Times New Roman" w:eastAsia="Calibri" w:hAnsi="Times New Roman" w:cs="Times New Roman"/>
          <w:bCs/>
          <w:sz w:val="28"/>
          <w:szCs w:val="28"/>
        </w:rPr>
        <w:t>Ashyq</w:t>
      </w:r>
      <w:r w:rsidRPr="00366BC2">
        <w:rPr>
          <w:rFonts w:ascii="Times New Roman" w:eastAsia="Calibri" w:hAnsi="Times New Roman" w:cs="Times New Roman"/>
          <w:bCs/>
          <w:sz w:val="28"/>
          <w:szCs w:val="28"/>
        </w:rPr>
        <w:t xml:space="preserve">», в том числе через другие платформы (к примеру, аналог на платформе в </w:t>
      </w:r>
      <w:r w:rsidRPr="00366BC2">
        <w:rPr>
          <w:rFonts w:ascii="Times New Roman" w:eastAsia="Calibri" w:hAnsi="Times New Roman" w:cs="Times New Roman"/>
          <w:bCs/>
          <w:sz w:val="28"/>
          <w:szCs w:val="28"/>
        </w:rPr>
        <w:t>eGov</w:t>
      </w:r>
      <w:r w:rsidRPr="00366BC2">
        <w:rPr>
          <w:rFonts w:ascii="Times New Roman" w:eastAsia="Calibri" w:hAnsi="Times New Roman" w:cs="Times New Roman"/>
          <w:bCs/>
          <w:sz w:val="28"/>
          <w:szCs w:val="28"/>
        </w:rPr>
        <w:t xml:space="preserve"> </w:t>
      </w:r>
      <w:r w:rsidRPr="00366BC2">
        <w:rPr>
          <w:rFonts w:ascii="Times New Roman" w:eastAsia="Calibri" w:hAnsi="Times New Roman" w:cs="Times New Roman"/>
          <w:bCs/>
          <w:sz w:val="28"/>
          <w:szCs w:val="28"/>
        </w:rPr>
        <w:t>mobile</w:t>
      </w:r>
      <w:r w:rsidRPr="00366BC2">
        <w:rPr>
          <w:rFonts w:ascii="Times New Roman" w:eastAsia="Calibri" w:hAnsi="Times New Roman" w:cs="Times New Roman"/>
          <w:bCs/>
          <w:sz w:val="28"/>
          <w:szCs w:val="28"/>
        </w:rPr>
        <w:t xml:space="preserve">, </w:t>
      </w:r>
      <w:r w:rsidRPr="00366BC2">
        <w:rPr>
          <w:rFonts w:ascii="Times New Roman" w:eastAsia="Calibri" w:hAnsi="Times New Roman" w:cs="Times New Roman"/>
          <w:bCs/>
          <w:sz w:val="28"/>
          <w:szCs w:val="28"/>
        </w:rPr>
        <w:t>А</w:t>
      </w:r>
      <w:r w:rsidRPr="00366BC2">
        <w:rPr>
          <w:rFonts w:ascii="Times New Roman" w:eastAsia="Calibri" w:hAnsi="Times New Roman" w:cs="Times New Roman"/>
          <w:bCs/>
          <w:sz w:val="28"/>
          <w:szCs w:val="28"/>
        </w:rPr>
        <w:t>itu</w:t>
      </w:r>
      <w:r w:rsidRPr="00366BC2">
        <w:rPr>
          <w:rFonts w:ascii="Times New Roman" w:eastAsia="Calibri" w:hAnsi="Times New Roman" w:cs="Times New Roman"/>
          <w:bCs/>
          <w:sz w:val="28"/>
          <w:szCs w:val="28"/>
        </w:rPr>
        <w:t xml:space="preserve">, Kaspi.kz, </w:t>
      </w:r>
      <w:r w:rsidRPr="00366BC2">
        <w:rPr>
          <w:rFonts w:ascii="Times New Roman" w:eastAsia="Calibri" w:hAnsi="Times New Roman" w:cs="Times New Roman"/>
          <w:bCs/>
          <w:sz w:val="28"/>
          <w:szCs w:val="28"/>
        </w:rPr>
        <w:t>Halyk</w:t>
      </w:r>
      <w:r w:rsidRPr="00366BC2">
        <w:rPr>
          <w:rFonts w:ascii="Times New Roman" w:eastAsia="Calibri" w:hAnsi="Times New Roman" w:cs="Times New Roman"/>
          <w:bCs/>
          <w:sz w:val="28"/>
          <w:szCs w:val="28"/>
        </w:rPr>
        <w:t xml:space="preserve"> </w:t>
      </w:r>
      <w:r w:rsidRPr="00366BC2">
        <w:rPr>
          <w:rFonts w:ascii="Times New Roman" w:eastAsia="Calibri" w:hAnsi="Times New Roman" w:cs="Times New Roman"/>
          <w:bCs/>
          <w:sz w:val="28"/>
          <w:szCs w:val="28"/>
        </w:rPr>
        <w:t>Bank</w:t>
      </w:r>
      <w:r w:rsidRPr="00366BC2">
        <w:rPr>
          <w:rFonts w:ascii="Times New Roman" w:eastAsia="Calibri" w:hAnsi="Times New Roman" w:cs="Times New Roman"/>
          <w:bCs/>
          <w:sz w:val="28"/>
          <w:szCs w:val="28"/>
        </w:rPr>
        <w:t xml:space="preserve">, Sberbank.kz, сайт </w:t>
      </w:r>
      <w:hyperlink r:id="rId5" w:history="1">
        <w:r w:rsidRPr="00366BC2">
          <w:rPr>
            <w:rFonts w:ascii="Times New Roman" w:hAnsi="Times New Roman" w:cs="Times New Roman"/>
            <w:sz w:val="28"/>
            <w:szCs w:val="28"/>
          </w:rPr>
          <w:t>www.ashyq.kz</w:t>
        </w:r>
      </w:hyperlink>
      <w:r w:rsidRPr="00366BC2">
        <w:rPr>
          <w:rFonts w:ascii="Times New Roman" w:eastAsia="Calibri" w:hAnsi="Times New Roman" w:cs="Times New Roman"/>
          <w:bCs/>
          <w:sz w:val="28"/>
          <w:szCs w:val="28"/>
        </w:rPr>
        <w:t>);</w:t>
      </w:r>
    </w:p>
    <w:p w:rsidR="0037257B" w:rsidRPr="00366BC2" w:rsidP="0037257B">
      <w:pPr>
        <w:spacing w:after="0" w:line="240" w:lineRule="auto"/>
        <w:ind w:firstLine="709"/>
        <w:jc w:val="both"/>
        <w:rPr>
          <w:rFonts w:ascii="Times New Roman" w:hAnsi="Times New Roman"/>
          <w:color w:val="000000" w:themeColor="text1"/>
          <w:sz w:val="28"/>
          <w:szCs w:val="28"/>
          <w:lang w:val="kk-KZ"/>
        </w:rPr>
      </w:pPr>
      <w:r w:rsidRPr="00366BC2">
        <w:rPr>
          <w:rFonts w:ascii="Times New Roman" w:eastAsia="Calibri" w:hAnsi="Times New Roman" w:cs="Times New Roman"/>
          <w:bCs/>
          <w:sz w:val="28"/>
          <w:szCs w:val="28"/>
        </w:rPr>
        <w:t xml:space="preserve">8) не допускается вход в </w:t>
      </w:r>
      <w:r w:rsidRPr="00366BC2">
        <w:rPr>
          <w:rFonts w:ascii="Times New Roman" w:hAnsi="Times New Roman"/>
          <w:color w:val="000000" w:themeColor="text1"/>
          <w:sz w:val="28"/>
          <w:szCs w:val="28"/>
          <w:lang w:val="kk-KZ"/>
        </w:rPr>
        <w:t xml:space="preserve">организации </w:t>
      </w:r>
      <w:r w:rsidRPr="00366BC2">
        <w:rPr>
          <w:rFonts w:ascii="Times New Roman" w:hAnsi="Times New Roman" w:cs="Times New Roman"/>
          <w:color w:val="000000" w:themeColor="text1"/>
          <w:sz w:val="28"/>
          <w:szCs w:val="28"/>
          <w:lang w:val="kk-KZ"/>
        </w:rPr>
        <w:t xml:space="preserve">дошкольного и среднего </w:t>
      </w:r>
      <w:r w:rsidRPr="00366BC2">
        <w:rPr>
          <w:rFonts w:ascii="Times New Roman" w:hAnsi="Times New Roman"/>
          <w:color w:val="000000" w:themeColor="text1"/>
          <w:sz w:val="28"/>
          <w:szCs w:val="28"/>
          <w:lang w:val="kk-KZ"/>
        </w:rPr>
        <w:t xml:space="preserve">образования, колледжи, высшие учебные заведения, включая </w:t>
      </w:r>
      <w:r w:rsidRPr="00366BC2">
        <w:rPr>
          <w:rFonts w:ascii="Times New Roman" w:eastAsia="Calibri" w:hAnsi="Times New Roman" w:cs="Times New Roman"/>
          <w:bCs/>
          <w:sz w:val="28"/>
          <w:szCs w:val="28"/>
        </w:rPr>
        <w:t>столовые и буфеты</w:t>
      </w:r>
      <w:r w:rsidRPr="00366BC2">
        <w:rPr>
          <w:rFonts w:ascii="Times New Roman" w:hAnsi="Times New Roman"/>
          <w:color w:val="000000" w:themeColor="text1"/>
          <w:sz w:val="28"/>
          <w:szCs w:val="28"/>
          <w:lang w:val="kk-KZ"/>
        </w:rPr>
        <w:t>:</w:t>
      </w:r>
    </w:p>
    <w:p w:rsidR="0037257B" w:rsidRPr="00366BC2" w:rsidP="0037257B">
      <w:pPr>
        <w:spacing w:after="0" w:line="240" w:lineRule="auto"/>
        <w:ind w:firstLine="709"/>
        <w:contextualSpacing/>
        <w:jc w:val="both"/>
        <w:rPr>
          <w:rFonts w:ascii="Times New Roman" w:hAnsi="Times New Roman" w:cs="Times New Roman"/>
          <w:sz w:val="28"/>
          <w:szCs w:val="24"/>
        </w:rPr>
      </w:pPr>
      <w:r w:rsidRPr="00366BC2">
        <w:rPr>
          <w:rFonts w:ascii="Times New Roman" w:hAnsi="Times New Roman" w:cs="Times New Roman"/>
          <w:sz w:val="28"/>
          <w:szCs w:val="24"/>
          <w:lang w:val="kk-KZ"/>
        </w:rPr>
        <w:t xml:space="preserve">- </w:t>
      </w:r>
      <w:r w:rsidRPr="00366BC2">
        <w:rPr>
          <w:rFonts w:ascii="Times New Roman" w:hAnsi="Times New Roman" w:cs="Times New Roman"/>
          <w:sz w:val="28"/>
          <w:szCs w:val="24"/>
        </w:rPr>
        <w:t>лиц, с признаками респираторной инфекции (кашель, насморк, температура тела выше 37 градусов по Цельсию);</w:t>
      </w:r>
    </w:p>
    <w:p w:rsidR="0037257B" w:rsidRPr="00366BC2" w:rsidP="0037257B">
      <w:pPr>
        <w:spacing w:after="0" w:line="240" w:lineRule="auto"/>
        <w:ind w:firstLine="709"/>
        <w:contextualSpacing/>
        <w:jc w:val="both"/>
        <w:rPr>
          <w:rFonts w:ascii="Times New Roman" w:hAnsi="Times New Roman" w:cs="Times New Roman"/>
          <w:sz w:val="28"/>
          <w:szCs w:val="24"/>
        </w:rPr>
      </w:pPr>
      <w:r w:rsidRPr="00366BC2">
        <w:rPr>
          <w:rFonts w:ascii="Times New Roman" w:hAnsi="Times New Roman" w:cs="Times New Roman"/>
          <w:sz w:val="28"/>
          <w:szCs w:val="24"/>
        </w:rPr>
        <w:t xml:space="preserve">- лиц, с «желтым» и «красным» статусом </w:t>
      </w:r>
      <w:r w:rsidRPr="00366BC2">
        <w:rPr>
          <w:rFonts w:ascii="Times New Roman" w:eastAsia="Calibri" w:hAnsi="Times New Roman" w:cs="Times New Roman"/>
          <w:bCs/>
          <w:sz w:val="28"/>
          <w:szCs w:val="28"/>
        </w:rPr>
        <w:t>при</w:t>
      </w:r>
      <w:r w:rsidRPr="00366BC2">
        <w:rPr>
          <w:rFonts w:ascii="Times New Roman" w:eastAsia="Calibri" w:hAnsi="Times New Roman" w:cs="Times New Roman"/>
          <w:bCs/>
          <w:sz w:val="28"/>
          <w:szCs w:val="28"/>
        </w:rPr>
        <w:t xml:space="preserve"> регистрация по QR-коду </w:t>
      </w:r>
      <w:r w:rsidRPr="00366BC2">
        <w:rPr>
          <w:rFonts w:ascii="Times New Roman" w:hAnsi="Times New Roman" w:cs="Times New Roman"/>
          <w:sz w:val="28"/>
          <w:szCs w:val="24"/>
        </w:rPr>
        <w:t xml:space="preserve">(зарегистрированные в информационных системах «Единый интеграционный портал ПЦР-исследований» и «Центр Контроля COVID-19» с положительным результатом ПЦР-тестирования на COVID-19, как пациент со статусом «инфицирован» </w:t>
      </w:r>
      <w:r w:rsidRPr="00366BC2">
        <w:rPr>
          <w:rFonts w:ascii="Times New Roman" w:eastAsia="Times New Roman" w:hAnsi="Times New Roman" w:cs="Times New Roman"/>
          <w:sz w:val="28"/>
          <w:szCs w:val="28"/>
        </w:rPr>
        <w:t>или как контактный с больным COVID-19</w:t>
      </w:r>
      <w:r w:rsidRPr="00366BC2">
        <w:rPr>
          <w:rFonts w:ascii="Times New Roman" w:hAnsi="Times New Roman" w:cs="Times New Roman"/>
          <w:sz w:val="28"/>
          <w:szCs w:val="24"/>
        </w:rPr>
        <w:t>;</w:t>
      </w:r>
    </w:p>
    <w:p w:rsidR="0037257B" w:rsidRPr="00366BC2" w:rsidP="0037257B">
      <w:pPr>
        <w:spacing w:after="0" w:line="240" w:lineRule="auto"/>
        <w:ind w:firstLine="709"/>
        <w:contextualSpacing/>
        <w:jc w:val="both"/>
        <w:rPr>
          <w:rFonts w:ascii="Times New Roman" w:hAnsi="Times New Roman" w:cs="Times New Roman"/>
          <w:sz w:val="28"/>
          <w:szCs w:val="24"/>
        </w:rPr>
      </w:pPr>
      <w:r w:rsidRPr="00366BC2">
        <w:rPr>
          <w:rFonts w:ascii="Times New Roman" w:hAnsi="Times New Roman" w:cs="Times New Roman"/>
          <w:sz w:val="28"/>
          <w:szCs w:val="24"/>
        </w:rPr>
        <w:t>- педагогов и персонала, не имеющих вакцинацию против COVID-19 (за исключением лиц, имеющих постоянные медицинские противопоказания, переболевших в течение 3-х месяцев после выздоровления)</w:t>
      </w:r>
      <w:r w:rsidRPr="00366BC2">
        <w:rPr>
          <w:rFonts w:ascii="Times New Roman" w:eastAsia="Calibri" w:hAnsi="Times New Roman" w:cs="Times New Roman"/>
          <w:bCs/>
          <w:sz w:val="32"/>
          <w:szCs w:val="28"/>
        </w:rPr>
        <w:t>.</w:t>
      </w:r>
    </w:p>
    <w:p w:rsidR="0037257B" w:rsidRPr="00366BC2" w:rsidP="0037257B">
      <w:pPr>
        <w:spacing w:after="0" w:line="240" w:lineRule="auto"/>
        <w:ind w:firstLine="709"/>
        <w:contextualSpacing/>
        <w:jc w:val="both"/>
        <w:rPr>
          <w:rFonts w:ascii="Times New Roman" w:hAnsi="Times New Roman" w:cs="Times New Roman"/>
          <w:sz w:val="28"/>
          <w:szCs w:val="24"/>
        </w:rPr>
      </w:pPr>
      <w:r w:rsidRPr="00366BC2">
        <w:rPr>
          <w:rFonts w:ascii="Times New Roman" w:eastAsia="Times New Roman" w:hAnsi="Times New Roman" w:cs="Times New Roman"/>
          <w:b/>
          <w:kern w:val="24"/>
          <w:sz w:val="28"/>
          <w:szCs w:val="28"/>
          <w:lang w:val="kk-KZ"/>
        </w:rPr>
        <w:t xml:space="preserve">3. </w:t>
      </w:r>
      <w:r w:rsidRPr="00366BC2">
        <w:rPr>
          <w:rFonts w:ascii="Times New Roman" w:hAnsi="Times New Roman" w:cs="Times New Roman"/>
          <w:b/>
          <w:sz w:val="28"/>
          <w:szCs w:val="28"/>
          <w:lang w:val="kk-KZ"/>
        </w:rPr>
        <w:t>Главным государственным санитарным врачам</w:t>
      </w:r>
      <w:r w:rsidRPr="00366BC2">
        <w:rPr>
          <w:rFonts w:ascii="Times New Roman" w:hAnsi="Times New Roman" w:cs="Times New Roman"/>
          <w:sz w:val="28"/>
          <w:szCs w:val="28"/>
          <w:lang w:val="kk-KZ"/>
        </w:rPr>
        <w:t xml:space="preserve"> </w:t>
      </w:r>
      <w:r w:rsidRPr="00366BC2">
        <w:rPr>
          <w:rFonts w:ascii="Times New Roman" w:hAnsi="Times New Roman" w:cs="Times New Roman"/>
          <w:b/>
          <w:bCs/>
          <w:sz w:val="28"/>
          <w:szCs w:val="28"/>
        </w:rPr>
        <w:t xml:space="preserve">областей, городов Алматы, </w:t>
      </w:r>
      <w:r w:rsidRPr="00366BC2">
        <w:rPr>
          <w:rFonts w:ascii="Times New Roman" w:hAnsi="Times New Roman" w:cs="Times New Roman"/>
          <w:b/>
          <w:bCs/>
          <w:sz w:val="28"/>
          <w:szCs w:val="28"/>
        </w:rPr>
        <w:t>Нур</w:t>
      </w:r>
      <w:r w:rsidRPr="00366BC2">
        <w:rPr>
          <w:rFonts w:ascii="Times New Roman" w:hAnsi="Times New Roman" w:cs="Times New Roman"/>
          <w:b/>
          <w:bCs/>
          <w:sz w:val="28"/>
          <w:szCs w:val="28"/>
        </w:rPr>
        <w:t>-Султан, Шымкент:</w:t>
      </w:r>
    </w:p>
    <w:p w:rsidR="0037257B" w:rsidRPr="00366BC2" w:rsidP="0037257B">
      <w:pPr>
        <w:spacing w:after="0" w:line="240" w:lineRule="auto"/>
        <w:ind w:firstLine="709"/>
        <w:contextualSpacing/>
        <w:jc w:val="both"/>
        <w:rPr>
          <w:rFonts w:ascii="Times New Roman" w:hAnsi="Times New Roman" w:cs="Times New Roman"/>
          <w:sz w:val="28"/>
          <w:szCs w:val="24"/>
          <w:lang w:val="kk-KZ"/>
        </w:rPr>
      </w:pPr>
      <w:r w:rsidRPr="00366BC2">
        <w:rPr>
          <w:rFonts w:ascii="Times New Roman" w:eastAsia="Calibri" w:hAnsi="Times New Roman" w:cs="Times New Roman"/>
          <w:bCs/>
          <w:sz w:val="28"/>
          <w:szCs w:val="28"/>
        </w:rPr>
        <w:t xml:space="preserve">1) </w:t>
      </w:r>
      <w:r w:rsidRPr="00366BC2">
        <w:rPr>
          <w:rFonts w:ascii="Times New Roman" w:hAnsi="Times New Roman" w:cs="Times New Roman"/>
          <w:bCs/>
          <w:spacing w:val="2"/>
          <w:sz w:val="28"/>
          <w:szCs w:val="28"/>
          <w:bdr w:val="none" w:sz="0" w:space="0" w:color="auto" w:frame="1"/>
          <w:shd w:val="clear" w:color="auto" w:fill="FFFFFF"/>
        </w:rPr>
        <w:t>обеспечить</w:t>
      </w:r>
      <w:r w:rsidRPr="00366BC2">
        <w:rPr>
          <w:rFonts w:ascii="Times New Roman" w:eastAsia="Calibri" w:hAnsi="Times New Roman" w:cs="Times New Roman"/>
          <w:bCs/>
          <w:sz w:val="28"/>
          <w:szCs w:val="28"/>
        </w:rPr>
        <w:t xml:space="preserve"> д</w:t>
      </w:r>
      <w:r w:rsidRPr="00366BC2">
        <w:rPr>
          <w:rFonts w:ascii="Times New Roman" w:hAnsi="Times New Roman" w:cs="Times New Roman"/>
          <w:bCs/>
          <w:sz w:val="28"/>
          <w:szCs w:val="28"/>
          <w:lang w:val="kk-KZ"/>
        </w:rPr>
        <w:t>ифференцированный подход к введению карантина:</w:t>
      </w:r>
    </w:p>
    <w:p w:rsidR="0037257B" w:rsidRPr="00366BC2" w:rsidP="0037257B">
      <w:pPr>
        <w:spacing w:after="0" w:line="240" w:lineRule="auto"/>
        <w:ind w:firstLine="709"/>
        <w:contextualSpacing/>
        <w:jc w:val="both"/>
        <w:rPr>
          <w:rFonts w:ascii="Times New Roman" w:hAnsi="Times New Roman" w:cs="Times New Roman"/>
          <w:sz w:val="28"/>
          <w:szCs w:val="24"/>
        </w:rPr>
      </w:pPr>
      <w:r w:rsidRPr="00366BC2">
        <w:rPr>
          <w:rFonts w:ascii="Times New Roman" w:hAnsi="Times New Roman" w:cs="Times New Roman"/>
          <w:bCs/>
          <w:sz w:val="28"/>
          <w:szCs w:val="28"/>
          <w:lang w:val="kk-KZ"/>
        </w:rPr>
        <w:t xml:space="preserve">- при </w:t>
      </w:r>
      <w:r w:rsidRPr="00366BC2">
        <w:rPr>
          <w:rFonts w:ascii="Times New Roman" w:eastAsia="Calibri" w:hAnsi="Times New Roman" w:cs="Times New Roman"/>
          <w:bCs/>
          <w:sz w:val="28"/>
          <w:szCs w:val="28"/>
        </w:rPr>
        <w:t xml:space="preserve">регистрации 1 случая заболевания COVID-19 в классе (группе) – класс (группа) подлежит </w:t>
      </w:r>
      <w:r w:rsidRPr="00366BC2">
        <w:rPr>
          <w:rFonts w:ascii="Times New Roman" w:hAnsi="Times New Roman"/>
          <w:sz w:val="28"/>
          <w:szCs w:val="28"/>
        </w:rPr>
        <w:t>изоляции на домашний карантин в течение 14 дней;</w:t>
      </w:r>
    </w:p>
    <w:p w:rsidR="0037257B" w:rsidRPr="00366BC2" w:rsidP="0037257B">
      <w:pPr>
        <w:spacing w:after="0" w:line="240" w:lineRule="auto"/>
        <w:ind w:firstLine="709"/>
        <w:contextualSpacing/>
        <w:jc w:val="both"/>
        <w:rPr>
          <w:rFonts w:ascii="Times New Roman" w:hAnsi="Times New Roman" w:cs="Times New Roman"/>
          <w:sz w:val="28"/>
          <w:szCs w:val="24"/>
        </w:rPr>
      </w:pPr>
      <w:r w:rsidRPr="00366BC2">
        <w:rPr>
          <w:rFonts w:ascii="Times New Roman" w:hAnsi="Times New Roman" w:cs="Times New Roman"/>
          <w:sz w:val="28"/>
          <w:szCs w:val="28"/>
          <w:lang w:val="kk-KZ"/>
        </w:rPr>
        <w:t xml:space="preserve">- при </w:t>
      </w:r>
      <w:r w:rsidRPr="00366BC2">
        <w:rPr>
          <w:rFonts w:ascii="Times New Roman" w:eastAsia="Calibri" w:hAnsi="Times New Roman" w:cs="Times New Roman"/>
          <w:bCs/>
          <w:sz w:val="28"/>
          <w:szCs w:val="28"/>
        </w:rPr>
        <w:t xml:space="preserve">регистрации в организации среднего образования в 1 инкубационный период случаев заболеваний COVID-19 в более 30% классах одной  смены – смена подлежит </w:t>
      </w:r>
      <w:r w:rsidRPr="00366BC2">
        <w:rPr>
          <w:rFonts w:ascii="Times New Roman" w:hAnsi="Times New Roman"/>
          <w:sz w:val="28"/>
          <w:szCs w:val="28"/>
        </w:rPr>
        <w:t>изоляции на домашний карантин в течение 14 дней</w:t>
      </w:r>
      <w:r w:rsidRPr="00366BC2">
        <w:rPr>
          <w:rFonts w:ascii="Times New Roman" w:eastAsia="Calibri" w:hAnsi="Times New Roman" w:cs="Times New Roman"/>
          <w:bCs/>
          <w:sz w:val="28"/>
          <w:szCs w:val="28"/>
        </w:rPr>
        <w:t>;</w:t>
      </w:r>
    </w:p>
    <w:p w:rsidR="0037257B" w:rsidRPr="00366BC2" w:rsidP="0037257B">
      <w:pPr>
        <w:spacing w:after="0" w:line="240" w:lineRule="auto"/>
        <w:ind w:firstLine="709"/>
        <w:contextualSpacing/>
        <w:jc w:val="both"/>
        <w:rPr>
          <w:rFonts w:ascii="Times New Roman" w:hAnsi="Times New Roman" w:cs="Times New Roman"/>
          <w:sz w:val="28"/>
          <w:szCs w:val="24"/>
        </w:rPr>
      </w:pPr>
      <w:r w:rsidRPr="00366BC2">
        <w:rPr>
          <w:rFonts w:ascii="Times New Roman" w:hAnsi="Times New Roman" w:cs="Times New Roman"/>
          <w:sz w:val="28"/>
          <w:szCs w:val="28"/>
          <w:lang w:val="kk-KZ"/>
        </w:rPr>
        <w:t xml:space="preserve">- при </w:t>
      </w:r>
      <w:r w:rsidRPr="00366BC2">
        <w:rPr>
          <w:rFonts w:ascii="Times New Roman" w:eastAsia="Calibri" w:hAnsi="Times New Roman" w:cs="Times New Roman"/>
          <w:bCs/>
          <w:sz w:val="28"/>
          <w:szCs w:val="28"/>
        </w:rPr>
        <w:t xml:space="preserve">регистрации в колледжах, </w:t>
      </w:r>
      <w:r w:rsidRPr="00366BC2">
        <w:rPr>
          <w:rFonts w:ascii="Times New Roman" w:hAnsi="Times New Roman"/>
          <w:color w:val="000000" w:themeColor="text1"/>
          <w:sz w:val="28"/>
          <w:szCs w:val="28"/>
          <w:lang w:val="kk-KZ"/>
        </w:rPr>
        <w:t>высших учебных заведениях</w:t>
      </w:r>
      <w:r w:rsidRPr="00366BC2">
        <w:rPr>
          <w:rFonts w:ascii="Times New Roman" w:eastAsia="Calibri" w:hAnsi="Times New Roman" w:cs="Times New Roman"/>
          <w:bCs/>
          <w:sz w:val="28"/>
          <w:szCs w:val="28"/>
        </w:rPr>
        <w:t xml:space="preserve"> в 1 инкубационный период случаев заболевания COVID-19 в более 30% групп одного потока – поток подлежит </w:t>
      </w:r>
      <w:r w:rsidRPr="00366BC2">
        <w:rPr>
          <w:rFonts w:ascii="Times New Roman" w:hAnsi="Times New Roman"/>
          <w:sz w:val="28"/>
          <w:szCs w:val="28"/>
        </w:rPr>
        <w:t>изоляции на домашний карантин в течение 14 дней</w:t>
      </w:r>
      <w:r w:rsidRPr="00366BC2">
        <w:rPr>
          <w:rFonts w:ascii="Times New Roman" w:eastAsia="Calibri" w:hAnsi="Times New Roman" w:cs="Times New Roman"/>
          <w:bCs/>
          <w:sz w:val="28"/>
          <w:szCs w:val="28"/>
        </w:rPr>
        <w:t>;</w:t>
      </w:r>
    </w:p>
    <w:p w:rsidR="0037257B" w:rsidRPr="00366BC2" w:rsidP="0037257B">
      <w:pPr>
        <w:spacing w:after="0" w:line="240" w:lineRule="auto"/>
        <w:ind w:firstLine="709"/>
        <w:contextualSpacing/>
        <w:jc w:val="both"/>
        <w:rPr>
          <w:rFonts w:ascii="Times New Roman" w:hAnsi="Times New Roman" w:cs="Times New Roman"/>
          <w:sz w:val="28"/>
          <w:szCs w:val="24"/>
        </w:rPr>
      </w:pPr>
      <w:r w:rsidRPr="00366BC2">
        <w:rPr>
          <w:rFonts w:ascii="Times New Roman" w:eastAsia="Calibri" w:hAnsi="Times New Roman" w:cs="Times New Roman"/>
          <w:bCs/>
          <w:sz w:val="28"/>
          <w:szCs w:val="28"/>
        </w:rPr>
        <w:t xml:space="preserve">2) решение вопроса введения карантина в </w:t>
      </w:r>
      <w:r w:rsidRPr="00366BC2">
        <w:rPr>
          <w:rFonts w:ascii="Times New Roman" w:hAnsi="Times New Roman"/>
          <w:color w:val="000000" w:themeColor="text1"/>
          <w:sz w:val="28"/>
          <w:szCs w:val="28"/>
          <w:lang w:val="kk-KZ"/>
        </w:rPr>
        <w:t xml:space="preserve">организации </w:t>
      </w:r>
      <w:r w:rsidRPr="00366BC2">
        <w:rPr>
          <w:rFonts w:ascii="Times New Roman" w:hAnsi="Times New Roman" w:cs="Times New Roman"/>
          <w:color w:val="000000" w:themeColor="text1"/>
          <w:sz w:val="28"/>
          <w:szCs w:val="28"/>
          <w:lang w:val="kk-KZ"/>
        </w:rPr>
        <w:t xml:space="preserve">среднего </w:t>
      </w:r>
      <w:r w:rsidRPr="00366BC2">
        <w:rPr>
          <w:rFonts w:ascii="Times New Roman" w:hAnsi="Times New Roman"/>
          <w:color w:val="000000" w:themeColor="text1"/>
          <w:sz w:val="28"/>
          <w:szCs w:val="28"/>
          <w:lang w:val="kk-KZ"/>
        </w:rPr>
        <w:t>среднего</w:t>
      </w:r>
      <w:r w:rsidRPr="00366BC2">
        <w:rPr>
          <w:rFonts w:ascii="Times New Roman" w:hAnsi="Times New Roman"/>
          <w:color w:val="000000" w:themeColor="text1"/>
          <w:sz w:val="28"/>
          <w:szCs w:val="28"/>
          <w:lang w:val="kk-KZ"/>
        </w:rPr>
        <w:t xml:space="preserve"> образования, колледж, высшее учебное заведение с переводом на дистанционный формат обучения всех обучающихся</w:t>
      </w:r>
      <w:r w:rsidRPr="00366BC2">
        <w:rPr>
          <w:rFonts w:ascii="Times New Roman" w:eastAsia="Calibri" w:hAnsi="Times New Roman" w:cs="Times New Roman"/>
          <w:bCs/>
          <w:sz w:val="28"/>
          <w:szCs w:val="28"/>
        </w:rPr>
        <w:t xml:space="preserve"> – по </w:t>
      </w:r>
      <w:r w:rsidRPr="00366BC2">
        <w:rPr>
          <w:rFonts w:ascii="Times New Roman" w:hAnsi="Times New Roman" w:cs="Times New Roman"/>
          <w:bCs/>
          <w:sz w:val="28"/>
          <w:szCs w:val="28"/>
          <w:lang w:val="kk-KZ"/>
        </w:rPr>
        <w:t>согласованию с Комитетом санитарно-эпидемиологического контроля Министерства здравоохранения Республики Казахстан;</w:t>
      </w:r>
    </w:p>
    <w:p w:rsidR="0037257B" w:rsidRPr="00366BC2" w:rsidP="0037257B">
      <w:pPr>
        <w:spacing w:after="0" w:line="240" w:lineRule="auto"/>
        <w:ind w:firstLine="709"/>
        <w:contextualSpacing/>
        <w:jc w:val="both"/>
        <w:rPr>
          <w:rFonts w:ascii="Times New Roman" w:hAnsi="Times New Roman" w:cs="Times New Roman"/>
          <w:sz w:val="28"/>
          <w:szCs w:val="24"/>
        </w:rPr>
      </w:pPr>
      <w:r w:rsidRPr="00366BC2">
        <w:rPr>
          <w:rFonts w:ascii="Times New Roman" w:hAnsi="Times New Roman" w:cs="Times New Roman"/>
          <w:sz w:val="28"/>
          <w:szCs w:val="28"/>
          <w:lang w:val="kk-KZ"/>
        </w:rPr>
        <w:t xml:space="preserve">3) </w:t>
      </w:r>
      <w:r w:rsidRPr="00366BC2">
        <w:rPr>
          <w:rFonts w:ascii="Times New Roman" w:eastAsia="Calibri" w:hAnsi="Times New Roman" w:cs="Times New Roman"/>
          <w:bCs/>
          <w:sz w:val="28"/>
          <w:szCs w:val="28"/>
        </w:rPr>
        <w:t xml:space="preserve">перед началом учебного процесса выдать всем организациям дошкольного и </w:t>
      </w:r>
      <w:r w:rsidRPr="00366BC2">
        <w:rPr>
          <w:rFonts w:ascii="Times New Roman" w:hAnsi="Times New Roman"/>
          <w:color w:val="000000" w:themeColor="text1"/>
          <w:sz w:val="28"/>
          <w:szCs w:val="28"/>
          <w:lang w:val="kk-KZ"/>
        </w:rPr>
        <w:t>среднего образования, колледжам и высшим учебным заведениям постановления на проведение санитарно-профилактических мероприятий,</w:t>
      </w:r>
      <w:r w:rsidRPr="00366BC2">
        <w:rPr>
          <w:rFonts w:ascii="Times New Roman" w:hAnsi="Times New Roman" w:cs="Times New Roman"/>
          <w:bCs/>
          <w:sz w:val="28"/>
          <w:szCs w:val="28"/>
        </w:rPr>
        <w:t xml:space="preserve"> предусмотренных настоящим постановлением;</w:t>
      </w:r>
    </w:p>
    <w:p w:rsidR="0037257B" w:rsidRPr="00366BC2" w:rsidP="0037257B">
      <w:pPr>
        <w:spacing w:after="0" w:line="240" w:lineRule="auto"/>
        <w:ind w:firstLine="709"/>
        <w:contextualSpacing/>
        <w:jc w:val="both"/>
        <w:rPr>
          <w:rFonts w:ascii="Times New Roman" w:hAnsi="Times New Roman" w:cs="Times New Roman"/>
          <w:sz w:val="28"/>
          <w:szCs w:val="24"/>
        </w:rPr>
      </w:pPr>
      <w:r w:rsidRPr="00366BC2">
        <w:rPr>
          <w:rFonts w:ascii="Times New Roman" w:eastAsia="Calibri" w:hAnsi="Times New Roman" w:cs="Times New Roman"/>
          <w:bCs/>
          <w:sz w:val="28"/>
          <w:szCs w:val="28"/>
        </w:rPr>
        <w:t xml:space="preserve">4) определить должностных лиц </w:t>
      </w:r>
      <w:r w:rsidRPr="00366BC2">
        <w:rPr>
          <w:rFonts w:ascii="Times New Roman" w:hAnsi="Times New Roman" w:cs="Times New Roman"/>
          <w:bCs/>
          <w:sz w:val="28"/>
          <w:szCs w:val="28"/>
        </w:rPr>
        <w:t>территориального подразделения ведомства государственного органа в сфере санитарно-эпидемиологического благополучия населения</w:t>
      </w:r>
      <w:r w:rsidRPr="00366BC2">
        <w:rPr>
          <w:rFonts w:ascii="Times New Roman" w:eastAsia="Calibri" w:hAnsi="Times New Roman" w:cs="Times New Roman"/>
          <w:bCs/>
          <w:sz w:val="28"/>
          <w:szCs w:val="28"/>
        </w:rPr>
        <w:t xml:space="preserve"> ответственных за своевременное информирование (</w:t>
      </w:r>
      <w:r w:rsidRPr="00366BC2">
        <w:rPr>
          <w:rFonts w:ascii="Times New Roman" w:hAnsi="Times New Roman" w:cs="Times New Roman"/>
          <w:bCs/>
          <w:sz w:val="28"/>
          <w:szCs w:val="28"/>
        </w:rPr>
        <w:t xml:space="preserve">в течение 24 часов с момента получения экстренного извещения/информации) о случае заболевания </w:t>
      </w:r>
      <w:r w:rsidRPr="00366BC2">
        <w:rPr>
          <w:rFonts w:ascii="Times New Roman" w:hAnsi="Times New Roman" w:cs="Times New Roman"/>
          <w:bCs/>
          <w:sz w:val="28"/>
          <w:szCs w:val="28"/>
          <w:lang w:val="en-US"/>
        </w:rPr>
        <w:t>COVID</w:t>
      </w:r>
      <w:r w:rsidRPr="00366BC2">
        <w:rPr>
          <w:rFonts w:ascii="Times New Roman" w:hAnsi="Times New Roman" w:cs="Times New Roman"/>
          <w:bCs/>
          <w:sz w:val="28"/>
          <w:szCs w:val="28"/>
        </w:rPr>
        <w:t xml:space="preserve">-19 среди обучающихся, педагогов и персонала </w:t>
      </w:r>
      <w:r w:rsidRPr="00366BC2">
        <w:rPr>
          <w:rFonts w:ascii="Times New Roman" w:hAnsi="Times New Roman" w:cs="Times New Roman"/>
          <w:bCs/>
          <w:sz w:val="28"/>
          <w:szCs w:val="28"/>
        </w:rPr>
        <w:t xml:space="preserve">организаций образования, а также установления среди них лиц из числа близкого контакта с больным </w:t>
      </w:r>
      <w:r w:rsidRPr="00366BC2">
        <w:rPr>
          <w:rFonts w:ascii="Times New Roman" w:hAnsi="Times New Roman" w:cs="Times New Roman"/>
          <w:bCs/>
          <w:sz w:val="28"/>
          <w:szCs w:val="28"/>
          <w:lang w:val="en-US"/>
        </w:rPr>
        <w:t>COVID</w:t>
      </w:r>
      <w:r w:rsidRPr="00366BC2">
        <w:rPr>
          <w:rFonts w:ascii="Times New Roman" w:hAnsi="Times New Roman" w:cs="Times New Roman"/>
          <w:bCs/>
          <w:sz w:val="28"/>
          <w:szCs w:val="28"/>
        </w:rPr>
        <w:t>-19:</w:t>
      </w:r>
    </w:p>
    <w:p w:rsidR="0037257B" w:rsidRPr="00366BC2" w:rsidP="0037257B">
      <w:pPr>
        <w:spacing w:after="0" w:line="240" w:lineRule="auto"/>
        <w:ind w:firstLine="709"/>
        <w:contextualSpacing/>
        <w:jc w:val="both"/>
        <w:rPr>
          <w:rFonts w:ascii="Times New Roman" w:hAnsi="Times New Roman" w:cs="Times New Roman"/>
          <w:sz w:val="28"/>
          <w:szCs w:val="24"/>
        </w:rPr>
      </w:pPr>
      <w:r w:rsidRPr="00366BC2">
        <w:rPr>
          <w:rFonts w:ascii="Times New Roman" w:eastAsia="Calibri" w:hAnsi="Times New Roman" w:cs="Times New Roman"/>
          <w:bCs/>
          <w:sz w:val="28"/>
          <w:szCs w:val="28"/>
        </w:rPr>
        <w:t xml:space="preserve">- </w:t>
      </w:r>
      <w:r w:rsidRPr="00366BC2">
        <w:rPr>
          <w:rFonts w:ascii="Times New Roman" w:hAnsi="Times New Roman" w:cs="Times New Roman"/>
          <w:bCs/>
          <w:sz w:val="28"/>
          <w:szCs w:val="28"/>
        </w:rPr>
        <w:t>в организацию первичной медико-санитарной помощи обслуживающую данную организацию образования;</w:t>
      </w:r>
    </w:p>
    <w:p w:rsidR="0037257B" w:rsidRPr="00366BC2" w:rsidP="0037257B">
      <w:pPr>
        <w:spacing w:after="0" w:line="240" w:lineRule="auto"/>
        <w:ind w:firstLine="709"/>
        <w:contextualSpacing/>
        <w:jc w:val="both"/>
        <w:rPr>
          <w:rFonts w:ascii="Times New Roman" w:hAnsi="Times New Roman" w:cs="Times New Roman"/>
          <w:bCs/>
          <w:sz w:val="28"/>
          <w:szCs w:val="28"/>
        </w:rPr>
      </w:pPr>
      <w:r w:rsidRPr="00366BC2">
        <w:rPr>
          <w:rFonts w:ascii="Times New Roman" w:eastAsia="Calibri" w:hAnsi="Times New Roman" w:cs="Times New Roman"/>
          <w:bCs/>
          <w:sz w:val="28"/>
          <w:szCs w:val="28"/>
        </w:rPr>
        <w:t xml:space="preserve">- </w:t>
      </w:r>
      <w:r w:rsidRPr="00366BC2">
        <w:rPr>
          <w:rFonts w:ascii="Times New Roman" w:hAnsi="Times New Roman" w:cs="Times New Roman"/>
          <w:bCs/>
          <w:sz w:val="28"/>
          <w:szCs w:val="28"/>
        </w:rPr>
        <w:t>в управление образования;</w:t>
      </w:r>
    </w:p>
    <w:p w:rsidR="0037257B" w:rsidRPr="00366BC2" w:rsidP="0037257B">
      <w:pPr>
        <w:spacing w:after="0" w:line="240" w:lineRule="auto"/>
        <w:ind w:firstLine="709"/>
        <w:contextualSpacing/>
        <w:jc w:val="both"/>
        <w:rPr>
          <w:rFonts w:ascii="Times New Roman" w:hAnsi="Times New Roman" w:cs="Times New Roman"/>
          <w:sz w:val="28"/>
          <w:szCs w:val="24"/>
        </w:rPr>
      </w:pPr>
      <w:r w:rsidRPr="00366BC2">
        <w:rPr>
          <w:rFonts w:ascii="Times New Roman" w:hAnsi="Times New Roman" w:cs="Times New Roman"/>
          <w:bCs/>
          <w:sz w:val="28"/>
          <w:szCs w:val="28"/>
        </w:rPr>
        <w:t>- в организации образования.</w:t>
      </w:r>
    </w:p>
    <w:p w:rsidR="0037257B" w:rsidRPr="00366BC2" w:rsidP="0037257B">
      <w:pPr>
        <w:pBdr>
          <w:bottom w:val="single" w:sz="4" w:space="31" w:color="FFFFFF"/>
        </w:pBdr>
        <w:shd w:val="clear" w:color="auto" w:fill="FFFFFF"/>
        <w:spacing w:after="0" w:line="240" w:lineRule="auto"/>
        <w:ind w:firstLine="709"/>
        <w:jc w:val="both"/>
        <w:rPr>
          <w:rFonts w:ascii="Times New Roman" w:eastAsia="Calibri" w:hAnsi="Times New Roman" w:cs="Times New Roman"/>
          <w:bCs/>
          <w:sz w:val="28"/>
          <w:szCs w:val="28"/>
        </w:rPr>
      </w:pPr>
      <w:r w:rsidRPr="00366BC2">
        <w:rPr>
          <w:rFonts w:ascii="Times New Roman" w:hAnsi="Times New Roman" w:cs="Times New Roman"/>
          <w:b/>
          <w:sz w:val="28"/>
          <w:szCs w:val="28"/>
          <w:lang w:val="kk-KZ"/>
        </w:rPr>
        <w:t xml:space="preserve">4. </w:t>
      </w:r>
      <w:r w:rsidRPr="00366BC2">
        <w:rPr>
          <w:rFonts w:ascii="Times New Roman" w:eastAsia="Times New Roman" w:hAnsi="Times New Roman" w:cs="Times New Roman"/>
          <w:b/>
          <w:bCs/>
          <w:kern w:val="24"/>
          <w:sz w:val="28"/>
          <w:szCs w:val="28"/>
        </w:rPr>
        <w:t>А</w:t>
      </w:r>
      <w:r w:rsidRPr="00366BC2">
        <w:rPr>
          <w:rFonts w:ascii="Times New Roman" w:hAnsi="Times New Roman" w:cs="Times New Roman"/>
          <w:b/>
          <w:bCs/>
          <w:sz w:val="28"/>
          <w:szCs w:val="28"/>
        </w:rPr>
        <w:t xml:space="preserve">кимам областей, городов Алматы, </w:t>
      </w:r>
      <w:r w:rsidRPr="00366BC2">
        <w:rPr>
          <w:rFonts w:ascii="Times New Roman" w:hAnsi="Times New Roman" w:cs="Times New Roman"/>
          <w:b/>
          <w:bCs/>
          <w:sz w:val="28"/>
          <w:szCs w:val="28"/>
        </w:rPr>
        <w:t>Нур</w:t>
      </w:r>
      <w:r w:rsidRPr="00366BC2">
        <w:rPr>
          <w:rFonts w:ascii="Times New Roman" w:hAnsi="Times New Roman" w:cs="Times New Roman"/>
          <w:b/>
          <w:bCs/>
          <w:sz w:val="28"/>
          <w:szCs w:val="28"/>
        </w:rPr>
        <w:t xml:space="preserve">-Султан, Шымкент, </w:t>
      </w:r>
      <w:r w:rsidRPr="00366BC2">
        <w:rPr>
          <w:rFonts w:ascii="Times New Roman" w:eastAsia="Times New Roman" w:hAnsi="Times New Roman" w:cs="Times New Roman"/>
          <w:b/>
          <w:bCs/>
          <w:kern w:val="24"/>
          <w:sz w:val="28"/>
          <w:szCs w:val="28"/>
          <w:lang w:val="kk-KZ"/>
        </w:rPr>
        <w:t xml:space="preserve">Департаментам санитарно-эпидемиологического контроля </w:t>
      </w:r>
      <w:r w:rsidRPr="00366BC2">
        <w:rPr>
          <w:rFonts w:ascii="Times New Roman" w:hAnsi="Times New Roman" w:cs="Times New Roman"/>
          <w:b/>
          <w:bCs/>
          <w:sz w:val="28"/>
          <w:szCs w:val="28"/>
        </w:rPr>
        <w:t xml:space="preserve">областей, городов Алматы, </w:t>
      </w:r>
      <w:r w:rsidRPr="00366BC2">
        <w:rPr>
          <w:rFonts w:ascii="Times New Roman" w:hAnsi="Times New Roman" w:cs="Times New Roman"/>
          <w:b/>
          <w:bCs/>
          <w:sz w:val="28"/>
          <w:szCs w:val="28"/>
        </w:rPr>
        <w:t>Нур</w:t>
      </w:r>
      <w:r w:rsidRPr="00366BC2">
        <w:rPr>
          <w:rFonts w:ascii="Times New Roman" w:hAnsi="Times New Roman" w:cs="Times New Roman"/>
          <w:b/>
          <w:bCs/>
          <w:sz w:val="28"/>
          <w:szCs w:val="28"/>
        </w:rPr>
        <w:t>-Султан, Шымкент</w:t>
      </w:r>
      <w:r w:rsidRPr="00366BC2">
        <w:rPr>
          <w:rFonts w:ascii="Times New Roman" w:hAnsi="Times New Roman" w:cs="Times New Roman"/>
          <w:b/>
          <w:bCs/>
          <w:sz w:val="28"/>
          <w:szCs w:val="28"/>
          <w:lang w:val="kk-KZ"/>
        </w:rPr>
        <w:t xml:space="preserve">, Департаментам полиции </w:t>
      </w:r>
      <w:r w:rsidRPr="00366BC2">
        <w:rPr>
          <w:rFonts w:ascii="Times New Roman" w:hAnsi="Times New Roman" w:cs="Times New Roman"/>
          <w:b/>
          <w:bCs/>
          <w:sz w:val="28"/>
          <w:szCs w:val="28"/>
        </w:rPr>
        <w:t xml:space="preserve">областей, городов Алматы, </w:t>
      </w:r>
      <w:r w:rsidRPr="00366BC2">
        <w:rPr>
          <w:rFonts w:ascii="Times New Roman" w:hAnsi="Times New Roman" w:cs="Times New Roman"/>
          <w:b/>
          <w:bCs/>
          <w:sz w:val="28"/>
          <w:szCs w:val="28"/>
        </w:rPr>
        <w:t>Нур</w:t>
      </w:r>
      <w:r w:rsidRPr="00366BC2">
        <w:rPr>
          <w:rFonts w:ascii="Times New Roman" w:hAnsi="Times New Roman" w:cs="Times New Roman"/>
          <w:b/>
          <w:bCs/>
          <w:sz w:val="28"/>
          <w:szCs w:val="28"/>
        </w:rPr>
        <w:t xml:space="preserve">-Султан, Шымкент </w:t>
      </w:r>
      <w:r w:rsidRPr="00366BC2">
        <w:rPr>
          <w:rFonts w:ascii="Times New Roman" w:hAnsi="Times New Roman" w:cs="Times New Roman"/>
          <w:b/>
          <w:bCs/>
          <w:spacing w:val="2"/>
          <w:sz w:val="28"/>
          <w:szCs w:val="28"/>
          <w:bdr w:val="none" w:sz="0" w:space="0" w:color="auto" w:frame="1"/>
          <w:shd w:val="clear" w:color="auto" w:fill="FFFFFF"/>
        </w:rPr>
        <w:t>обеспечить</w:t>
      </w:r>
      <w:r w:rsidRPr="00366BC2">
        <w:rPr>
          <w:rFonts w:ascii="Times New Roman" w:hAnsi="Times New Roman" w:cs="Times New Roman"/>
          <w:b/>
          <w:bCs/>
          <w:sz w:val="28"/>
          <w:szCs w:val="28"/>
        </w:rPr>
        <w:t>:</w:t>
      </w:r>
    </w:p>
    <w:p w:rsidR="0037257B" w:rsidRPr="00366BC2" w:rsidP="0037257B">
      <w:pPr>
        <w:pBdr>
          <w:bottom w:val="single" w:sz="4" w:space="31" w:color="FFFFFF"/>
        </w:pBdr>
        <w:shd w:val="clear" w:color="auto" w:fill="FFFFFF"/>
        <w:spacing w:after="0" w:line="240" w:lineRule="auto"/>
        <w:ind w:firstLine="709"/>
        <w:jc w:val="both"/>
        <w:rPr>
          <w:rFonts w:ascii="Times New Roman" w:eastAsia="Calibri" w:hAnsi="Times New Roman" w:cs="Times New Roman"/>
          <w:bCs/>
          <w:sz w:val="28"/>
          <w:szCs w:val="28"/>
        </w:rPr>
      </w:pPr>
      <w:r w:rsidRPr="00366BC2">
        <w:rPr>
          <w:rFonts w:ascii="Times New Roman" w:hAnsi="Times New Roman" w:cs="Times New Roman"/>
          <w:bCs/>
          <w:sz w:val="28"/>
          <w:szCs w:val="28"/>
        </w:rPr>
        <w:t>1)</w:t>
      </w:r>
      <w:r w:rsidRPr="00366BC2">
        <w:rPr>
          <w:rFonts w:ascii="Times New Roman" w:hAnsi="Times New Roman" w:cs="Times New Roman"/>
          <w:bCs/>
          <w:spacing w:val="2"/>
          <w:sz w:val="28"/>
          <w:szCs w:val="28"/>
          <w:bdr w:val="none" w:sz="0" w:space="0" w:color="auto" w:frame="1"/>
          <w:shd w:val="clear" w:color="auto" w:fill="FFFFFF"/>
        </w:rPr>
        <w:t xml:space="preserve"> </w:t>
      </w:r>
      <w:r w:rsidRPr="00366BC2">
        <w:rPr>
          <w:rFonts w:ascii="Times New Roman" w:hAnsi="Times New Roman" w:cs="Times New Roman"/>
          <w:bCs/>
          <w:sz w:val="28"/>
          <w:szCs w:val="28"/>
          <w:lang w:val="kk-KZ"/>
        </w:rPr>
        <w:t>контроль за</w:t>
      </w:r>
      <w:r w:rsidRPr="00366BC2">
        <w:rPr>
          <w:rFonts w:ascii="Times New Roman" w:hAnsi="Times New Roman" w:cs="Times New Roman"/>
          <w:bCs/>
          <w:sz w:val="28"/>
          <w:szCs w:val="28"/>
          <w:lang w:val="kk-KZ"/>
        </w:rPr>
        <w:t xml:space="preserve"> соблюдением карантинных мер, санитарно-дезинфекционного</w:t>
      </w:r>
      <w:r w:rsidRPr="00366BC2">
        <w:rPr>
          <w:rFonts w:ascii="Times New Roman" w:hAnsi="Times New Roman" w:cs="Times New Roman"/>
          <w:sz w:val="28"/>
          <w:szCs w:val="28"/>
          <w:lang w:val="kk-KZ"/>
        </w:rPr>
        <w:t xml:space="preserve"> режима </w:t>
      </w:r>
      <w:r w:rsidRPr="00366BC2">
        <w:rPr>
          <w:rFonts w:ascii="Times New Roman" w:hAnsi="Times New Roman"/>
          <w:color w:val="000000" w:themeColor="text1"/>
          <w:sz w:val="28"/>
          <w:szCs w:val="28"/>
          <w:lang w:val="kk-KZ"/>
        </w:rPr>
        <w:t>в организациях среднего образования, в колледжах и высших учебных заведениях</w:t>
      </w:r>
      <w:r w:rsidRPr="00366BC2">
        <w:rPr>
          <w:rFonts w:ascii="Times New Roman" w:hAnsi="Times New Roman" w:cs="Times New Roman"/>
          <w:sz w:val="28"/>
          <w:szCs w:val="28"/>
          <w:lang w:val="kk-KZ"/>
        </w:rPr>
        <w:t>. При выявлении нарушений принимать административные меры в соответствии с Кодексом Республики Казахстан от 5 июля 2014 года «Об административных правонарушениях»;</w:t>
      </w:r>
    </w:p>
    <w:p w:rsidR="0037257B" w:rsidRPr="00366BC2" w:rsidP="0037257B">
      <w:pPr>
        <w:pBdr>
          <w:bottom w:val="single" w:sz="4" w:space="31" w:color="FFFFFF"/>
        </w:pBdr>
        <w:shd w:val="clear" w:color="auto" w:fill="FFFFFF"/>
        <w:spacing w:after="0" w:line="240" w:lineRule="auto"/>
        <w:ind w:firstLine="709"/>
        <w:jc w:val="both"/>
        <w:rPr>
          <w:rFonts w:ascii="Times New Roman" w:eastAsia="Calibri" w:hAnsi="Times New Roman" w:cs="Times New Roman"/>
          <w:bCs/>
          <w:sz w:val="28"/>
          <w:szCs w:val="28"/>
        </w:rPr>
      </w:pPr>
      <w:r w:rsidRPr="00366BC2">
        <w:rPr>
          <w:rFonts w:ascii="Times New Roman" w:hAnsi="Times New Roman" w:cs="Times New Roman"/>
          <w:sz w:val="28"/>
          <w:szCs w:val="28"/>
          <w:lang w:val="kk-KZ"/>
        </w:rPr>
        <w:t>2) незамедлительное (после</w:t>
      </w:r>
      <w:r w:rsidRPr="00366BC2">
        <w:rPr>
          <w:rFonts w:ascii="Times New Roman" w:hAnsi="Times New Roman" w:cs="Times New Roman"/>
          <w:bCs/>
          <w:sz w:val="28"/>
          <w:szCs w:val="28"/>
        </w:rPr>
        <w:t xml:space="preserve"> получения </w:t>
      </w:r>
      <w:r w:rsidRPr="00366BC2">
        <w:rPr>
          <w:rFonts w:ascii="Times New Roman" w:hAnsi="Times New Roman" w:cs="Times New Roman"/>
          <w:sz w:val="28"/>
          <w:szCs w:val="28"/>
          <w:lang w:val="kk-KZ"/>
        </w:rPr>
        <w:t xml:space="preserve">информации с </w:t>
      </w:r>
      <w:r w:rsidRPr="00366BC2">
        <w:rPr>
          <w:rFonts w:ascii="Times New Roman" w:hAnsi="Times New Roman" w:cs="Times New Roman"/>
          <w:bCs/>
          <w:sz w:val="28"/>
          <w:szCs w:val="28"/>
        </w:rPr>
        <w:t>территориального подразделения ведомства государственного органа в сфере санитарно-эпидемиологического благополучия населения</w:t>
      </w:r>
      <w:r w:rsidRPr="00366BC2">
        <w:rPr>
          <w:rFonts w:ascii="Times New Roman" w:hAnsi="Times New Roman" w:cs="Times New Roman"/>
          <w:sz w:val="28"/>
          <w:szCs w:val="28"/>
          <w:lang w:val="kk-KZ"/>
        </w:rPr>
        <w:t xml:space="preserve">) принятие мер по недопущению в организации образования </w:t>
      </w:r>
      <w:r w:rsidRPr="00366BC2">
        <w:rPr>
          <w:rFonts w:ascii="Times New Roman" w:hAnsi="Times New Roman" w:cs="Times New Roman"/>
          <w:bCs/>
          <w:sz w:val="28"/>
          <w:szCs w:val="28"/>
        </w:rPr>
        <w:t xml:space="preserve">обучающихся, педагогов и персонала организаций образования с заболеванием </w:t>
      </w:r>
      <w:r w:rsidRPr="00366BC2">
        <w:rPr>
          <w:rFonts w:ascii="Times New Roman" w:hAnsi="Times New Roman" w:cs="Times New Roman"/>
          <w:bCs/>
          <w:sz w:val="28"/>
          <w:szCs w:val="28"/>
          <w:lang w:val="en-US"/>
        </w:rPr>
        <w:t>COVID</w:t>
      </w:r>
      <w:r w:rsidRPr="00366BC2">
        <w:rPr>
          <w:rFonts w:ascii="Times New Roman" w:hAnsi="Times New Roman" w:cs="Times New Roman"/>
          <w:bCs/>
          <w:sz w:val="28"/>
          <w:szCs w:val="28"/>
        </w:rPr>
        <w:t xml:space="preserve">-19, а также лиц из числа близкого контакта с больным </w:t>
      </w:r>
      <w:r w:rsidRPr="00366BC2">
        <w:rPr>
          <w:rFonts w:ascii="Times New Roman" w:hAnsi="Times New Roman" w:cs="Times New Roman"/>
          <w:bCs/>
          <w:sz w:val="28"/>
          <w:szCs w:val="28"/>
          <w:lang w:val="en-US"/>
        </w:rPr>
        <w:t>COVID</w:t>
      </w:r>
      <w:r w:rsidRPr="00366BC2">
        <w:rPr>
          <w:rFonts w:ascii="Times New Roman" w:hAnsi="Times New Roman" w:cs="Times New Roman"/>
          <w:bCs/>
          <w:sz w:val="28"/>
          <w:szCs w:val="28"/>
        </w:rPr>
        <w:t>-19;</w:t>
      </w:r>
    </w:p>
    <w:p w:rsidR="0037257B" w:rsidRPr="00366BC2" w:rsidP="0037257B">
      <w:pPr>
        <w:pBdr>
          <w:bottom w:val="single" w:sz="4" w:space="31" w:color="FFFFFF"/>
        </w:pBdr>
        <w:shd w:val="clear" w:color="auto" w:fill="FFFFFF"/>
        <w:spacing w:after="0" w:line="240" w:lineRule="auto"/>
        <w:ind w:firstLine="709"/>
        <w:jc w:val="both"/>
        <w:rPr>
          <w:rFonts w:ascii="Times New Roman" w:eastAsia="Calibri" w:hAnsi="Times New Roman" w:cs="Times New Roman"/>
          <w:bCs/>
          <w:sz w:val="28"/>
          <w:szCs w:val="28"/>
        </w:rPr>
      </w:pPr>
      <w:r w:rsidRPr="00366BC2">
        <w:rPr>
          <w:rFonts w:ascii="Times New Roman" w:hAnsi="Times New Roman" w:cs="Times New Roman"/>
          <w:bCs/>
          <w:sz w:val="28"/>
          <w:szCs w:val="28"/>
        </w:rPr>
        <w:t xml:space="preserve">3) </w:t>
      </w:r>
      <w:r w:rsidRPr="00366BC2">
        <w:rPr>
          <w:rFonts w:ascii="Times New Roman" w:eastAsia="Calibri" w:hAnsi="Times New Roman" w:cs="Times New Roman"/>
          <w:bCs/>
          <w:sz w:val="28"/>
          <w:szCs w:val="28"/>
        </w:rPr>
        <w:t xml:space="preserve">определить ответственных лиц в управлениях образования и организациях образования для обмена информацией </w:t>
      </w:r>
      <w:r w:rsidRPr="00366BC2">
        <w:rPr>
          <w:rFonts w:ascii="Times New Roman" w:hAnsi="Times New Roman" w:cs="Times New Roman"/>
          <w:bCs/>
          <w:sz w:val="28"/>
          <w:szCs w:val="28"/>
        </w:rPr>
        <w:t xml:space="preserve">о случаях заболевания </w:t>
      </w:r>
      <w:r w:rsidRPr="00366BC2">
        <w:rPr>
          <w:rFonts w:ascii="Times New Roman" w:hAnsi="Times New Roman" w:cs="Times New Roman"/>
          <w:bCs/>
          <w:sz w:val="28"/>
          <w:szCs w:val="28"/>
          <w:lang w:val="en-US"/>
        </w:rPr>
        <w:t>COVID</w:t>
      </w:r>
      <w:r w:rsidRPr="00366BC2">
        <w:rPr>
          <w:rFonts w:ascii="Times New Roman" w:hAnsi="Times New Roman" w:cs="Times New Roman"/>
          <w:bCs/>
          <w:sz w:val="28"/>
          <w:szCs w:val="28"/>
        </w:rPr>
        <w:t>-19 и контактных среди воспитанников, обучающихся, педагогов и персонала организаций образования.</w:t>
      </w:r>
    </w:p>
    <w:p w:rsidR="0037257B" w:rsidRPr="00366BC2" w:rsidP="0037257B">
      <w:pPr>
        <w:pBdr>
          <w:bottom w:val="single" w:sz="4" w:space="31" w:color="FFFFFF"/>
        </w:pBdr>
        <w:shd w:val="clear" w:color="auto" w:fill="FFFFFF"/>
        <w:spacing w:after="0" w:line="240" w:lineRule="auto"/>
        <w:ind w:firstLine="709"/>
        <w:jc w:val="both"/>
        <w:rPr>
          <w:rFonts w:ascii="Times New Roman" w:eastAsia="Calibri" w:hAnsi="Times New Roman" w:cs="Times New Roman"/>
          <w:bCs/>
          <w:sz w:val="28"/>
          <w:szCs w:val="28"/>
        </w:rPr>
      </w:pPr>
      <w:r w:rsidRPr="00366BC2">
        <w:rPr>
          <w:rFonts w:ascii="Times New Roman" w:hAnsi="Times New Roman" w:cs="Times New Roman"/>
          <w:b/>
          <w:bCs/>
          <w:sz w:val="28"/>
          <w:szCs w:val="28"/>
        </w:rPr>
        <w:t xml:space="preserve">5. </w:t>
      </w:r>
      <w:r w:rsidRPr="00366BC2">
        <w:rPr>
          <w:rFonts w:ascii="Times New Roman" w:hAnsi="Times New Roman"/>
          <w:b/>
          <w:color w:val="000000" w:themeColor="text1"/>
          <w:sz w:val="28"/>
          <w:szCs w:val="28"/>
        </w:rPr>
        <w:t xml:space="preserve">Структурным подразделениям органов государственных доходов в пунктах пропуска через Государственную границу Республики Казахстан, Департаменту </w:t>
      </w:r>
      <w:r w:rsidRPr="00366BC2">
        <w:rPr>
          <w:rFonts w:ascii="Times New Roman" w:hAnsi="Times New Roman"/>
          <w:b/>
          <w:color w:val="000000" w:themeColor="text1"/>
          <w:sz w:val="28"/>
          <w:szCs w:val="28"/>
          <w:lang w:val="kk-KZ"/>
        </w:rPr>
        <w:t xml:space="preserve">санитарно-эпидемиологического </w:t>
      </w:r>
      <w:r w:rsidRPr="00366BC2">
        <w:rPr>
          <w:rFonts w:ascii="Times New Roman" w:hAnsi="Times New Roman"/>
          <w:b/>
          <w:color w:val="000000" w:themeColor="text1"/>
          <w:sz w:val="28"/>
          <w:szCs w:val="28"/>
        </w:rPr>
        <w:t xml:space="preserve">контроля на транспорте, территориальным департаментам Комитета </w:t>
      </w:r>
      <w:r w:rsidRPr="00366BC2">
        <w:rPr>
          <w:rFonts w:ascii="Times New Roman" w:hAnsi="Times New Roman"/>
          <w:b/>
          <w:color w:val="000000" w:themeColor="text1"/>
          <w:sz w:val="28"/>
          <w:szCs w:val="28"/>
          <w:lang w:val="kk-KZ"/>
        </w:rPr>
        <w:t xml:space="preserve">санитарно-эпидемиологического </w:t>
      </w:r>
      <w:r w:rsidRPr="00366BC2">
        <w:rPr>
          <w:rFonts w:ascii="Times New Roman" w:hAnsi="Times New Roman"/>
          <w:b/>
          <w:color w:val="000000" w:themeColor="text1"/>
          <w:sz w:val="28"/>
          <w:szCs w:val="28"/>
        </w:rPr>
        <w:t>контроля</w:t>
      </w:r>
      <w:r w:rsidRPr="00366BC2">
        <w:rPr>
          <w:rFonts w:ascii="Times New Roman" w:hAnsi="Times New Roman"/>
          <w:color w:val="000000" w:themeColor="text1"/>
          <w:sz w:val="28"/>
          <w:szCs w:val="28"/>
        </w:rPr>
        <w:t>:</w:t>
      </w:r>
    </w:p>
    <w:p w:rsidR="0037257B" w:rsidRPr="00366BC2" w:rsidP="0037257B">
      <w:pPr>
        <w:pBdr>
          <w:bottom w:val="single" w:sz="4" w:space="31" w:color="FFFFFF"/>
        </w:pBdr>
        <w:shd w:val="clear" w:color="auto" w:fill="FFFFFF"/>
        <w:spacing w:after="0" w:line="240" w:lineRule="auto"/>
        <w:ind w:firstLine="709"/>
        <w:jc w:val="both"/>
        <w:rPr>
          <w:rFonts w:ascii="Times New Roman" w:eastAsia="Calibri" w:hAnsi="Times New Roman" w:cs="Times New Roman"/>
          <w:bCs/>
          <w:sz w:val="28"/>
          <w:szCs w:val="28"/>
        </w:rPr>
      </w:pPr>
      <w:r w:rsidRPr="00366BC2">
        <w:rPr>
          <w:rFonts w:ascii="Times New Roman" w:hAnsi="Times New Roman"/>
          <w:color w:val="000000" w:themeColor="text1"/>
          <w:sz w:val="28"/>
          <w:szCs w:val="28"/>
        </w:rPr>
        <w:t>1) разрешить въезд на территорию Республики Казахстан иностранным студентам</w:t>
      </w:r>
      <w:r w:rsidRPr="00366BC2">
        <w:rPr>
          <w:rFonts w:ascii="Times New Roman" w:hAnsi="Times New Roman"/>
          <w:color w:val="000000" w:themeColor="text1"/>
          <w:sz w:val="28"/>
          <w:szCs w:val="28"/>
          <w:lang w:val="kk-KZ"/>
        </w:rPr>
        <w:t xml:space="preserve"> при наличии:</w:t>
      </w:r>
    </w:p>
    <w:p w:rsidR="0037257B" w:rsidRPr="00366BC2" w:rsidP="0037257B">
      <w:pPr>
        <w:pBdr>
          <w:bottom w:val="single" w:sz="4" w:space="31" w:color="FFFFFF"/>
        </w:pBdr>
        <w:shd w:val="clear" w:color="auto" w:fill="FFFFFF"/>
        <w:spacing w:after="0" w:line="240" w:lineRule="auto"/>
        <w:ind w:firstLine="709"/>
        <w:jc w:val="both"/>
        <w:rPr>
          <w:rFonts w:ascii="Times New Roman" w:eastAsia="Calibri" w:hAnsi="Times New Roman" w:cs="Times New Roman"/>
          <w:bCs/>
          <w:sz w:val="28"/>
          <w:szCs w:val="28"/>
        </w:rPr>
      </w:pPr>
      <w:r w:rsidRPr="00366BC2">
        <w:rPr>
          <w:rFonts w:ascii="Times New Roman" w:hAnsi="Times New Roman"/>
          <w:color w:val="000000" w:themeColor="text1"/>
          <w:sz w:val="28"/>
          <w:szCs w:val="28"/>
          <w:lang w:val="kk-KZ"/>
        </w:rPr>
        <w:t xml:space="preserve">- </w:t>
      </w:r>
      <w:r w:rsidRPr="00366BC2">
        <w:rPr>
          <w:rFonts w:ascii="Times New Roman" w:eastAsia="Calibri" w:hAnsi="Times New Roman" w:cs="Times New Roman"/>
          <w:bCs/>
          <w:sz w:val="28"/>
          <w:szCs w:val="28"/>
        </w:rPr>
        <w:t>вакцинации против COVID-19, подтвержденной справкой/паспортом вакцинации</w:t>
      </w:r>
      <w:r w:rsidRPr="00366BC2">
        <w:rPr>
          <w:rFonts w:ascii="Times New Roman" w:hAnsi="Times New Roman"/>
          <w:color w:val="000000" w:themeColor="text1"/>
          <w:sz w:val="28"/>
          <w:szCs w:val="28"/>
          <w:lang w:val="kk-KZ"/>
        </w:rPr>
        <w:t>, выданной</w:t>
      </w:r>
      <w:r w:rsidRPr="00366BC2">
        <w:rPr>
          <w:rFonts w:ascii="Times New Roman" w:eastAsia="Calibri" w:hAnsi="Times New Roman" w:cs="Times New Roman"/>
          <w:bCs/>
          <w:sz w:val="28"/>
          <w:szCs w:val="28"/>
        </w:rPr>
        <w:t xml:space="preserve"> уполномоченным органом страны проживания;</w:t>
      </w:r>
    </w:p>
    <w:p w:rsidR="0037257B" w:rsidRPr="00366BC2" w:rsidP="0037257B">
      <w:pPr>
        <w:pBdr>
          <w:bottom w:val="single" w:sz="4" w:space="31" w:color="FFFFFF"/>
        </w:pBdr>
        <w:shd w:val="clear" w:color="auto" w:fill="FFFFFF"/>
        <w:spacing w:after="0" w:line="240" w:lineRule="auto"/>
        <w:ind w:firstLine="709"/>
        <w:jc w:val="both"/>
        <w:rPr>
          <w:rFonts w:ascii="Times New Roman" w:eastAsia="Calibri" w:hAnsi="Times New Roman" w:cs="Times New Roman"/>
          <w:bCs/>
          <w:sz w:val="28"/>
          <w:szCs w:val="28"/>
        </w:rPr>
      </w:pPr>
      <w:r w:rsidRPr="00366BC2">
        <w:rPr>
          <w:rFonts w:ascii="Times New Roman" w:eastAsia="Calibri" w:hAnsi="Times New Roman" w:cs="Times New Roman"/>
          <w:bCs/>
          <w:sz w:val="28"/>
          <w:szCs w:val="28"/>
        </w:rPr>
        <w:t xml:space="preserve">- отрицательного результата тестирования на COVID-19 методом ПЦР, с </w:t>
      </w:r>
      <w:r w:rsidRPr="00366BC2">
        <w:rPr>
          <w:rFonts w:ascii="Times New Roman" w:eastAsia="Calibri" w:hAnsi="Times New Roman" w:cs="Times New Roman"/>
          <w:bCs/>
          <w:sz w:val="28"/>
          <w:szCs w:val="28"/>
        </w:rPr>
        <w:t>момента</w:t>
      </w:r>
      <w:r w:rsidRPr="00366BC2">
        <w:rPr>
          <w:rFonts w:ascii="Times New Roman" w:eastAsia="Calibri" w:hAnsi="Times New Roman" w:cs="Times New Roman"/>
          <w:bCs/>
          <w:sz w:val="28"/>
          <w:szCs w:val="28"/>
        </w:rPr>
        <w:t xml:space="preserve"> получения которого прошло не более 3 суток.</w:t>
      </w:r>
      <w:r w:rsidRPr="00366BC2">
        <w:rPr>
          <w:rFonts w:ascii="Times New Roman" w:hAnsi="Times New Roman"/>
          <w:color w:val="000000" w:themeColor="text1"/>
          <w:sz w:val="28"/>
          <w:szCs w:val="28"/>
          <w:lang w:val="kk-KZ"/>
        </w:rPr>
        <w:t xml:space="preserve"> </w:t>
      </w:r>
    </w:p>
    <w:p w:rsidR="0037257B" w:rsidRPr="00366BC2" w:rsidP="0037257B">
      <w:pPr>
        <w:pBdr>
          <w:bottom w:val="single" w:sz="4" w:space="31" w:color="FFFFFF"/>
        </w:pBdr>
        <w:shd w:val="clear" w:color="auto" w:fill="FFFFFF"/>
        <w:spacing w:after="0" w:line="240" w:lineRule="auto"/>
        <w:ind w:firstLine="709"/>
        <w:jc w:val="both"/>
        <w:rPr>
          <w:rFonts w:ascii="Times New Roman" w:eastAsia="Calibri" w:hAnsi="Times New Roman" w:cs="Times New Roman"/>
          <w:bCs/>
          <w:sz w:val="28"/>
          <w:szCs w:val="28"/>
        </w:rPr>
      </w:pPr>
      <w:r w:rsidRPr="00366BC2">
        <w:rPr>
          <w:rFonts w:ascii="Times New Roman" w:hAnsi="Times New Roman" w:cs="Times New Roman"/>
          <w:b/>
          <w:sz w:val="28"/>
          <w:szCs w:val="28"/>
          <w:lang w:val="kk-KZ"/>
        </w:rPr>
        <w:t>6.</w:t>
      </w:r>
      <w:r w:rsidRPr="00366BC2">
        <w:rPr>
          <w:rFonts w:ascii="Times New Roman" w:hAnsi="Times New Roman" w:cs="Times New Roman"/>
          <w:sz w:val="28"/>
          <w:szCs w:val="28"/>
          <w:lang w:val="kk-KZ"/>
        </w:rPr>
        <w:t xml:space="preserve"> Признать утратившими силу приложения 14, 19, 46 и 47 к постановлению Главного государственного санитарного врача Республики Казахстан от 25 декабря 2020 года № 67 «О дальнейшем усилении мер по предупреждению заболеваний коронавирусной инфекцией среди населения Республики Казахстан».</w:t>
      </w:r>
    </w:p>
    <w:p w:rsidR="0037257B" w:rsidRPr="00366BC2" w:rsidP="0037257B">
      <w:pPr>
        <w:pBdr>
          <w:bottom w:val="single" w:sz="4" w:space="31" w:color="FFFFFF"/>
        </w:pBdr>
        <w:shd w:val="clear" w:color="auto" w:fill="FFFFFF"/>
        <w:spacing w:after="0" w:line="240" w:lineRule="auto"/>
        <w:ind w:firstLine="709"/>
        <w:jc w:val="both"/>
        <w:rPr>
          <w:rFonts w:ascii="Times New Roman" w:eastAsia="Calibri" w:hAnsi="Times New Roman" w:cs="Times New Roman"/>
          <w:bCs/>
          <w:sz w:val="28"/>
          <w:szCs w:val="28"/>
        </w:rPr>
      </w:pPr>
      <w:r w:rsidRPr="00366BC2">
        <w:rPr>
          <w:rFonts w:ascii="Times New Roman" w:hAnsi="Times New Roman" w:cs="Times New Roman"/>
          <w:b/>
          <w:sz w:val="28"/>
          <w:szCs w:val="28"/>
        </w:rPr>
        <w:t>7.</w:t>
      </w:r>
      <w:r w:rsidRPr="00366BC2">
        <w:rPr>
          <w:rFonts w:ascii="Times New Roman" w:hAnsi="Times New Roman" w:cs="Times New Roman"/>
          <w:sz w:val="28"/>
          <w:szCs w:val="28"/>
        </w:rPr>
        <w:t xml:space="preserve"> </w:t>
      </w:r>
      <w:r w:rsidRPr="00366BC2">
        <w:rPr>
          <w:rFonts w:ascii="Times New Roman" w:hAnsi="Times New Roman" w:cs="Times New Roman"/>
          <w:sz w:val="28"/>
          <w:szCs w:val="28"/>
        </w:rPr>
        <w:t>Контроль за</w:t>
      </w:r>
      <w:r w:rsidRPr="00366BC2">
        <w:rPr>
          <w:rFonts w:ascii="Times New Roman" w:hAnsi="Times New Roman" w:cs="Times New Roman"/>
          <w:sz w:val="28"/>
          <w:szCs w:val="28"/>
        </w:rPr>
        <w:t xml:space="preserve"> исполнением настоящего постановления оставляю за собой.</w:t>
      </w:r>
    </w:p>
    <w:p w:rsidR="0037257B" w:rsidRPr="00366BC2" w:rsidP="0037257B">
      <w:pPr>
        <w:pBdr>
          <w:bottom w:val="single" w:sz="4" w:space="31" w:color="FFFFFF"/>
        </w:pBdr>
        <w:shd w:val="clear" w:color="auto" w:fill="FFFFFF"/>
        <w:spacing w:after="0" w:line="240" w:lineRule="auto"/>
        <w:ind w:firstLine="709"/>
        <w:jc w:val="both"/>
        <w:rPr>
          <w:rFonts w:ascii="Times New Roman" w:eastAsia="Calibri" w:hAnsi="Times New Roman" w:cs="Times New Roman"/>
          <w:bCs/>
          <w:sz w:val="28"/>
          <w:szCs w:val="28"/>
        </w:rPr>
      </w:pPr>
      <w:r w:rsidRPr="00366BC2">
        <w:rPr>
          <w:rFonts w:ascii="Times New Roman" w:hAnsi="Times New Roman" w:cs="Times New Roman"/>
          <w:b/>
          <w:sz w:val="28"/>
          <w:szCs w:val="28"/>
        </w:rPr>
        <w:t>8.</w:t>
      </w:r>
      <w:r w:rsidRPr="00366BC2">
        <w:rPr>
          <w:rFonts w:ascii="Times New Roman" w:hAnsi="Times New Roman" w:cs="Times New Roman"/>
          <w:sz w:val="28"/>
          <w:szCs w:val="28"/>
        </w:rPr>
        <w:t xml:space="preserve"> Настоящее постановление вступает в действие со дня подписания.</w:t>
      </w:r>
    </w:p>
    <w:p w:rsidR="0037257B" w:rsidRPr="00366BC2" w:rsidP="0037257B">
      <w:pPr>
        <w:pBdr>
          <w:bottom w:val="single" w:sz="4" w:space="31" w:color="FFFFFF"/>
        </w:pBdr>
        <w:shd w:val="clear" w:color="auto" w:fill="FFFFFF"/>
        <w:spacing w:after="0" w:line="240" w:lineRule="auto"/>
        <w:ind w:firstLine="709"/>
        <w:jc w:val="both"/>
        <w:rPr>
          <w:rFonts w:ascii="Times New Roman" w:eastAsia="Calibri" w:hAnsi="Times New Roman" w:cs="Times New Roman"/>
          <w:bCs/>
          <w:sz w:val="28"/>
          <w:szCs w:val="28"/>
        </w:rPr>
      </w:pPr>
    </w:p>
    <w:p w:rsidR="0037257B" w:rsidRPr="00366BC2" w:rsidP="0037257B">
      <w:pPr>
        <w:pBdr>
          <w:bottom w:val="single" w:sz="4" w:space="31" w:color="FFFFFF"/>
        </w:pBdr>
        <w:shd w:val="clear" w:color="auto" w:fill="FFFFFF"/>
        <w:spacing w:after="0" w:line="240" w:lineRule="auto"/>
        <w:ind w:firstLine="709"/>
        <w:jc w:val="both"/>
        <w:rPr>
          <w:rFonts w:ascii="Times New Roman" w:eastAsia="Calibri" w:hAnsi="Times New Roman" w:cs="Times New Roman"/>
          <w:bCs/>
          <w:sz w:val="28"/>
          <w:szCs w:val="28"/>
        </w:rPr>
      </w:pPr>
    </w:p>
    <w:p w:rsidR="0037257B" w:rsidRPr="00366BC2" w:rsidP="0037257B">
      <w:pPr>
        <w:pBdr>
          <w:bottom w:val="single" w:sz="4" w:space="31" w:color="FFFFFF"/>
        </w:pBdr>
        <w:shd w:val="clear" w:color="auto" w:fill="FFFFFF"/>
        <w:spacing w:after="0" w:line="240" w:lineRule="auto"/>
        <w:ind w:firstLine="709"/>
        <w:jc w:val="both"/>
        <w:rPr>
          <w:rFonts w:ascii="Times New Roman" w:eastAsia="Calibri" w:hAnsi="Times New Roman" w:cs="Times New Roman"/>
          <w:bCs/>
          <w:sz w:val="28"/>
          <w:szCs w:val="28"/>
        </w:rPr>
      </w:pPr>
      <w:r w:rsidRPr="00366BC2">
        <w:rPr>
          <w:rFonts w:ascii="Times New Roman" w:hAnsi="Times New Roman" w:cs="Times New Roman"/>
          <w:b/>
          <w:sz w:val="28"/>
          <w:szCs w:val="28"/>
        </w:rPr>
        <w:t>Главный государственный санитарный врач</w:t>
      </w:r>
    </w:p>
    <w:p w:rsidR="0037257B" w:rsidRPr="00366BC2" w:rsidP="0037257B">
      <w:pPr>
        <w:pBdr>
          <w:bottom w:val="single" w:sz="4" w:space="31" w:color="FFFFFF"/>
        </w:pBdr>
        <w:shd w:val="clear" w:color="auto" w:fill="FFFFFF"/>
        <w:spacing w:after="0" w:line="240" w:lineRule="auto"/>
        <w:ind w:firstLine="709"/>
        <w:jc w:val="both"/>
        <w:rPr>
          <w:rFonts w:ascii="Times New Roman" w:hAnsi="Times New Roman" w:cs="Times New Roman"/>
          <w:b/>
          <w:sz w:val="28"/>
          <w:szCs w:val="28"/>
        </w:rPr>
      </w:pPr>
      <w:r w:rsidRPr="00366BC2">
        <w:rPr>
          <w:rFonts w:ascii="Times New Roman" w:hAnsi="Times New Roman" w:cs="Times New Roman"/>
          <w:b/>
          <w:sz w:val="28"/>
          <w:szCs w:val="28"/>
        </w:rPr>
        <w:t xml:space="preserve">Республики Казахстан                                                                  Е. </w:t>
      </w:r>
      <w:r w:rsidRPr="00366BC2">
        <w:rPr>
          <w:rFonts w:ascii="Times New Roman" w:hAnsi="Times New Roman" w:cs="Times New Roman"/>
          <w:b/>
          <w:sz w:val="28"/>
          <w:szCs w:val="28"/>
        </w:rPr>
        <w:t>Киясов</w:t>
      </w:r>
    </w:p>
    <w:p w:rsidR="0037257B" w:rsidRPr="00366BC2" w:rsidP="0037257B">
      <w:pPr>
        <w:rPr>
          <w:rFonts w:ascii="Times New Roman" w:hAnsi="Times New Roman" w:cs="Times New Roman"/>
          <w:b/>
          <w:sz w:val="28"/>
          <w:szCs w:val="28"/>
        </w:rPr>
      </w:pPr>
      <w:r w:rsidRPr="00366BC2">
        <w:rPr>
          <w:rFonts w:ascii="Times New Roman" w:hAnsi="Times New Roman" w:cs="Times New Roman"/>
          <w:b/>
          <w:sz w:val="28"/>
          <w:szCs w:val="28"/>
        </w:rPr>
        <w:br w:type="page"/>
      </w:r>
    </w:p>
    <w:p w:rsidR="0037257B" w:rsidRPr="00366BC2" w:rsidP="0037257B">
      <w:pPr>
        <w:tabs>
          <w:tab w:val="left" w:pos="2622"/>
        </w:tabs>
        <w:overflowPunct w:val="0"/>
        <w:autoSpaceDE w:val="0"/>
        <w:autoSpaceDN w:val="0"/>
        <w:adjustRightInd w:val="0"/>
        <w:spacing w:after="0" w:line="240" w:lineRule="auto"/>
        <w:ind w:left="5704"/>
        <w:contextualSpacing/>
        <w:rPr>
          <w:rFonts w:ascii="Times New Roman" w:eastAsia="Times New Roman" w:hAnsi="Times New Roman" w:cs="Times New Roman"/>
          <w:color w:val="000000" w:themeColor="text1"/>
          <w:sz w:val="24"/>
          <w:szCs w:val="28"/>
          <w:lang w:val="kk-KZ"/>
        </w:rPr>
      </w:pPr>
      <w:r w:rsidRPr="00366BC2">
        <w:rPr>
          <w:rFonts w:ascii="Times New Roman" w:eastAsia="Times New Roman" w:hAnsi="Times New Roman" w:cs="Times New Roman"/>
          <w:color w:val="000000" w:themeColor="text1"/>
          <w:sz w:val="24"/>
          <w:szCs w:val="28"/>
        </w:rPr>
        <w:t>Приложение 1</w:t>
      </w:r>
      <w:r w:rsidRPr="00366BC2">
        <w:rPr>
          <w:rFonts w:ascii="Times New Roman" w:eastAsia="Times New Roman" w:hAnsi="Times New Roman" w:cs="Times New Roman"/>
          <w:color w:val="000000" w:themeColor="text1"/>
          <w:sz w:val="24"/>
          <w:szCs w:val="28"/>
        </w:rPr>
        <w:br/>
      </w:r>
      <w:r w:rsidRPr="00366BC2">
        <w:rPr>
          <w:rFonts w:ascii="Times New Roman" w:eastAsia="Times New Roman" w:hAnsi="Times New Roman" w:cs="Times New Roman"/>
          <w:color w:val="000000" w:themeColor="text1"/>
          <w:sz w:val="24"/>
          <w:szCs w:val="28"/>
          <w:lang w:val="kk-KZ"/>
        </w:rPr>
        <w:t xml:space="preserve">к постановлению </w:t>
      </w:r>
    </w:p>
    <w:p w:rsidR="0037257B" w:rsidRPr="00366BC2" w:rsidP="0037257B">
      <w:pPr>
        <w:tabs>
          <w:tab w:val="left" w:pos="2622"/>
        </w:tabs>
        <w:overflowPunct w:val="0"/>
        <w:autoSpaceDE w:val="0"/>
        <w:autoSpaceDN w:val="0"/>
        <w:adjustRightInd w:val="0"/>
        <w:spacing w:after="0" w:line="240" w:lineRule="auto"/>
        <w:ind w:left="5704"/>
        <w:contextualSpacing/>
        <w:rPr>
          <w:rFonts w:ascii="Times New Roman" w:eastAsia="Times New Roman" w:hAnsi="Times New Roman" w:cs="Times New Roman"/>
          <w:color w:val="000000" w:themeColor="text1"/>
          <w:sz w:val="24"/>
          <w:szCs w:val="28"/>
          <w:lang w:val="kk-KZ"/>
        </w:rPr>
      </w:pPr>
      <w:r w:rsidRPr="00366BC2">
        <w:rPr>
          <w:rFonts w:ascii="Times New Roman" w:eastAsia="Times New Roman" w:hAnsi="Times New Roman" w:cs="Times New Roman"/>
          <w:color w:val="000000" w:themeColor="text1"/>
          <w:sz w:val="24"/>
          <w:szCs w:val="28"/>
          <w:lang w:val="kk-KZ"/>
        </w:rPr>
        <w:t xml:space="preserve">Главного государственного санитарного врача </w:t>
      </w:r>
    </w:p>
    <w:p w:rsidR="0037257B" w:rsidRPr="00366BC2" w:rsidP="0037257B">
      <w:pPr>
        <w:pBdr>
          <w:bottom w:val="single" w:sz="4" w:space="16" w:color="FFFFFF"/>
        </w:pBdr>
        <w:shd w:val="clear" w:color="auto" w:fill="FFFFFF"/>
        <w:tabs>
          <w:tab w:val="num" w:pos="426"/>
          <w:tab w:val="left" w:pos="851"/>
        </w:tabs>
        <w:spacing w:after="0" w:line="240" w:lineRule="auto"/>
        <w:ind w:left="5670"/>
        <w:rPr>
          <w:rFonts w:ascii="Times New Roman" w:eastAsia="Times New Roman" w:hAnsi="Times New Roman" w:cs="Times New Roman"/>
          <w:color w:val="000000" w:themeColor="text1"/>
          <w:sz w:val="24"/>
          <w:szCs w:val="28"/>
        </w:rPr>
      </w:pPr>
      <w:r w:rsidRPr="00366BC2">
        <w:rPr>
          <w:rFonts w:ascii="Times New Roman" w:eastAsia="Times New Roman" w:hAnsi="Times New Roman" w:cs="Times New Roman"/>
          <w:color w:val="000000" w:themeColor="text1"/>
          <w:sz w:val="24"/>
          <w:szCs w:val="28"/>
          <w:lang w:val="kk-KZ"/>
        </w:rPr>
        <w:t xml:space="preserve">Республики Казахстан </w:t>
      </w:r>
      <w:r w:rsidRPr="00366BC2">
        <w:rPr>
          <w:rFonts w:ascii="Times New Roman" w:eastAsia="Times New Roman" w:hAnsi="Times New Roman" w:cs="Times New Roman"/>
          <w:color w:val="000000" w:themeColor="text1"/>
          <w:sz w:val="24"/>
          <w:szCs w:val="28"/>
        </w:rPr>
        <w:br/>
        <w:t>от «25»  августа 2021 года № 36</w:t>
      </w:r>
    </w:p>
    <w:p w:rsidR="0037257B" w:rsidRPr="00366BC2" w:rsidP="0037257B">
      <w:pPr>
        <w:spacing w:after="0" w:line="240" w:lineRule="auto"/>
        <w:ind w:firstLine="709"/>
        <w:jc w:val="center"/>
        <w:rPr>
          <w:rFonts w:ascii="Times New Roman" w:hAnsi="Times New Roman"/>
          <w:b/>
          <w:bCs/>
          <w:sz w:val="24"/>
          <w:szCs w:val="24"/>
        </w:rPr>
      </w:pPr>
    </w:p>
    <w:p w:rsidR="0037257B" w:rsidRPr="00366BC2" w:rsidP="0037257B">
      <w:pPr>
        <w:spacing w:after="0" w:line="240" w:lineRule="auto"/>
        <w:ind w:firstLine="709"/>
        <w:jc w:val="center"/>
        <w:rPr>
          <w:rFonts w:ascii="Times New Roman" w:hAnsi="Times New Roman"/>
          <w:sz w:val="24"/>
          <w:szCs w:val="24"/>
        </w:rPr>
      </w:pPr>
      <w:r w:rsidRPr="00366BC2">
        <w:rPr>
          <w:rFonts w:ascii="Times New Roman" w:hAnsi="Times New Roman"/>
          <w:b/>
          <w:bCs/>
          <w:sz w:val="24"/>
          <w:szCs w:val="24"/>
        </w:rPr>
        <w:t xml:space="preserve">Требования к работе организаций среднего образования, колледжей и высших учебных заведений, интернатов и общежитий </w:t>
      </w:r>
      <w:r w:rsidRPr="00366BC2">
        <w:rPr>
          <w:rFonts w:ascii="Times New Roman" w:hAnsi="Times New Roman"/>
          <w:b/>
          <w:sz w:val="24"/>
          <w:szCs w:val="24"/>
        </w:rPr>
        <w:t>на период введения ограничительных мероприятий, в том числе карантина</w:t>
      </w:r>
    </w:p>
    <w:p w:rsidR="0037257B" w:rsidRPr="00366BC2" w:rsidP="0037257B">
      <w:pPr>
        <w:spacing w:after="0" w:line="240" w:lineRule="auto"/>
        <w:jc w:val="center"/>
        <w:rPr>
          <w:rFonts w:ascii="Times New Roman" w:hAnsi="Times New Roman"/>
          <w:sz w:val="24"/>
          <w:szCs w:val="24"/>
        </w:rPr>
      </w:pPr>
    </w:p>
    <w:p w:rsidR="0037257B" w:rsidRPr="00366BC2" w:rsidP="0037257B">
      <w:pPr>
        <w:spacing w:after="0" w:line="240" w:lineRule="auto"/>
        <w:jc w:val="center"/>
        <w:rPr>
          <w:rFonts w:ascii="Times New Roman" w:hAnsi="Times New Roman"/>
          <w:b/>
          <w:sz w:val="24"/>
          <w:szCs w:val="24"/>
        </w:rPr>
      </w:pPr>
      <w:r w:rsidRPr="00366BC2">
        <w:rPr>
          <w:rFonts w:ascii="Times New Roman" w:hAnsi="Times New Roman"/>
          <w:b/>
          <w:sz w:val="24"/>
          <w:szCs w:val="24"/>
        </w:rPr>
        <w:t>1. Общие положения</w:t>
      </w:r>
    </w:p>
    <w:p w:rsidR="0037257B" w:rsidRPr="00366BC2" w:rsidP="0037257B">
      <w:pPr>
        <w:spacing w:after="0" w:line="240" w:lineRule="auto"/>
        <w:ind w:left="5670"/>
        <w:jc w:val="center"/>
        <w:rPr>
          <w:rFonts w:ascii="Times New Roman" w:hAnsi="Times New Roman"/>
        </w:rPr>
      </w:pPr>
    </w:p>
    <w:p w:rsidR="0037257B" w:rsidRPr="00366BC2" w:rsidP="00EA0617">
      <w:pPr>
        <w:pStyle w:val="ListParagraph"/>
        <w:numPr>
          <w:ilvl w:val="0"/>
          <w:numId w:val="4"/>
        </w:numPr>
        <w:spacing w:after="0" w:line="240" w:lineRule="auto"/>
        <w:ind w:left="0" w:firstLine="709"/>
        <w:jc w:val="both"/>
        <w:rPr>
          <w:rFonts w:ascii="Times New Roman" w:hAnsi="Times New Roman"/>
          <w:sz w:val="24"/>
          <w:szCs w:val="24"/>
          <w:lang w:val="kk-KZ"/>
        </w:rPr>
      </w:pPr>
      <w:r w:rsidRPr="00366BC2">
        <w:rPr>
          <w:rFonts w:ascii="Times New Roman" w:hAnsi="Times New Roman"/>
          <w:sz w:val="24"/>
          <w:szCs w:val="24"/>
        </w:rPr>
        <w:t>В организациях образования:</w:t>
      </w:r>
    </w:p>
    <w:p w:rsidR="0037257B" w:rsidRPr="00366BC2" w:rsidP="0037257B">
      <w:pPr>
        <w:pStyle w:val="ListParagraph"/>
        <w:spacing w:after="0" w:line="240" w:lineRule="auto"/>
        <w:ind w:left="0" w:firstLine="709"/>
        <w:jc w:val="both"/>
        <w:rPr>
          <w:rFonts w:ascii="Times New Roman" w:hAnsi="Times New Roman"/>
          <w:sz w:val="24"/>
          <w:szCs w:val="24"/>
        </w:rPr>
      </w:pPr>
      <w:r w:rsidRPr="00366BC2">
        <w:rPr>
          <w:rFonts w:ascii="Times New Roman" w:hAnsi="Times New Roman"/>
          <w:sz w:val="24"/>
          <w:szCs w:val="24"/>
        </w:rPr>
        <w:t>1) ответственными работниками проводится ежедневный «входной» фильтр всех педагогов, персонала и обучающихся (термометрия бесконтактным термометром, обработка рук антисептиком);</w:t>
      </w:r>
    </w:p>
    <w:p w:rsidR="0037257B" w:rsidRPr="00366BC2" w:rsidP="0037257B">
      <w:pPr>
        <w:pStyle w:val="ListParagraph"/>
        <w:spacing w:after="0" w:line="240" w:lineRule="auto"/>
        <w:ind w:left="0" w:firstLine="709"/>
        <w:jc w:val="both"/>
        <w:rPr>
          <w:rFonts w:ascii="Times New Roman" w:hAnsi="Times New Roman"/>
          <w:sz w:val="24"/>
          <w:szCs w:val="24"/>
          <w:lang w:val="kk-KZ"/>
        </w:rPr>
      </w:pPr>
      <w:r w:rsidRPr="00366BC2">
        <w:rPr>
          <w:rFonts w:ascii="Times New Roman" w:hAnsi="Times New Roman"/>
          <w:sz w:val="24"/>
          <w:szCs w:val="24"/>
        </w:rPr>
        <w:t>2) маркируются специальными указателями по правилу «одностороннего движения» передвижения в школе, в том числе подъемы по лестницам;</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 xml:space="preserve">3) наносится маркировка перед входом на асфальте для обеспечения </w:t>
      </w:r>
      <w:r w:rsidRPr="00366BC2">
        <w:rPr>
          <w:rFonts w:ascii="Times New Roman" w:hAnsi="Times New Roman" w:cs="Times New Roman"/>
          <w:sz w:val="24"/>
          <w:szCs w:val="24"/>
        </w:rPr>
        <w:t>дистанцирования</w:t>
      </w:r>
      <w:r w:rsidRPr="00366BC2">
        <w:rPr>
          <w:rFonts w:ascii="Times New Roman" w:hAnsi="Times New Roman" w:cs="Times New Roman"/>
          <w:sz w:val="24"/>
          <w:szCs w:val="24"/>
        </w:rPr>
        <w:t xml:space="preserve"> в очереди;</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4) наносятся сигнальные знаки для соблюдения дистанции, как в помещениях, так и в здании объекта образования в целом;</w:t>
      </w:r>
    </w:p>
    <w:p w:rsidR="0037257B" w:rsidRPr="00366BC2" w:rsidP="00EA0617">
      <w:pPr>
        <w:pStyle w:val="ListParagraph"/>
        <w:numPr>
          <w:ilvl w:val="0"/>
          <w:numId w:val="4"/>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Режим занятий и организация рабочего места проводятся в соответствии со следующими требованиями:</w:t>
      </w:r>
    </w:p>
    <w:p w:rsidR="0037257B" w:rsidRPr="00366BC2" w:rsidP="00EA0617">
      <w:pPr>
        <w:pStyle w:val="ListParagraph"/>
        <w:numPr>
          <w:ilvl w:val="0"/>
          <w:numId w:val="5"/>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время перемен между уроками устанавливается с учетом обеспечения максимального разобщения обучающихся начальных, средних и старших классов;</w:t>
      </w:r>
      <w:r w:rsidRPr="00366BC2">
        <w:rPr>
          <w:rFonts w:ascii="Times New Roman" w:hAnsi="Times New Roman"/>
          <w:strike/>
          <w:color w:val="FF0000"/>
          <w:sz w:val="24"/>
          <w:szCs w:val="24"/>
        </w:rPr>
        <w:t xml:space="preserve"> </w:t>
      </w:r>
    </w:p>
    <w:p w:rsidR="0037257B" w:rsidRPr="00366BC2" w:rsidP="00EA0617">
      <w:pPr>
        <w:pStyle w:val="ListParagraph"/>
        <w:numPr>
          <w:ilvl w:val="0"/>
          <w:numId w:val="5"/>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 xml:space="preserve">отменяется кабинетная система, за исключением лабораторных, практических занятий;  </w:t>
      </w:r>
    </w:p>
    <w:p w:rsidR="0037257B" w:rsidRPr="00366BC2" w:rsidP="00EA0617">
      <w:pPr>
        <w:pStyle w:val="ListParagraph"/>
        <w:numPr>
          <w:ilvl w:val="0"/>
          <w:numId w:val="5"/>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соблюдается принцип «один класс – один кабинет»;</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4) соблюдается проектная мощность заполнения помещений;</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 xml:space="preserve">5) </w:t>
      </w:r>
      <w:r w:rsidRPr="00366BC2">
        <w:rPr>
          <w:rFonts w:ascii="Times New Roman" w:hAnsi="Times New Roman" w:cs="Times New Roman"/>
          <w:sz w:val="24"/>
          <w:szCs w:val="28"/>
        </w:rPr>
        <w:t>спортивные мероприятия проводятся на свежем воздухе, в холодное время года – в спортзалах с соблюдением режима проветривания и влажной уборки.</w:t>
      </w:r>
    </w:p>
    <w:p w:rsidR="0037257B" w:rsidRPr="00366BC2" w:rsidP="00EA0617">
      <w:pPr>
        <w:pStyle w:val="ListParagraph"/>
        <w:numPr>
          <w:ilvl w:val="0"/>
          <w:numId w:val="4"/>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В организациях образования проводятся следующие противоэпидемические мероприятия:</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 xml:space="preserve">1) </w:t>
      </w:r>
      <w:r w:rsidRPr="00366BC2">
        <w:rPr>
          <w:rFonts w:ascii="Times New Roman" w:hAnsi="Times New Roman"/>
          <w:sz w:val="24"/>
          <w:szCs w:val="24"/>
        </w:rPr>
        <w:t xml:space="preserve">соблюдение масочного режима педагогами, персоналом и </w:t>
      </w:r>
      <w:r w:rsidRPr="00366BC2">
        <w:rPr>
          <w:rFonts w:ascii="Times New Roman" w:hAnsi="Times New Roman" w:cs="Times New Roman"/>
          <w:sz w:val="24"/>
          <w:szCs w:val="24"/>
        </w:rPr>
        <w:t>обучающимися;</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 xml:space="preserve">2) в доступных местах на каждом этаже и в санитарных узлах устанавливаются </w:t>
      </w:r>
      <w:r w:rsidRPr="00366BC2">
        <w:rPr>
          <w:rFonts w:ascii="Times New Roman" w:hAnsi="Times New Roman" w:cs="Times New Roman"/>
          <w:sz w:val="24"/>
          <w:szCs w:val="24"/>
        </w:rPr>
        <w:t>санитайзеры</w:t>
      </w:r>
      <w:r w:rsidRPr="00366BC2">
        <w:rPr>
          <w:rFonts w:ascii="Times New Roman" w:hAnsi="Times New Roman" w:cs="Times New Roman"/>
          <w:sz w:val="24"/>
          <w:szCs w:val="24"/>
        </w:rPr>
        <w:t xml:space="preserve"> с кожным антисептиком для обработки рук обучающихся, педагогов, персонала, промаркированные емкости (урны) для сбора грязных масок;</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3) в санитарных узлах обеспечивается для обучающихся, педагогов и персонала наличие мыла в дозаторах, наличие плакатов с правилами мытья рук;</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4) увеличивается частота уборки (дополнительная обработка ручек, перил, поручней других контактных поверхностей);</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5) соблюдается дистанция при передвижении обучающихся на территории объекта, в коридорах, в помещении;</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 xml:space="preserve">6) проводится не реже 1 раза в месяц инструктаж среди обучающихся, педагогов и персонала о необходимости соблюдения правил личной (производственной) гигиены и </w:t>
      </w:r>
      <w:r w:rsidRPr="00366BC2">
        <w:rPr>
          <w:rFonts w:ascii="Times New Roman" w:hAnsi="Times New Roman" w:cs="Times New Roman"/>
          <w:sz w:val="24"/>
          <w:szCs w:val="24"/>
        </w:rPr>
        <w:t>контроль за</w:t>
      </w:r>
      <w:r w:rsidRPr="00366BC2">
        <w:rPr>
          <w:rFonts w:ascii="Times New Roman" w:hAnsi="Times New Roman" w:cs="Times New Roman"/>
          <w:sz w:val="24"/>
          <w:szCs w:val="24"/>
        </w:rPr>
        <w:t xml:space="preserve"> их неукоснительным выполнением (с фиксацией в журнале даты проведения инструктажа среди педагогов и персонала);</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 xml:space="preserve">7) назначаются ответственные лица за соблюдением санитарно-эпидемиологических требований (измерение температуры бесконтактным термометром, инструктажа </w:t>
      </w:r>
      <w:r w:rsidRPr="00366BC2">
        <w:rPr>
          <w:rFonts w:ascii="Times New Roman" w:hAnsi="Times New Roman" w:cs="Times New Roman"/>
          <w:sz w:val="24"/>
          <w:szCs w:val="24"/>
        </w:rPr>
        <w:t>обучающихся, педагогов, мастеров производственного обучения и персонала о соблюдении санитарно-гигиенических требований, ведение журнала проведения инструктажа);</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8) проводится инструктаж технического персонала по ношению и своевременной смене средств индивидуальной защиты (масок), отслеживанию необходимого запаса дезинфицирующих, моющих и антисептических средств и своевременного заполнения дозаторов, уборки и обработки помещений, оборудования и инвентаря;</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9) регулярное обеззараживание воздуха с использованием оборудования по обеззараживанию воздуха (</w:t>
      </w:r>
      <w:r w:rsidRPr="00366BC2">
        <w:rPr>
          <w:rFonts w:ascii="Times New Roman" w:hAnsi="Times New Roman" w:cs="Times New Roman"/>
          <w:sz w:val="24"/>
          <w:szCs w:val="24"/>
        </w:rPr>
        <w:t>рециркуляторы</w:t>
      </w:r>
      <w:r w:rsidRPr="00366BC2">
        <w:rPr>
          <w:rFonts w:ascii="Times New Roman" w:hAnsi="Times New Roman" w:cs="Times New Roman"/>
          <w:sz w:val="24"/>
          <w:szCs w:val="24"/>
        </w:rPr>
        <w:t>) и (или) проветривание помещений в соответствии с графиком учебного, тренировочного, иных организационных процессов и режима работы, с учетом времени года;</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10) обеспечивается бесперебойная работа вентиляционных систем и систем кондиционирования воздуха с проведением профилактического осмотра, ремонта, в том числе замены фильтров, дезинфекции воздуховодов;</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11) функционируют медицинские кабинеты и изоляторы (для изоляции, в случаях выявления заболевших, ежедневного замера температуры с регистрацией на бумажном или электронном носителе, выявления лиц с повышенной температурой тела и (или) признаками респираторной инфекции (кашель, насморк)) с необходимым медицинским оборудованием и медикаментами (термометрами, шпателями, масками);</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 xml:space="preserve">12) </w:t>
      </w:r>
      <w:r w:rsidRPr="00366BC2">
        <w:rPr>
          <w:rFonts w:ascii="Times New Roman" w:hAnsi="Times New Roman"/>
          <w:sz w:val="24"/>
          <w:szCs w:val="24"/>
        </w:rPr>
        <w:t>увеличение смен и подсмен</w:t>
      </w:r>
      <w:r w:rsidRPr="00366BC2">
        <w:rPr>
          <w:rFonts w:ascii="Times New Roman" w:hAnsi="Times New Roman"/>
          <w:sz w:val="24"/>
          <w:szCs w:val="24"/>
          <w:lang w:val="kk-KZ"/>
        </w:rPr>
        <w:t>,</w:t>
      </w:r>
      <w:r w:rsidRPr="00366BC2">
        <w:rPr>
          <w:rFonts w:ascii="Times New Roman" w:hAnsi="Times New Roman"/>
          <w:sz w:val="24"/>
          <w:szCs w:val="24"/>
        </w:rPr>
        <w:t xml:space="preserve"> сокращения физических контактов</w:t>
      </w:r>
      <w:r w:rsidRPr="00366BC2">
        <w:rPr>
          <w:rFonts w:ascii="Times New Roman" w:hAnsi="Times New Roman" w:cs="Times New Roman"/>
          <w:sz w:val="24"/>
          <w:szCs w:val="24"/>
        </w:rPr>
        <w:t xml:space="preserve"> при организации обучения в организациях образования в комбинированном формате.</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4.</w:t>
      </w:r>
      <w:r w:rsidRPr="00366BC2">
        <w:rPr>
          <w:rFonts w:ascii="Times New Roman" w:hAnsi="Times New Roman" w:cs="Times New Roman"/>
          <w:sz w:val="24"/>
          <w:szCs w:val="24"/>
        </w:rPr>
        <w:tab/>
      </w:r>
      <w:r w:rsidRPr="00366BC2">
        <w:rPr>
          <w:rFonts w:ascii="Times New Roman" w:eastAsia="Times New Roman" w:hAnsi="Times New Roman"/>
          <w:sz w:val="24"/>
          <w:szCs w:val="24"/>
        </w:rPr>
        <w:t xml:space="preserve">Родители или законные представители детей сопровождают обучающихся до входных дверей в здание организаций, вход в здание не допускается. </w:t>
      </w:r>
    </w:p>
    <w:p w:rsidR="0037257B" w:rsidRPr="00366BC2" w:rsidP="0037257B">
      <w:pPr>
        <w:spacing w:after="0" w:line="240" w:lineRule="auto"/>
        <w:ind w:firstLine="709"/>
        <w:contextualSpacing/>
        <w:jc w:val="both"/>
        <w:rPr>
          <w:rFonts w:ascii="Times New Roman" w:hAnsi="Times New Roman" w:cs="Times New Roman"/>
          <w:szCs w:val="24"/>
        </w:rPr>
      </w:pPr>
      <w:r w:rsidRPr="00366BC2">
        <w:rPr>
          <w:rFonts w:ascii="Times New Roman" w:hAnsi="Times New Roman" w:cs="Times New Roman"/>
          <w:sz w:val="24"/>
          <w:szCs w:val="28"/>
        </w:rPr>
        <w:t>5. Формат учебного процесса (штатный, комбинированный, дистанционный) в организациях образования Республики Казахстан определяется решением Межведомственной комиссии и постановлениями Главного государственного санитарного врача Республики Казахстан с учетом эпидемиологической ситуации.</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6. При организации обучения в организациях образования в штатном и комбинированном</w:t>
      </w:r>
      <w:r w:rsidRPr="00366BC2">
        <w:rPr>
          <w:rFonts w:ascii="Times New Roman" w:hAnsi="Times New Roman" w:cs="Times New Roman"/>
          <w:sz w:val="24"/>
          <w:szCs w:val="28"/>
        </w:rPr>
        <w:t xml:space="preserve"> формате увеличивается количество смен и подсмен, с сокращением физических контактов.</w:t>
      </w:r>
    </w:p>
    <w:p w:rsidR="0037257B" w:rsidRPr="00366BC2" w:rsidP="0037257B">
      <w:pPr>
        <w:spacing w:after="0" w:line="240" w:lineRule="auto"/>
        <w:ind w:firstLine="709"/>
        <w:contextualSpacing/>
        <w:jc w:val="both"/>
        <w:rPr>
          <w:rFonts w:ascii="Times New Roman" w:hAnsi="Times New Roman" w:cs="Times New Roman"/>
          <w:sz w:val="16"/>
          <w:szCs w:val="24"/>
        </w:rPr>
      </w:pPr>
      <w:r w:rsidRPr="00366BC2">
        <w:rPr>
          <w:rFonts w:ascii="Times New Roman" w:hAnsi="Times New Roman" w:cs="Times New Roman"/>
          <w:sz w:val="24"/>
          <w:szCs w:val="24"/>
        </w:rPr>
        <w:t xml:space="preserve">7. </w:t>
      </w:r>
      <w:r w:rsidRPr="00366BC2">
        <w:rPr>
          <w:rFonts w:ascii="Times New Roman" w:hAnsi="Times New Roman" w:cs="Times New Roman"/>
          <w:sz w:val="24"/>
          <w:szCs w:val="28"/>
        </w:rPr>
        <w:t xml:space="preserve">При устойчивом росте заболеваемости, постановлением Главного государственного санитарного врача Республики Казахстан вынесенного в соответствии со статьями 38 и 104 Кодекса и в соответствии с положениями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при острых респираторных вирусных инфекциях, гриппе и их осложнениях (пневмонии), менингококковой инфекции, </w:t>
      </w:r>
      <w:r w:rsidRPr="00366BC2">
        <w:rPr>
          <w:rFonts w:ascii="Times New Roman" w:hAnsi="Times New Roman" w:cs="Times New Roman"/>
          <w:sz w:val="24"/>
          <w:szCs w:val="28"/>
        </w:rPr>
        <w:t>коронавирусной</w:t>
      </w:r>
      <w:r w:rsidRPr="00366BC2">
        <w:rPr>
          <w:rFonts w:ascii="Times New Roman" w:hAnsi="Times New Roman" w:cs="Times New Roman"/>
          <w:sz w:val="24"/>
          <w:szCs w:val="28"/>
        </w:rPr>
        <w:t xml:space="preserve"> инфекции COVID-19, ветряной оспе и скарлатине», утвержденными приказом </w:t>
      </w:r>
      <w:r w:rsidRPr="00366BC2">
        <w:rPr>
          <w:rFonts w:ascii="Times New Roman" w:hAnsi="Times New Roman" w:cs="Times New Roman"/>
          <w:sz w:val="24"/>
          <w:szCs w:val="28"/>
        </w:rPr>
        <w:t>и.о</w:t>
      </w:r>
      <w:r w:rsidRPr="00366BC2">
        <w:rPr>
          <w:rFonts w:ascii="Times New Roman" w:hAnsi="Times New Roman" w:cs="Times New Roman"/>
          <w:sz w:val="24"/>
          <w:szCs w:val="28"/>
        </w:rPr>
        <w:t>. Министра</w:t>
      </w:r>
      <w:r w:rsidRPr="00366BC2">
        <w:rPr>
          <w:rFonts w:ascii="Times New Roman" w:hAnsi="Times New Roman" w:cs="Times New Roman"/>
          <w:sz w:val="24"/>
          <w:szCs w:val="28"/>
        </w:rPr>
        <w:t xml:space="preserve"> здравоохранения Республики Казахстан от 27 мая 2021 года № Қ</w:t>
      </w:r>
      <w:r w:rsidRPr="00366BC2">
        <w:rPr>
          <w:rFonts w:ascii="Times New Roman" w:hAnsi="Times New Roman" w:cs="Times New Roman"/>
          <w:sz w:val="24"/>
          <w:szCs w:val="28"/>
        </w:rPr>
        <w:t>Р</w:t>
      </w:r>
      <w:r w:rsidRPr="00366BC2">
        <w:rPr>
          <w:rFonts w:ascii="Times New Roman" w:hAnsi="Times New Roman" w:cs="Times New Roman"/>
          <w:sz w:val="24"/>
          <w:szCs w:val="28"/>
        </w:rPr>
        <w:t xml:space="preserve"> ДСМ -47 (зарегистрирован в Реестре государственной регистрации нормативных правовых актов под № 22833) определяются ограничительные меры к:</w:t>
      </w:r>
      <w:r w:rsidRPr="00366BC2">
        <w:rPr>
          <w:color w:val="000000"/>
          <w:sz w:val="24"/>
        </w:rPr>
        <w:t xml:space="preserve"> </w:t>
      </w:r>
    </w:p>
    <w:p w:rsidR="0037257B" w:rsidRPr="00366BC2" w:rsidP="0037257B">
      <w:pPr>
        <w:spacing w:after="0" w:line="240" w:lineRule="auto"/>
        <w:ind w:firstLine="709"/>
        <w:jc w:val="both"/>
        <w:rPr>
          <w:rFonts w:ascii="Times New Roman" w:hAnsi="Times New Roman" w:cs="Times New Roman"/>
          <w:sz w:val="24"/>
          <w:szCs w:val="28"/>
        </w:rPr>
      </w:pPr>
      <w:r w:rsidRPr="00366BC2">
        <w:rPr>
          <w:rFonts w:ascii="Times New Roman" w:hAnsi="Times New Roman" w:cs="Times New Roman"/>
          <w:sz w:val="24"/>
          <w:szCs w:val="28"/>
        </w:rPr>
        <w:t>1) наполняемости помещений объектов образования (одновременное нахождение людей в кабинетах, корпусах, аудиториях, спортивных, актовых залах, классах, группах, столовых);</w:t>
      </w:r>
    </w:p>
    <w:p w:rsidR="0037257B" w:rsidRPr="00366BC2" w:rsidP="0037257B">
      <w:pPr>
        <w:spacing w:after="0" w:line="240" w:lineRule="auto"/>
        <w:ind w:firstLine="709"/>
        <w:jc w:val="both"/>
        <w:rPr>
          <w:rFonts w:ascii="Times New Roman" w:hAnsi="Times New Roman" w:cs="Times New Roman"/>
          <w:sz w:val="24"/>
          <w:szCs w:val="28"/>
        </w:rPr>
      </w:pPr>
      <w:r w:rsidRPr="00366BC2">
        <w:rPr>
          <w:rFonts w:ascii="Times New Roman" w:hAnsi="Times New Roman" w:cs="Times New Roman"/>
          <w:sz w:val="24"/>
          <w:szCs w:val="28"/>
        </w:rPr>
        <w:t>2)  контингенту обучающихся, педагогов и персоналу;</w:t>
      </w:r>
    </w:p>
    <w:p w:rsidR="0037257B" w:rsidRPr="00366BC2" w:rsidP="0037257B">
      <w:pPr>
        <w:spacing w:after="0" w:line="240" w:lineRule="auto"/>
        <w:ind w:firstLine="709"/>
        <w:jc w:val="both"/>
        <w:rPr>
          <w:rFonts w:ascii="Times New Roman" w:hAnsi="Times New Roman" w:cs="Times New Roman"/>
          <w:sz w:val="24"/>
          <w:szCs w:val="28"/>
        </w:rPr>
      </w:pPr>
      <w:r w:rsidRPr="00366BC2">
        <w:rPr>
          <w:rFonts w:ascii="Times New Roman" w:hAnsi="Times New Roman" w:cs="Times New Roman"/>
          <w:sz w:val="24"/>
          <w:szCs w:val="28"/>
        </w:rPr>
        <w:t>3) ограничению использования мест массового пользования (читальные залы, спортивные и актовые залы);</w:t>
      </w:r>
    </w:p>
    <w:p w:rsidR="0037257B" w:rsidRPr="00366BC2" w:rsidP="0037257B">
      <w:pPr>
        <w:spacing w:after="0" w:line="240" w:lineRule="auto"/>
        <w:ind w:firstLine="709"/>
        <w:jc w:val="both"/>
        <w:rPr>
          <w:rFonts w:ascii="Times New Roman" w:hAnsi="Times New Roman" w:cs="Times New Roman"/>
          <w:sz w:val="24"/>
          <w:szCs w:val="28"/>
        </w:rPr>
      </w:pPr>
      <w:r w:rsidRPr="00366BC2">
        <w:rPr>
          <w:rFonts w:ascii="Times New Roman" w:hAnsi="Times New Roman" w:cs="Times New Roman"/>
          <w:sz w:val="24"/>
          <w:szCs w:val="28"/>
        </w:rPr>
        <w:t>4) наполняемости интернатов и общежитий.</w:t>
      </w:r>
    </w:p>
    <w:p w:rsidR="0037257B" w:rsidRPr="00366BC2" w:rsidP="0037257B">
      <w:pPr>
        <w:spacing w:after="0" w:line="240" w:lineRule="auto"/>
        <w:ind w:firstLine="709"/>
        <w:jc w:val="both"/>
        <w:rPr>
          <w:rFonts w:ascii="Times New Roman" w:hAnsi="Times New Roman" w:cs="Times New Roman"/>
          <w:sz w:val="24"/>
          <w:szCs w:val="28"/>
        </w:rPr>
      </w:pPr>
      <w:r w:rsidRPr="00366BC2">
        <w:rPr>
          <w:rFonts w:ascii="Times New Roman" w:hAnsi="Times New Roman" w:cs="Times New Roman"/>
          <w:sz w:val="24"/>
          <w:szCs w:val="24"/>
        </w:rPr>
        <w:t>8. Обучающиеся, педагоги и персонал</w:t>
      </w:r>
      <w:r w:rsidRPr="00366BC2">
        <w:rPr>
          <w:rFonts w:ascii="Times New Roman" w:hAnsi="Times New Roman" w:cs="Times New Roman"/>
          <w:color w:val="FF0000"/>
          <w:sz w:val="24"/>
          <w:szCs w:val="24"/>
        </w:rPr>
        <w:t xml:space="preserve"> </w:t>
      </w:r>
      <w:r w:rsidRPr="00366BC2">
        <w:rPr>
          <w:rFonts w:ascii="Times New Roman" w:hAnsi="Times New Roman" w:cs="Times New Roman"/>
          <w:sz w:val="24"/>
          <w:szCs w:val="24"/>
        </w:rPr>
        <w:t>с признаками инфекционных заболеваний незамедлительно изолируются с момента выявления указанных признаков до приезда бригады скорой</w:t>
      </w:r>
      <w:r w:rsidRPr="00366BC2">
        <w:rPr>
          <w:rFonts w:ascii="Times New Roman" w:hAnsi="Times New Roman" w:cs="Times New Roman"/>
          <w:color w:val="FF0000"/>
          <w:sz w:val="24"/>
          <w:szCs w:val="24"/>
        </w:rPr>
        <w:t xml:space="preserve"> </w:t>
      </w:r>
      <w:r w:rsidRPr="00366BC2">
        <w:rPr>
          <w:rFonts w:ascii="Times New Roman" w:hAnsi="Times New Roman" w:cs="Times New Roman"/>
          <w:sz w:val="24"/>
          <w:szCs w:val="24"/>
        </w:rPr>
        <w:t>медицинской помощи либо прибытия родителей (законных представителей) или осуществляется самостоятельная самоизоляция в домашних условиях.</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9. При организации подвоза обучающихся к организации образования и обратно домой, водители снабжаются антисептиком для обработки рук и средствами защиты (маски) с обязательной их сменой с требуемой частотой, а также обеспечивается проведение дезинфекции салона автотранспорта перед каждым рейсом с последующим проветриванием.</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10. В салоне транспортного средства обучающимися,</w:t>
      </w:r>
      <w:r w:rsidRPr="00366BC2">
        <w:rPr>
          <w:rFonts w:ascii="Times New Roman" w:hAnsi="Times New Roman"/>
          <w:sz w:val="24"/>
          <w:szCs w:val="24"/>
        </w:rPr>
        <w:t xml:space="preserve"> педагогами, персоналом и водителем транспортного средства соблюдается масочный режим.</w:t>
      </w:r>
    </w:p>
    <w:p w:rsidR="0037257B" w:rsidRPr="00366BC2" w:rsidP="0037257B">
      <w:pPr>
        <w:tabs>
          <w:tab w:val="left" w:pos="0"/>
        </w:tabs>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11. В организациях образования обеспечивается соблюдение питьевого режима.</w:t>
      </w:r>
    </w:p>
    <w:p w:rsidR="0037257B" w:rsidRPr="00366BC2" w:rsidP="0037257B">
      <w:pPr>
        <w:tabs>
          <w:tab w:val="left" w:pos="0"/>
        </w:tabs>
        <w:spacing w:after="0" w:line="240" w:lineRule="auto"/>
        <w:ind w:firstLine="709"/>
        <w:contextualSpacing/>
        <w:jc w:val="both"/>
        <w:rPr>
          <w:rFonts w:ascii="Times New Roman" w:hAnsi="Times New Roman" w:cs="Times New Roman"/>
          <w:color w:val="FF0000"/>
          <w:sz w:val="24"/>
          <w:szCs w:val="24"/>
        </w:rPr>
      </w:pPr>
      <w:r w:rsidRPr="00366BC2">
        <w:rPr>
          <w:rFonts w:ascii="Times New Roman" w:hAnsi="Times New Roman" w:cs="Times New Roman"/>
          <w:sz w:val="24"/>
          <w:szCs w:val="24"/>
        </w:rPr>
        <w:t>Питьевая вода, в том числе расфасованная в емкости (графины, чайники, бачки) или бутилированная по показателям безопасности соответствует требованиям документов нормирования.</w:t>
      </w:r>
    </w:p>
    <w:p w:rsidR="0037257B" w:rsidRPr="00366BC2" w:rsidP="0037257B">
      <w:pPr>
        <w:tabs>
          <w:tab w:val="left" w:pos="0"/>
        </w:tabs>
        <w:spacing w:after="0" w:line="240" w:lineRule="auto"/>
        <w:ind w:firstLine="709"/>
        <w:contextualSpacing/>
        <w:jc w:val="both"/>
        <w:rPr>
          <w:rFonts w:ascii="Times New Roman" w:hAnsi="Times New Roman" w:cs="Times New Roman"/>
          <w:color w:val="FF0000"/>
          <w:sz w:val="24"/>
          <w:szCs w:val="24"/>
        </w:rPr>
      </w:pPr>
      <w:r w:rsidRPr="00366BC2">
        <w:rPr>
          <w:rFonts w:ascii="Times New Roman" w:hAnsi="Times New Roman" w:cs="Times New Roman"/>
          <w:sz w:val="24"/>
          <w:szCs w:val="24"/>
        </w:rPr>
        <w:t>Разрешается использование индивидуальной емкости. Для питья используют чистую посуду. Допускается использование кипяченной питьевой воды при условии ее хранения не более трех часов.</w:t>
      </w:r>
    </w:p>
    <w:p w:rsidR="0037257B" w:rsidRPr="00366BC2" w:rsidP="0037257B">
      <w:pPr>
        <w:tabs>
          <w:tab w:val="left" w:pos="0"/>
        </w:tabs>
        <w:spacing w:after="0" w:line="240" w:lineRule="auto"/>
        <w:ind w:firstLine="709"/>
        <w:contextualSpacing/>
        <w:jc w:val="both"/>
        <w:rPr>
          <w:rFonts w:ascii="Times New Roman" w:hAnsi="Times New Roman" w:cs="Times New Roman"/>
          <w:color w:val="FF0000"/>
          <w:sz w:val="24"/>
          <w:szCs w:val="24"/>
        </w:rPr>
      </w:pPr>
      <w:r w:rsidRPr="00366BC2">
        <w:rPr>
          <w:rFonts w:ascii="Times New Roman" w:hAnsi="Times New Roman" w:cs="Times New Roman"/>
          <w:sz w:val="24"/>
          <w:szCs w:val="24"/>
        </w:rPr>
        <w:t>За организацию питьевого режима приказом руководителя объекта назначается ответственное лицо, обеспечивается свободный доступ обучающихся и воспитанников к питьевой воде в течение всего времени их пребывания на объекте.</w:t>
      </w:r>
    </w:p>
    <w:p w:rsidR="0037257B" w:rsidRPr="00366BC2" w:rsidP="0037257B">
      <w:pPr>
        <w:spacing w:after="0" w:line="240" w:lineRule="auto"/>
        <w:ind w:firstLine="709"/>
        <w:contextualSpacing/>
        <w:jc w:val="both"/>
        <w:rPr>
          <w:rFonts w:ascii="Times New Roman" w:hAnsi="Times New Roman" w:cs="Times New Roman"/>
          <w:sz w:val="24"/>
          <w:szCs w:val="24"/>
        </w:rPr>
      </w:pPr>
    </w:p>
    <w:p w:rsidR="0037257B" w:rsidRPr="00366BC2" w:rsidP="0037257B">
      <w:pPr>
        <w:spacing w:after="0" w:line="240" w:lineRule="auto"/>
        <w:ind w:firstLine="709"/>
        <w:contextualSpacing/>
        <w:jc w:val="both"/>
        <w:rPr>
          <w:rFonts w:ascii="Times New Roman" w:hAnsi="Times New Roman" w:cs="Times New Roman"/>
          <w:sz w:val="24"/>
          <w:szCs w:val="24"/>
        </w:rPr>
      </w:pPr>
    </w:p>
    <w:p w:rsidR="0037257B" w:rsidRPr="00366BC2" w:rsidP="0037257B">
      <w:pPr>
        <w:spacing w:after="0" w:line="240" w:lineRule="auto"/>
        <w:ind w:firstLine="709"/>
        <w:contextualSpacing/>
        <w:jc w:val="center"/>
        <w:rPr>
          <w:rFonts w:ascii="Times New Roman" w:hAnsi="Times New Roman" w:cs="Times New Roman"/>
          <w:b/>
          <w:sz w:val="24"/>
          <w:szCs w:val="24"/>
        </w:rPr>
      </w:pPr>
      <w:r w:rsidRPr="00366BC2">
        <w:rPr>
          <w:rFonts w:ascii="Times New Roman" w:hAnsi="Times New Roman" w:cs="Times New Roman"/>
          <w:b/>
          <w:sz w:val="24"/>
          <w:szCs w:val="24"/>
        </w:rPr>
        <w:t>2. Требования к дезинфекционному режиму и уборке помещений</w:t>
      </w:r>
    </w:p>
    <w:p w:rsidR="0037257B" w:rsidRPr="00366BC2" w:rsidP="0037257B">
      <w:pPr>
        <w:spacing w:after="0" w:line="240" w:lineRule="auto"/>
        <w:ind w:firstLine="709"/>
        <w:contextualSpacing/>
        <w:jc w:val="both"/>
        <w:rPr>
          <w:rFonts w:ascii="Times New Roman" w:hAnsi="Times New Roman" w:cs="Times New Roman"/>
          <w:sz w:val="24"/>
          <w:szCs w:val="24"/>
        </w:rPr>
      </w:pPr>
    </w:p>
    <w:p w:rsidR="0037257B" w:rsidRPr="00366BC2" w:rsidP="0037257B">
      <w:pPr>
        <w:spacing w:after="0" w:line="240" w:lineRule="auto"/>
        <w:ind w:firstLine="709"/>
        <w:contextualSpacing/>
        <w:jc w:val="both"/>
        <w:rPr>
          <w:rFonts w:ascii="Times New Roman" w:hAnsi="Times New Roman" w:cs="Times New Roman"/>
          <w:color w:val="FF0000"/>
          <w:sz w:val="24"/>
          <w:szCs w:val="24"/>
        </w:rPr>
      </w:pPr>
      <w:r w:rsidRPr="00366BC2">
        <w:rPr>
          <w:rFonts w:ascii="Times New Roman" w:hAnsi="Times New Roman" w:cs="Times New Roman"/>
          <w:sz w:val="24"/>
          <w:szCs w:val="24"/>
        </w:rPr>
        <w:t>12.</w:t>
      </w:r>
      <w:r w:rsidRPr="00366BC2">
        <w:rPr>
          <w:rFonts w:ascii="Times New Roman" w:hAnsi="Times New Roman" w:cs="Times New Roman"/>
          <w:color w:val="FF0000"/>
          <w:sz w:val="24"/>
          <w:szCs w:val="24"/>
        </w:rPr>
        <w:t xml:space="preserve"> </w:t>
      </w:r>
      <w:r w:rsidRPr="00366BC2">
        <w:rPr>
          <w:rFonts w:ascii="Times New Roman" w:hAnsi="Times New Roman" w:cs="Times New Roman"/>
          <w:sz w:val="24"/>
          <w:szCs w:val="24"/>
        </w:rPr>
        <w:t>Администрацией организации образования обеспечивается неснижаемый (не менее чем месячный) запас дезинфицирующих и моющих сре</w:t>
      </w:r>
      <w:r w:rsidRPr="00366BC2">
        <w:rPr>
          <w:rFonts w:ascii="Times New Roman" w:hAnsi="Times New Roman" w:cs="Times New Roman"/>
          <w:sz w:val="24"/>
          <w:szCs w:val="24"/>
        </w:rPr>
        <w:t>дств дл</w:t>
      </w:r>
      <w:r w:rsidRPr="00366BC2">
        <w:rPr>
          <w:rFonts w:ascii="Times New Roman" w:hAnsi="Times New Roman" w:cs="Times New Roman"/>
          <w:sz w:val="24"/>
          <w:szCs w:val="24"/>
        </w:rPr>
        <w:t>я уборки помещений, обработки рук обучающихся, педагогов и персонала.</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13.</w:t>
      </w:r>
      <w:r w:rsidRPr="00366BC2">
        <w:rPr>
          <w:rFonts w:ascii="Times New Roman" w:hAnsi="Times New Roman" w:cs="Times New Roman"/>
          <w:color w:val="FF0000"/>
          <w:sz w:val="24"/>
          <w:szCs w:val="24"/>
        </w:rPr>
        <w:t xml:space="preserve"> </w:t>
      </w:r>
      <w:r w:rsidRPr="00366BC2">
        <w:rPr>
          <w:rFonts w:ascii="Times New Roman" w:hAnsi="Times New Roman" w:cs="Times New Roman"/>
          <w:sz w:val="24"/>
          <w:szCs w:val="24"/>
        </w:rPr>
        <w:t>К работе с дезинфицирующими средствами допускаются совершеннолетние лица, не имеющие противопоказаний по состоянию здоровья. Дезинфицирующие средства применяются при строгом соблюдении, прилагаемой к ним инструкции, в которых отражены режимы дезинфекции при вирусных инфекциях.</w:t>
      </w:r>
    </w:p>
    <w:p w:rsidR="0037257B" w:rsidRPr="00366BC2" w:rsidP="0037257B">
      <w:pPr>
        <w:spacing w:after="0" w:line="240" w:lineRule="auto"/>
        <w:ind w:firstLine="709"/>
        <w:contextualSpacing/>
        <w:jc w:val="both"/>
        <w:rPr>
          <w:rFonts w:ascii="Times New Roman" w:hAnsi="Times New Roman" w:cs="Times New Roman"/>
          <w:color w:val="FF0000"/>
          <w:sz w:val="24"/>
          <w:szCs w:val="24"/>
        </w:rPr>
      </w:pPr>
      <w:r w:rsidRPr="00366BC2">
        <w:rPr>
          <w:rFonts w:ascii="Times New Roman" w:hAnsi="Times New Roman" w:cs="Times New Roman"/>
          <w:sz w:val="24"/>
          <w:szCs w:val="24"/>
        </w:rPr>
        <w:t>14. Дезинфицирующие средства хранятся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 не передаются посторонним лицам и не оставляются без присмотра.</w:t>
      </w:r>
    </w:p>
    <w:p w:rsidR="0037257B" w:rsidRPr="00366BC2" w:rsidP="0037257B">
      <w:pPr>
        <w:tabs>
          <w:tab w:val="left" w:pos="0"/>
        </w:tabs>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15. Регулярное проветривание помещений проводится в соответствии с графиком учебного, тренировочного, иных организационных процессов и режима работы. Обеззараживание воздуха помещений классов, фойе и коридоров проводится с соблюдением инструкции по использованию оборудования для обеззараживания воздуха.</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1</w:t>
      </w:r>
      <w:r>
        <w:rPr>
          <w:rFonts w:ascii="Times New Roman" w:hAnsi="Times New Roman" w:cs="Times New Roman"/>
          <w:sz w:val="24"/>
          <w:szCs w:val="24"/>
          <w:lang w:val="kk-KZ"/>
        </w:rPr>
        <w:t>6</w:t>
      </w:r>
      <w:r w:rsidRPr="00366BC2">
        <w:rPr>
          <w:rFonts w:ascii="Times New Roman" w:hAnsi="Times New Roman" w:cs="Times New Roman"/>
          <w:sz w:val="24"/>
          <w:szCs w:val="24"/>
        </w:rPr>
        <w:t xml:space="preserve">. </w:t>
      </w:r>
      <w:r w:rsidRPr="00366BC2">
        <w:rPr>
          <w:rFonts w:ascii="Times New Roman" w:hAnsi="Times New Roman" w:cs="Times New Roman"/>
          <w:sz w:val="24"/>
          <w:szCs w:val="24"/>
        </w:rPr>
        <w:t xml:space="preserve">Влажная уборка с обязательной дезинфекцией дезинфицирующими средствами </w:t>
      </w:r>
      <w:r w:rsidRPr="00366BC2">
        <w:rPr>
          <w:rFonts w:ascii="Times New Roman" w:hAnsi="Times New Roman" w:cs="Times New Roman"/>
          <w:sz w:val="24"/>
          <w:szCs w:val="24"/>
        </w:rPr>
        <w:t>вирулицидного</w:t>
      </w:r>
      <w:r w:rsidRPr="00366BC2">
        <w:rPr>
          <w:rFonts w:ascii="Times New Roman" w:hAnsi="Times New Roman" w:cs="Times New Roman"/>
          <w:sz w:val="24"/>
          <w:szCs w:val="24"/>
        </w:rPr>
        <w:t xml:space="preserve"> действия контактных поверхностей (оборудования, инвентаря, столов, стульев), дверных ручек, выключателей, поручней, перил, лестничных маршей, кабинетов, аудиторий, мест общего пользования (спортивные, актовые залы, библиотеки, гардеробные, столовая, санузлы, душевые и бытовые комнаты и др.) проводится не реже 2 раз в день.</w:t>
      </w:r>
    </w:p>
    <w:p w:rsidR="0037257B" w:rsidRPr="00366BC2" w:rsidP="0037257B">
      <w:pPr>
        <w:tabs>
          <w:tab w:val="left" w:pos="0"/>
        </w:tabs>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17. Генеральная уборка помещений проводится не реже 1 раза в неделю.</w:t>
      </w:r>
    </w:p>
    <w:p w:rsidR="0037257B" w:rsidRPr="00366BC2" w:rsidP="0037257B">
      <w:pPr>
        <w:tabs>
          <w:tab w:val="left" w:pos="0"/>
        </w:tabs>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18. Уборочный инвентарь (ведра, щетки, ветоши) после использования подлежат обработке и хранению в специально выделенных местах.</w:t>
      </w:r>
    </w:p>
    <w:p w:rsidR="0037257B" w:rsidRPr="00366BC2" w:rsidP="0037257B">
      <w:pPr>
        <w:pStyle w:val="ListParagraph"/>
        <w:spacing w:after="0" w:line="240" w:lineRule="auto"/>
        <w:ind w:left="709"/>
        <w:jc w:val="both"/>
        <w:rPr>
          <w:rFonts w:ascii="Times New Roman" w:hAnsi="Times New Roman"/>
          <w:sz w:val="24"/>
          <w:szCs w:val="24"/>
        </w:rPr>
      </w:pPr>
    </w:p>
    <w:p w:rsidR="0037257B" w:rsidRPr="00366BC2" w:rsidP="0037257B">
      <w:pPr>
        <w:pStyle w:val="ListParagraph"/>
        <w:spacing w:after="0" w:line="240" w:lineRule="auto"/>
        <w:ind w:left="709"/>
        <w:jc w:val="both"/>
        <w:rPr>
          <w:rFonts w:ascii="Times New Roman" w:hAnsi="Times New Roman"/>
          <w:sz w:val="24"/>
          <w:szCs w:val="24"/>
        </w:rPr>
      </w:pPr>
    </w:p>
    <w:p w:rsidR="0037257B" w:rsidRPr="00366BC2" w:rsidP="00EA0617">
      <w:pPr>
        <w:pStyle w:val="ListParagraph"/>
        <w:numPr>
          <w:ilvl w:val="0"/>
          <w:numId w:val="11"/>
        </w:numPr>
        <w:spacing w:after="0" w:line="240" w:lineRule="auto"/>
        <w:jc w:val="center"/>
        <w:rPr>
          <w:rFonts w:ascii="Times New Roman" w:hAnsi="Times New Roman"/>
          <w:b/>
          <w:sz w:val="24"/>
          <w:szCs w:val="24"/>
        </w:rPr>
      </w:pPr>
      <w:r w:rsidRPr="00366BC2">
        <w:rPr>
          <w:rFonts w:ascii="Times New Roman" w:hAnsi="Times New Roman"/>
          <w:b/>
          <w:sz w:val="24"/>
          <w:szCs w:val="24"/>
        </w:rPr>
        <w:t xml:space="preserve">Требования к условиям проживания </w:t>
      </w:r>
      <w:r w:rsidRPr="00366BC2">
        <w:rPr>
          <w:rFonts w:ascii="Times New Roman" w:hAnsi="Times New Roman"/>
          <w:b/>
          <w:sz w:val="24"/>
          <w:szCs w:val="24"/>
        </w:rPr>
        <w:t>обучающихся</w:t>
      </w:r>
    </w:p>
    <w:p w:rsidR="0037257B" w:rsidRPr="00366BC2" w:rsidP="0037257B">
      <w:pPr>
        <w:pStyle w:val="ListParagraph"/>
        <w:spacing w:after="0" w:line="240" w:lineRule="auto"/>
        <w:ind w:left="709"/>
        <w:jc w:val="both"/>
        <w:rPr>
          <w:rFonts w:ascii="Times New Roman" w:hAnsi="Times New Roman"/>
          <w:b/>
          <w:sz w:val="24"/>
          <w:szCs w:val="24"/>
        </w:rPr>
      </w:pPr>
    </w:p>
    <w:p w:rsidR="0037257B" w:rsidRPr="00366BC2" w:rsidP="00EA0617">
      <w:pPr>
        <w:pStyle w:val="ListParagraph"/>
        <w:numPr>
          <w:ilvl w:val="0"/>
          <w:numId w:val="12"/>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В интернатах и общежитиях организаций образования проживание осуществляется в соответствии с проектной мощностью с соблюдением мер санитарной безопасности.</w:t>
      </w:r>
    </w:p>
    <w:p w:rsidR="0037257B" w:rsidRPr="00366BC2" w:rsidP="00EA0617">
      <w:pPr>
        <w:pStyle w:val="ListParagraph"/>
        <w:numPr>
          <w:ilvl w:val="0"/>
          <w:numId w:val="12"/>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 xml:space="preserve">В интернатах и общежитиях организаций образования приостанавливается проведение досуговых и иных массовых мероприятий, усиливается </w:t>
      </w:r>
      <w:r w:rsidRPr="00366BC2">
        <w:rPr>
          <w:rFonts w:ascii="Times New Roman" w:hAnsi="Times New Roman"/>
          <w:sz w:val="24"/>
          <w:szCs w:val="24"/>
        </w:rPr>
        <w:t>контроль за</w:t>
      </w:r>
      <w:r w:rsidRPr="00366BC2">
        <w:rPr>
          <w:rFonts w:ascii="Times New Roman" w:hAnsi="Times New Roman"/>
          <w:sz w:val="24"/>
          <w:szCs w:val="24"/>
        </w:rPr>
        <w:t xml:space="preserve"> санитарной обработкой помещений и обеспечением установленного пропускного режима.</w:t>
      </w:r>
    </w:p>
    <w:p w:rsidR="0037257B" w:rsidRPr="00366BC2" w:rsidP="00EA0617">
      <w:pPr>
        <w:pStyle w:val="ListParagraph"/>
        <w:numPr>
          <w:ilvl w:val="0"/>
          <w:numId w:val="12"/>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Посещение в интернатах и общежитиях посторонними лицами не допускается.</w:t>
      </w:r>
    </w:p>
    <w:p w:rsidR="0037257B" w:rsidRPr="00366BC2" w:rsidP="00EA0617">
      <w:pPr>
        <w:pStyle w:val="ListParagraph"/>
        <w:numPr>
          <w:ilvl w:val="0"/>
          <w:numId w:val="12"/>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 xml:space="preserve">Каждый этаж интерната, общежития оборудуется </w:t>
      </w:r>
      <w:r w:rsidRPr="00366BC2">
        <w:rPr>
          <w:rFonts w:ascii="Times New Roman" w:hAnsi="Times New Roman"/>
          <w:sz w:val="24"/>
          <w:szCs w:val="24"/>
        </w:rPr>
        <w:t>бесконтактными</w:t>
      </w:r>
      <w:r w:rsidRPr="00366BC2">
        <w:rPr>
          <w:rFonts w:ascii="Times New Roman" w:hAnsi="Times New Roman"/>
          <w:sz w:val="24"/>
          <w:szCs w:val="24"/>
        </w:rPr>
        <w:t xml:space="preserve"> диспенсерами-распылителями или </w:t>
      </w:r>
      <w:r w:rsidRPr="00366BC2">
        <w:rPr>
          <w:rFonts w:ascii="Times New Roman" w:hAnsi="Times New Roman"/>
          <w:sz w:val="24"/>
          <w:szCs w:val="24"/>
        </w:rPr>
        <w:t>санитайзерами</w:t>
      </w:r>
      <w:r w:rsidRPr="00366BC2">
        <w:rPr>
          <w:rFonts w:ascii="Times New Roman" w:hAnsi="Times New Roman"/>
          <w:sz w:val="24"/>
          <w:szCs w:val="24"/>
        </w:rPr>
        <w:t xml:space="preserve"> с дезинфицирующим раствором для их дозаправки.</w:t>
      </w:r>
    </w:p>
    <w:p w:rsidR="0037257B" w:rsidRPr="00366BC2" w:rsidP="00EA0617">
      <w:pPr>
        <w:pStyle w:val="ListParagraph"/>
        <w:numPr>
          <w:ilvl w:val="0"/>
          <w:numId w:val="12"/>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На время нахождения студентов в изоляции на 14-дневном карантине, проживающих в интернатах и общежитиях, не допускается выезд к местам постоянного проживания или иные места, за исключением выходов в магазины и аптеки.</w:t>
      </w:r>
    </w:p>
    <w:p w:rsidR="0037257B" w:rsidRPr="00366BC2" w:rsidP="00EA0617">
      <w:pPr>
        <w:pStyle w:val="ListParagraph"/>
        <w:numPr>
          <w:ilvl w:val="0"/>
          <w:numId w:val="12"/>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Организация образования проводит мониторинг состояния здоровья обучающегося, вернувшегося после выезда из общежития, в течение 14 календарных дней со дня возвращения.</w:t>
      </w:r>
    </w:p>
    <w:p w:rsidR="0037257B" w:rsidRPr="00366BC2" w:rsidP="00EA0617">
      <w:pPr>
        <w:pStyle w:val="ListParagraph"/>
        <w:numPr>
          <w:ilvl w:val="0"/>
          <w:numId w:val="12"/>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В интернатах, общежитиях проводятся следующие противоэпидемические мероприятия:</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1) случаи повышения температуры тела обучающихся или иных признаков острых респираторных вирусных инфекции (кашель, насморк, температура тела выше 37 градусов по Цельсию) регистрируются в журнале;</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 xml:space="preserve">2) обеспечивается особый контроль </w:t>
      </w:r>
      <w:r w:rsidRPr="00366BC2">
        <w:rPr>
          <w:rFonts w:ascii="Times New Roman" w:hAnsi="Times New Roman" w:cs="Times New Roman"/>
          <w:sz w:val="24"/>
          <w:szCs w:val="24"/>
        </w:rPr>
        <w:t>за</w:t>
      </w:r>
      <w:r w:rsidRPr="00366BC2">
        <w:rPr>
          <w:rFonts w:ascii="Times New Roman" w:hAnsi="Times New Roman" w:cs="Times New Roman"/>
          <w:sz w:val="24"/>
          <w:szCs w:val="24"/>
        </w:rPr>
        <w:t xml:space="preserve"> обучающимися с хроническими заболеваниями с учетом групп риска.</w:t>
      </w:r>
    </w:p>
    <w:p w:rsidR="0037257B" w:rsidRPr="00366BC2" w:rsidP="0037257B">
      <w:pPr>
        <w:spacing w:after="0" w:line="240" w:lineRule="auto"/>
        <w:ind w:firstLine="709"/>
        <w:contextualSpacing/>
        <w:jc w:val="both"/>
        <w:rPr>
          <w:rFonts w:ascii="Times New Roman" w:hAnsi="Times New Roman" w:cs="Times New Roman"/>
          <w:sz w:val="24"/>
          <w:szCs w:val="24"/>
        </w:rPr>
      </w:pPr>
    </w:p>
    <w:p w:rsidR="0037257B" w:rsidRPr="00366BC2" w:rsidP="0037257B">
      <w:pPr>
        <w:spacing w:after="0" w:line="240" w:lineRule="auto"/>
        <w:ind w:firstLine="709"/>
        <w:contextualSpacing/>
        <w:jc w:val="both"/>
        <w:rPr>
          <w:rFonts w:ascii="Times New Roman" w:hAnsi="Times New Roman" w:cs="Times New Roman"/>
          <w:sz w:val="24"/>
          <w:szCs w:val="24"/>
        </w:rPr>
      </w:pPr>
    </w:p>
    <w:p w:rsidR="0037257B" w:rsidRPr="00366BC2" w:rsidP="00EA0617">
      <w:pPr>
        <w:pStyle w:val="ListParagraph"/>
        <w:numPr>
          <w:ilvl w:val="0"/>
          <w:numId w:val="11"/>
        </w:numPr>
        <w:spacing w:after="0" w:line="240" w:lineRule="auto"/>
        <w:jc w:val="center"/>
        <w:rPr>
          <w:rFonts w:ascii="Times New Roman" w:hAnsi="Times New Roman"/>
          <w:b/>
          <w:sz w:val="24"/>
          <w:szCs w:val="24"/>
        </w:rPr>
      </w:pPr>
      <w:r w:rsidRPr="00366BC2">
        <w:rPr>
          <w:rFonts w:ascii="Times New Roman" w:hAnsi="Times New Roman"/>
          <w:b/>
          <w:sz w:val="24"/>
          <w:szCs w:val="24"/>
        </w:rPr>
        <w:t xml:space="preserve">Требования к режиму пребывания и занятий </w:t>
      </w:r>
      <w:r w:rsidRPr="00366BC2">
        <w:rPr>
          <w:rFonts w:ascii="Times New Roman" w:hAnsi="Times New Roman"/>
          <w:b/>
          <w:sz w:val="24"/>
          <w:szCs w:val="24"/>
        </w:rPr>
        <w:t>в</w:t>
      </w:r>
      <w:r w:rsidRPr="00366BC2">
        <w:rPr>
          <w:rFonts w:ascii="Times New Roman" w:hAnsi="Times New Roman"/>
          <w:b/>
          <w:sz w:val="24"/>
          <w:szCs w:val="24"/>
        </w:rPr>
        <w:t xml:space="preserve"> отдельных </w:t>
      </w:r>
    </w:p>
    <w:p w:rsidR="0037257B" w:rsidRPr="00366BC2" w:rsidP="0037257B">
      <w:pPr>
        <w:spacing w:after="0" w:line="240" w:lineRule="auto"/>
        <w:contextualSpacing/>
        <w:jc w:val="center"/>
        <w:rPr>
          <w:rFonts w:ascii="Times New Roman" w:hAnsi="Times New Roman" w:cs="Times New Roman"/>
          <w:b/>
          <w:sz w:val="24"/>
          <w:szCs w:val="24"/>
        </w:rPr>
      </w:pPr>
      <w:r w:rsidRPr="00366BC2">
        <w:rPr>
          <w:rFonts w:ascii="Times New Roman" w:hAnsi="Times New Roman" w:cs="Times New Roman"/>
          <w:b/>
          <w:sz w:val="24"/>
          <w:szCs w:val="24"/>
        </w:rPr>
        <w:t>организациях</w:t>
      </w:r>
      <w:r w:rsidRPr="00366BC2">
        <w:rPr>
          <w:rFonts w:ascii="Times New Roman" w:hAnsi="Times New Roman" w:cs="Times New Roman"/>
          <w:b/>
          <w:sz w:val="24"/>
          <w:szCs w:val="24"/>
        </w:rPr>
        <w:t xml:space="preserve"> образования</w:t>
      </w:r>
    </w:p>
    <w:p w:rsidR="0037257B" w:rsidRPr="00366BC2" w:rsidP="0037257B">
      <w:pPr>
        <w:spacing w:after="0" w:line="240" w:lineRule="auto"/>
        <w:contextualSpacing/>
        <w:jc w:val="center"/>
        <w:rPr>
          <w:rFonts w:ascii="Times New Roman" w:hAnsi="Times New Roman" w:cs="Times New Roman"/>
          <w:b/>
          <w:sz w:val="24"/>
          <w:szCs w:val="24"/>
        </w:rPr>
      </w:pPr>
    </w:p>
    <w:p w:rsidR="0037257B" w:rsidRPr="00366BC2" w:rsidP="00EA0617">
      <w:pPr>
        <w:pStyle w:val="ListParagraph"/>
        <w:numPr>
          <w:ilvl w:val="0"/>
          <w:numId w:val="12"/>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 xml:space="preserve">В специальных школах-интернатах для детей с особыми образовательными потребностями (в том числе для детей-сирот, оставшихся без попечения родителей), организациях образования для детей-сирот и оставшихся без попечения родителей, </w:t>
      </w:r>
      <w:r w:rsidRPr="00366BC2">
        <w:rPr>
          <w:rFonts w:ascii="Times New Roman" w:hAnsi="Times New Roman"/>
          <w:sz w:val="24"/>
          <w:szCs w:val="24"/>
        </w:rPr>
        <w:t>школ-интернатах</w:t>
      </w:r>
      <w:r w:rsidRPr="00366BC2">
        <w:rPr>
          <w:rFonts w:ascii="Times New Roman" w:hAnsi="Times New Roman"/>
          <w:sz w:val="24"/>
          <w:szCs w:val="24"/>
        </w:rPr>
        <w:t xml:space="preserve"> для одаренных детей, школах-интернатах общего типа, пришкольных интернатах и других, соблюдаются следующие требования:</w:t>
      </w:r>
    </w:p>
    <w:p w:rsidR="0037257B" w:rsidRPr="00366BC2" w:rsidP="00EA0617">
      <w:pPr>
        <w:numPr>
          <w:ilvl w:val="0"/>
          <w:numId w:val="10"/>
        </w:numPr>
        <w:spacing w:after="0" w:line="240" w:lineRule="auto"/>
        <w:ind w:left="0" w:firstLine="708"/>
        <w:jc w:val="both"/>
        <w:rPr>
          <w:rFonts w:ascii="Times New Roman" w:hAnsi="Times New Roman" w:cs="Times New Roman"/>
          <w:sz w:val="24"/>
          <w:szCs w:val="24"/>
        </w:rPr>
      </w:pPr>
      <w:r w:rsidRPr="00366BC2">
        <w:rPr>
          <w:rFonts w:ascii="Times New Roman" w:hAnsi="Times New Roman" w:cs="Times New Roman"/>
          <w:sz w:val="24"/>
          <w:szCs w:val="24"/>
        </w:rPr>
        <w:t xml:space="preserve">одновременный заезд </w:t>
      </w:r>
      <w:r w:rsidRPr="00366BC2">
        <w:rPr>
          <w:rFonts w:ascii="Times New Roman" w:hAnsi="Times New Roman" w:cs="Times New Roman"/>
          <w:sz w:val="24"/>
          <w:szCs w:val="24"/>
        </w:rPr>
        <w:t>обучающихся</w:t>
      </w:r>
      <w:r w:rsidRPr="00366BC2">
        <w:rPr>
          <w:rFonts w:ascii="Times New Roman" w:hAnsi="Times New Roman" w:cs="Times New Roman"/>
          <w:sz w:val="24"/>
          <w:szCs w:val="24"/>
        </w:rPr>
        <w:t xml:space="preserve"> для проживания в школе-интернате;</w:t>
      </w:r>
    </w:p>
    <w:p w:rsidR="0037257B" w:rsidRPr="00366BC2" w:rsidP="00EA0617">
      <w:pPr>
        <w:numPr>
          <w:ilvl w:val="0"/>
          <w:numId w:val="10"/>
        </w:numPr>
        <w:spacing w:after="0" w:line="240" w:lineRule="auto"/>
        <w:ind w:left="0" w:firstLine="708"/>
        <w:jc w:val="both"/>
        <w:rPr>
          <w:rFonts w:ascii="Times New Roman" w:hAnsi="Times New Roman" w:cs="Times New Roman"/>
          <w:sz w:val="24"/>
          <w:szCs w:val="24"/>
        </w:rPr>
      </w:pPr>
      <w:r w:rsidRPr="00366BC2">
        <w:rPr>
          <w:rFonts w:ascii="Times New Roman" w:hAnsi="Times New Roman" w:cs="Times New Roman"/>
          <w:sz w:val="24"/>
          <w:szCs w:val="24"/>
        </w:rPr>
        <w:t>контроль за</w:t>
      </w:r>
      <w:r w:rsidRPr="00366BC2">
        <w:rPr>
          <w:rFonts w:ascii="Times New Roman" w:hAnsi="Times New Roman" w:cs="Times New Roman"/>
          <w:sz w:val="24"/>
          <w:szCs w:val="24"/>
        </w:rPr>
        <w:t xml:space="preserve"> состоянием здоровья педагогических работников, заступающих на смену, в установленном для организаций образования порядке;</w:t>
      </w:r>
    </w:p>
    <w:p w:rsidR="0037257B" w:rsidRPr="00366BC2" w:rsidP="00EA0617">
      <w:pPr>
        <w:numPr>
          <w:ilvl w:val="0"/>
          <w:numId w:val="10"/>
        </w:numPr>
        <w:spacing w:after="0" w:line="240" w:lineRule="auto"/>
        <w:ind w:left="0" w:firstLine="708"/>
        <w:jc w:val="both"/>
        <w:rPr>
          <w:rFonts w:ascii="Times New Roman" w:hAnsi="Times New Roman" w:cs="Times New Roman"/>
          <w:sz w:val="24"/>
          <w:szCs w:val="24"/>
        </w:rPr>
      </w:pPr>
      <w:r w:rsidRPr="00366BC2">
        <w:rPr>
          <w:rFonts w:ascii="Times New Roman" w:hAnsi="Times New Roman" w:cs="Times New Roman"/>
          <w:sz w:val="24"/>
          <w:szCs w:val="24"/>
        </w:rPr>
        <w:t>увеличение смен и подсмен</w:t>
      </w:r>
      <w:r w:rsidRPr="00366BC2">
        <w:rPr>
          <w:rFonts w:ascii="Times New Roman" w:hAnsi="Times New Roman" w:cs="Times New Roman"/>
          <w:sz w:val="24"/>
          <w:szCs w:val="24"/>
          <w:lang w:val="kk-KZ"/>
        </w:rPr>
        <w:t>,</w:t>
      </w:r>
      <w:r w:rsidRPr="00366BC2">
        <w:rPr>
          <w:rFonts w:ascii="Times New Roman" w:hAnsi="Times New Roman" w:cs="Times New Roman"/>
          <w:sz w:val="24"/>
          <w:szCs w:val="24"/>
        </w:rPr>
        <w:t xml:space="preserve"> сокращения физических контактов;</w:t>
      </w:r>
    </w:p>
    <w:p w:rsidR="0037257B" w:rsidRPr="00366BC2" w:rsidP="00EA0617">
      <w:pPr>
        <w:pStyle w:val="ListParagraph"/>
        <w:numPr>
          <w:ilvl w:val="0"/>
          <w:numId w:val="12"/>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 xml:space="preserve">В специальных организациях образования (психолого-медико-педагогические консультации (далее – ПМПК), кабинеты психолого-педагогической коррекции (далее – КППК), реабилитационные центры занятия проводятся в штатном режиме с соблюдением санитарно-эпидемиологических требований и по индивидуальному графику, утверждаемому руководителем организации образования. </w:t>
      </w:r>
    </w:p>
    <w:p w:rsidR="0037257B" w:rsidRPr="00366BC2" w:rsidP="00EA0617">
      <w:pPr>
        <w:pStyle w:val="ListParagraph"/>
        <w:numPr>
          <w:ilvl w:val="0"/>
          <w:numId w:val="12"/>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В КППК организация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индивидуальными и подгрупповыми программами, индивидуальным графиком и расписанием занятий в несколько смен.</w:t>
      </w:r>
    </w:p>
    <w:p w:rsidR="0037257B" w:rsidRPr="00366BC2" w:rsidP="00EA0617">
      <w:pPr>
        <w:pStyle w:val="ListParagraph"/>
        <w:numPr>
          <w:ilvl w:val="0"/>
          <w:numId w:val="12"/>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Учебно-развивающий и психолого-педагогический процесс с детьми с особыми образовательными потребностями осуществляется в соответствии с установленной учебной нагрузкой, индивидуальными, подгрупповыми и групповыми программами, индивидуальным графиком и расписанием занятий.</w:t>
      </w:r>
    </w:p>
    <w:p w:rsidR="0037257B" w:rsidRPr="00366BC2" w:rsidP="00EA0617">
      <w:pPr>
        <w:pStyle w:val="ListParagraph"/>
        <w:numPr>
          <w:ilvl w:val="0"/>
          <w:numId w:val="12"/>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 xml:space="preserve">Лечебная физическая культура проводится в зале с допуском родителей (законных представителей) на занятие с соблюдением дистанции между родителем (законных представителей) и педагогом (1-1,5 м) при соблюдении масочного режима. </w:t>
      </w:r>
    </w:p>
    <w:p w:rsidR="0037257B" w:rsidRPr="00366BC2" w:rsidP="00EA0617">
      <w:pPr>
        <w:pStyle w:val="ListParagraph"/>
        <w:numPr>
          <w:ilvl w:val="0"/>
          <w:numId w:val="12"/>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 xml:space="preserve">При проведении </w:t>
      </w:r>
      <w:r w:rsidRPr="00366BC2">
        <w:rPr>
          <w:rFonts w:ascii="Times New Roman" w:hAnsi="Times New Roman"/>
          <w:sz w:val="24"/>
          <w:szCs w:val="24"/>
        </w:rPr>
        <w:t>физиопроцедур</w:t>
      </w:r>
      <w:r w:rsidRPr="00366BC2">
        <w:rPr>
          <w:rFonts w:ascii="Times New Roman" w:hAnsi="Times New Roman"/>
          <w:sz w:val="24"/>
          <w:szCs w:val="24"/>
        </w:rPr>
        <w:t xml:space="preserve">, массажа ограничивается нахождение в комнате не более 2-х детей с соблюдением дистанции между кушетками. Могут проводиться </w:t>
      </w:r>
      <w:r w:rsidRPr="00366BC2">
        <w:rPr>
          <w:rFonts w:ascii="Times New Roman" w:hAnsi="Times New Roman"/>
          <w:sz w:val="24"/>
          <w:szCs w:val="24"/>
        </w:rPr>
        <w:t>физиопроцедуры</w:t>
      </w:r>
      <w:r w:rsidRPr="00366BC2">
        <w:rPr>
          <w:rFonts w:ascii="Times New Roman" w:hAnsi="Times New Roman"/>
          <w:sz w:val="24"/>
          <w:szCs w:val="24"/>
        </w:rPr>
        <w:t xml:space="preserve"> и массаж с соблюдением дистанции между кушетками, при наполняемости помещений 4 </w:t>
      </w:r>
      <w:r w:rsidRPr="00366BC2">
        <w:rPr>
          <w:rFonts w:ascii="Times New Roman" w:hAnsi="Times New Roman"/>
          <w:sz w:val="24"/>
          <w:szCs w:val="24"/>
        </w:rPr>
        <w:t>кв.м</w:t>
      </w:r>
      <w:r w:rsidRPr="00366BC2">
        <w:rPr>
          <w:rFonts w:ascii="Times New Roman" w:hAnsi="Times New Roman"/>
          <w:sz w:val="24"/>
          <w:szCs w:val="24"/>
        </w:rPr>
        <w:t>. на 1 ребенка. Медицинские процедуры с ребенком проводятся с соблюдением масочного режима.</w:t>
      </w:r>
    </w:p>
    <w:p w:rsidR="0037257B" w:rsidRPr="00366BC2" w:rsidP="00EA0617">
      <w:pPr>
        <w:pStyle w:val="ListParagraph"/>
        <w:numPr>
          <w:ilvl w:val="0"/>
          <w:numId w:val="12"/>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ПМПК осуществляют деятельность по предварительной записи детей на консультацию.</w:t>
      </w:r>
    </w:p>
    <w:p w:rsidR="0037257B" w:rsidRPr="00366BC2" w:rsidP="00EA0617">
      <w:pPr>
        <w:pStyle w:val="ListParagraph"/>
        <w:numPr>
          <w:ilvl w:val="0"/>
          <w:numId w:val="12"/>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В организациях дополнительного образования образовательный проце</w:t>
      </w:r>
      <w:r w:rsidRPr="00366BC2">
        <w:rPr>
          <w:rFonts w:ascii="Times New Roman" w:hAnsi="Times New Roman"/>
          <w:sz w:val="24"/>
          <w:szCs w:val="24"/>
        </w:rPr>
        <w:t>сс в шт</w:t>
      </w:r>
      <w:r w:rsidRPr="00366BC2">
        <w:rPr>
          <w:rFonts w:ascii="Times New Roman" w:hAnsi="Times New Roman"/>
          <w:sz w:val="24"/>
          <w:szCs w:val="24"/>
        </w:rPr>
        <w:t>атном режиме осуществляется при строгом соблюдении санитарно-эпидемиологических требований.</w:t>
      </w:r>
    </w:p>
    <w:p w:rsidR="0037257B" w:rsidRPr="00366BC2" w:rsidP="0037257B">
      <w:pPr>
        <w:spacing w:after="0" w:line="240" w:lineRule="auto"/>
        <w:ind w:firstLine="709"/>
        <w:jc w:val="both"/>
        <w:rPr>
          <w:rFonts w:ascii="Times New Roman" w:hAnsi="Times New Roman"/>
          <w:sz w:val="24"/>
          <w:szCs w:val="24"/>
        </w:rPr>
      </w:pPr>
      <w:r w:rsidRPr="00366BC2">
        <w:rPr>
          <w:rFonts w:ascii="Times New Roman" w:hAnsi="Times New Roman"/>
          <w:sz w:val="24"/>
          <w:szCs w:val="24"/>
        </w:rPr>
        <w:t xml:space="preserve">Контингент, расписание, график работы </w:t>
      </w:r>
      <w:r w:rsidRPr="00366BC2">
        <w:rPr>
          <w:rFonts w:ascii="Times New Roman" w:hAnsi="Times New Roman"/>
          <w:sz w:val="24"/>
          <w:szCs w:val="24"/>
        </w:rPr>
        <w:t>определяется</w:t>
      </w:r>
      <w:r w:rsidRPr="00366BC2">
        <w:rPr>
          <w:rFonts w:ascii="Times New Roman" w:hAnsi="Times New Roman"/>
          <w:sz w:val="24"/>
          <w:szCs w:val="24"/>
        </w:rPr>
        <w:t xml:space="preserve"> утверждается приказом руководителя организации.</w:t>
      </w:r>
    </w:p>
    <w:p w:rsidR="0037257B" w:rsidRPr="00366BC2" w:rsidP="00EA0617">
      <w:pPr>
        <w:pStyle w:val="ListParagraph"/>
        <w:numPr>
          <w:ilvl w:val="0"/>
          <w:numId w:val="12"/>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 xml:space="preserve">Группы формируются с условием соблюдения дистанции между </w:t>
      </w:r>
      <w:r w:rsidRPr="00366BC2">
        <w:rPr>
          <w:rFonts w:ascii="Times New Roman" w:hAnsi="Times New Roman"/>
          <w:sz w:val="24"/>
          <w:szCs w:val="24"/>
        </w:rPr>
        <w:t>обучающимися</w:t>
      </w:r>
      <w:r w:rsidRPr="00366BC2">
        <w:rPr>
          <w:rFonts w:ascii="Times New Roman" w:hAnsi="Times New Roman"/>
          <w:sz w:val="24"/>
          <w:szCs w:val="24"/>
        </w:rPr>
        <w:t xml:space="preserve"> из расчета 4 </w:t>
      </w:r>
      <w:r w:rsidRPr="00366BC2">
        <w:rPr>
          <w:rFonts w:ascii="Times New Roman" w:hAnsi="Times New Roman"/>
          <w:sz w:val="24"/>
          <w:szCs w:val="24"/>
        </w:rPr>
        <w:t>кв.м</w:t>
      </w:r>
      <w:r w:rsidRPr="00366BC2">
        <w:rPr>
          <w:rFonts w:ascii="Times New Roman" w:hAnsi="Times New Roman"/>
          <w:sz w:val="24"/>
          <w:szCs w:val="24"/>
        </w:rPr>
        <w:t>. на одного человека.</w:t>
      </w:r>
    </w:p>
    <w:p w:rsidR="0037257B" w:rsidRPr="00366BC2" w:rsidP="00EA0617">
      <w:pPr>
        <w:pStyle w:val="ListParagraph"/>
        <w:numPr>
          <w:ilvl w:val="0"/>
          <w:numId w:val="12"/>
        </w:numPr>
        <w:spacing w:after="0" w:line="240" w:lineRule="auto"/>
        <w:ind w:left="0" w:firstLine="709"/>
        <w:jc w:val="both"/>
        <w:rPr>
          <w:rFonts w:ascii="Times New Roman" w:hAnsi="Times New Roman"/>
          <w:sz w:val="24"/>
          <w:szCs w:val="24"/>
        </w:rPr>
      </w:pPr>
      <w:r w:rsidRPr="00366BC2">
        <w:rPr>
          <w:rFonts w:ascii="Times New Roman" w:hAnsi="Times New Roman"/>
          <w:sz w:val="24"/>
          <w:szCs w:val="28"/>
        </w:rPr>
        <w:t xml:space="preserve">На </w:t>
      </w:r>
      <w:r w:rsidRPr="00366BC2">
        <w:rPr>
          <w:rFonts w:ascii="Times New Roman" w:hAnsi="Times New Roman"/>
          <w:bCs/>
          <w:sz w:val="24"/>
          <w:szCs w:val="24"/>
        </w:rPr>
        <w:t>отдельные организации образования для детей дошкольного и школьного возраста</w:t>
      </w:r>
      <w:r w:rsidRPr="00366BC2">
        <w:rPr>
          <w:rFonts w:ascii="Times New Roman" w:hAnsi="Times New Roman"/>
          <w:sz w:val="24"/>
          <w:szCs w:val="28"/>
        </w:rPr>
        <w:t xml:space="preserve"> также распространяются общие требования настоящего постановления. </w:t>
      </w:r>
    </w:p>
    <w:p w:rsidR="0037257B" w:rsidRPr="00366BC2" w:rsidP="0037257B">
      <w:pPr>
        <w:spacing w:after="0" w:line="240" w:lineRule="auto"/>
        <w:rPr>
          <w:rFonts w:ascii="Times New Roman" w:eastAsia="SimSun" w:hAnsi="Times New Roman" w:cs="Times New Roman"/>
          <w:sz w:val="24"/>
          <w:szCs w:val="24"/>
        </w:rPr>
      </w:pPr>
    </w:p>
    <w:p w:rsidR="0037257B" w:rsidRPr="00366BC2" w:rsidP="0037257B">
      <w:pPr>
        <w:spacing w:after="0" w:line="240" w:lineRule="auto"/>
        <w:rPr>
          <w:rFonts w:ascii="Times New Roman" w:eastAsia="SimSun" w:hAnsi="Times New Roman" w:cs="Times New Roman"/>
          <w:sz w:val="24"/>
          <w:szCs w:val="24"/>
        </w:rPr>
      </w:pPr>
    </w:p>
    <w:p w:rsidR="0037257B" w:rsidRPr="00366BC2" w:rsidP="0037257B">
      <w:pPr>
        <w:spacing w:after="0" w:line="240" w:lineRule="auto"/>
        <w:jc w:val="center"/>
        <w:rPr>
          <w:rFonts w:ascii="Times New Roman" w:hAnsi="Times New Roman"/>
          <w:sz w:val="24"/>
          <w:szCs w:val="28"/>
        </w:rPr>
      </w:pPr>
      <w:r w:rsidRPr="00366BC2">
        <w:rPr>
          <w:rFonts w:ascii="Times New Roman" w:eastAsia="SimSun" w:hAnsi="Times New Roman" w:cs="Times New Roman"/>
          <w:b/>
          <w:sz w:val="24"/>
          <w:szCs w:val="24"/>
        </w:rPr>
        <w:t xml:space="preserve">5. </w:t>
      </w:r>
      <w:r w:rsidRPr="00366BC2">
        <w:rPr>
          <w:rFonts w:ascii="Times New Roman" w:hAnsi="Times New Roman"/>
          <w:b/>
          <w:sz w:val="24"/>
          <w:szCs w:val="28"/>
        </w:rPr>
        <w:t xml:space="preserve">Требования к организации режима занятий в организациях технического, профессионального, </w:t>
      </w:r>
      <w:r w:rsidRPr="00366BC2">
        <w:rPr>
          <w:rFonts w:ascii="Times New Roman" w:hAnsi="Times New Roman"/>
          <w:b/>
          <w:sz w:val="24"/>
          <w:szCs w:val="28"/>
        </w:rPr>
        <w:t>послесреднего</w:t>
      </w:r>
      <w:r w:rsidRPr="00366BC2">
        <w:rPr>
          <w:rFonts w:ascii="Times New Roman" w:hAnsi="Times New Roman"/>
          <w:b/>
          <w:sz w:val="24"/>
          <w:szCs w:val="28"/>
        </w:rPr>
        <w:t>, высшего и послевузовского образования на период введения ограничительных мероприятий, в том числе карантина</w:t>
      </w:r>
    </w:p>
    <w:p w:rsidR="0037257B" w:rsidRPr="00366BC2" w:rsidP="0037257B">
      <w:pPr>
        <w:spacing w:after="0" w:line="240" w:lineRule="auto"/>
        <w:jc w:val="center"/>
        <w:rPr>
          <w:rFonts w:ascii="Times New Roman" w:hAnsi="Times New Roman" w:cs="Times New Roman"/>
          <w:sz w:val="24"/>
          <w:szCs w:val="28"/>
        </w:rPr>
      </w:pPr>
    </w:p>
    <w:p w:rsidR="0037257B" w:rsidRPr="00366BC2" w:rsidP="00EA0617">
      <w:pPr>
        <w:pStyle w:val="ListParagraph"/>
        <w:numPr>
          <w:ilvl w:val="0"/>
          <w:numId w:val="12"/>
        </w:numPr>
        <w:spacing w:after="0" w:line="240" w:lineRule="auto"/>
        <w:ind w:left="0" w:firstLine="709"/>
        <w:jc w:val="both"/>
        <w:rPr>
          <w:rFonts w:ascii="Times New Roman" w:hAnsi="Times New Roman"/>
          <w:sz w:val="24"/>
          <w:szCs w:val="28"/>
        </w:rPr>
      </w:pPr>
      <w:r w:rsidRPr="00366BC2">
        <w:rPr>
          <w:rFonts w:ascii="Times New Roman" w:hAnsi="Times New Roman"/>
          <w:sz w:val="24"/>
          <w:szCs w:val="28"/>
        </w:rPr>
        <w:t>В организациях проводятся следующие противоэпидемические мероприятия:</w:t>
      </w:r>
    </w:p>
    <w:p w:rsidR="0037257B" w:rsidRPr="00366BC2" w:rsidP="00EA0617">
      <w:pPr>
        <w:numPr>
          <w:ilvl w:val="0"/>
          <w:numId w:val="6"/>
        </w:numPr>
        <w:spacing w:after="0" w:line="240" w:lineRule="auto"/>
        <w:ind w:left="0" w:firstLine="709"/>
        <w:jc w:val="both"/>
        <w:rPr>
          <w:rFonts w:ascii="Times New Roman" w:hAnsi="Times New Roman" w:cs="Times New Roman"/>
          <w:sz w:val="24"/>
          <w:szCs w:val="28"/>
        </w:rPr>
      </w:pPr>
      <w:r w:rsidRPr="00366BC2">
        <w:rPr>
          <w:rFonts w:ascii="Times New Roman" w:hAnsi="Times New Roman" w:cs="Times New Roman"/>
          <w:sz w:val="24"/>
          <w:szCs w:val="28"/>
        </w:rPr>
        <w:t>обработка поточных аудиторий, библиотек проводится не реже 2 раз в день посредством влажной уборки с применением дезинфицирующих средств и последующего проветривания;</w:t>
      </w:r>
    </w:p>
    <w:p w:rsidR="0037257B" w:rsidRPr="00366BC2" w:rsidP="00EA0617">
      <w:pPr>
        <w:numPr>
          <w:ilvl w:val="0"/>
          <w:numId w:val="6"/>
        </w:numPr>
        <w:spacing w:after="0" w:line="240" w:lineRule="auto"/>
        <w:ind w:left="0" w:firstLine="709"/>
        <w:jc w:val="both"/>
        <w:rPr>
          <w:rFonts w:ascii="Times New Roman" w:hAnsi="Times New Roman" w:cs="Times New Roman"/>
          <w:sz w:val="24"/>
          <w:szCs w:val="28"/>
        </w:rPr>
      </w:pPr>
      <w:r w:rsidRPr="00366BC2">
        <w:rPr>
          <w:rFonts w:ascii="Times New Roman" w:hAnsi="Times New Roman" w:cs="Times New Roman"/>
          <w:sz w:val="24"/>
          <w:szCs w:val="28"/>
        </w:rPr>
        <w:t>внедряется система зонирования, предполагающая дополнительный пропускной режим внутри корпуса (корпусов);</w:t>
      </w:r>
    </w:p>
    <w:p w:rsidR="0037257B" w:rsidRPr="00366BC2" w:rsidP="00EA0617">
      <w:pPr>
        <w:numPr>
          <w:ilvl w:val="0"/>
          <w:numId w:val="6"/>
        </w:numPr>
        <w:spacing w:after="0" w:line="240" w:lineRule="auto"/>
        <w:ind w:left="0" w:firstLine="709"/>
        <w:jc w:val="both"/>
        <w:rPr>
          <w:rFonts w:ascii="Times New Roman" w:hAnsi="Times New Roman" w:cs="Times New Roman"/>
          <w:sz w:val="24"/>
          <w:szCs w:val="28"/>
        </w:rPr>
      </w:pPr>
      <w:r w:rsidRPr="00366BC2">
        <w:rPr>
          <w:rFonts w:ascii="Times New Roman" w:hAnsi="Times New Roman" w:cs="Times New Roman"/>
          <w:sz w:val="24"/>
          <w:szCs w:val="28"/>
        </w:rPr>
        <w:t>лабораторные,</w:t>
      </w:r>
      <w:r w:rsidRPr="00366BC2">
        <w:rPr>
          <w:rFonts w:ascii="Times New Roman" w:hAnsi="Times New Roman" w:cs="Times New Roman"/>
          <w:color w:val="F79646" w:themeColor="accent6"/>
          <w:sz w:val="24"/>
          <w:szCs w:val="28"/>
        </w:rPr>
        <w:t xml:space="preserve"> </w:t>
      </w:r>
      <w:r w:rsidRPr="00366BC2">
        <w:rPr>
          <w:rFonts w:ascii="Times New Roman" w:hAnsi="Times New Roman" w:cs="Times New Roman"/>
          <w:sz w:val="24"/>
          <w:szCs w:val="28"/>
        </w:rPr>
        <w:t>практические занятия проводятся с обеспечением не менее 4 м</w:t>
      </w:r>
      <w:r w:rsidRPr="00366BC2">
        <w:rPr>
          <w:rFonts w:ascii="Times New Roman" w:hAnsi="Times New Roman" w:cs="Times New Roman"/>
          <w:sz w:val="24"/>
          <w:szCs w:val="28"/>
          <w:vertAlign w:val="superscript"/>
        </w:rPr>
        <w:t>2</w:t>
      </w:r>
      <w:r w:rsidRPr="00366BC2">
        <w:rPr>
          <w:rFonts w:ascii="Times New Roman" w:hAnsi="Times New Roman" w:cs="Times New Roman"/>
          <w:sz w:val="24"/>
          <w:szCs w:val="28"/>
        </w:rPr>
        <w:t xml:space="preserve"> на 1 обучающегося;</w:t>
      </w:r>
    </w:p>
    <w:p w:rsidR="0037257B" w:rsidRPr="00366BC2" w:rsidP="00EA0617">
      <w:pPr>
        <w:numPr>
          <w:ilvl w:val="0"/>
          <w:numId w:val="6"/>
        </w:numPr>
        <w:spacing w:after="0" w:line="240" w:lineRule="auto"/>
        <w:ind w:left="0" w:firstLine="709"/>
        <w:jc w:val="both"/>
        <w:rPr>
          <w:rFonts w:ascii="Times New Roman" w:hAnsi="Times New Roman" w:cs="Times New Roman"/>
          <w:sz w:val="24"/>
          <w:szCs w:val="28"/>
        </w:rPr>
      </w:pPr>
      <w:r w:rsidRPr="00366BC2">
        <w:rPr>
          <w:rFonts w:ascii="Times New Roman" w:eastAsia="SimSun" w:hAnsi="Times New Roman" w:cs="Times New Roman"/>
          <w:kern w:val="2"/>
          <w:sz w:val="24"/>
          <w:szCs w:val="28"/>
          <w:lang w:eastAsia="ar-SA"/>
        </w:rPr>
        <w:t>при необходимости предусматривается установка прозрачных перегородок на рабочих местах, лабораториях, аудиториях, используемых в учебном процессе;</w:t>
      </w:r>
    </w:p>
    <w:p w:rsidR="0037257B" w:rsidRPr="00366BC2" w:rsidP="00EA0617">
      <w:pPr>
        <w:numPr>
          <w:ilvl w:val="0"/>
          <w:numId w:val="6"/>
        </w:numPr>
        <w:spacing w:after="0" w:line="240" w:lineRule="auto"/>
        <w:ind w:left="0" w:firstLine="709"/>
        <w:jc w:val="both"/>
        <w:rPr>
          <w:rFonts w:ascii="Times New Roman" w:hAnsi="Times New Roman" w:cs="Times New Roman"/>
          <w:sz w:val="24"/>
          <w:szCs w:val="28"/>
        </w:rPr>
      </w:pPr>
      <w:r w:rsidRPr="00366BC2">
        <w:rPr>
          <w:rFonts w:ascii="Times New Roman" w:hAnsi="Times New Roman" w:cs="Times New Roman"/>
          <w:sz w:val="24"/>
          <w:szCs w:val="28"/>
        </w:rPr>
        <w:t>читальные залы в библиотеках работают с обеспечением дистанции между столами.</w:t>
      </w:r>
    </w:p>
    <w:p w:rsidR="0037257B" w:rsidRPr="00366BC2" w:rsidP="00EA0617">
      <w:pPr>
        <w:pStyle w:val="ListParagraph"/>
        <w:numPr>
          <w:ilvl w:val="0"/>
          <w:numId w:val="12"/>
        </w:numPr>
        <w:spacing w:after="0" w:line="240" w:lineRule="auto"/>
        <w:ind w:left="0" w:firstLine="709"/>
        <w:jc w:val="both"/>
        <w:rPr>
          <w:rFonts w:ascii="Times New Roman" w:hAnsi="Times New Roman"/>
          <w:sz w:val="24"/>
          <w:szCs w:val="28"/>
        </w:rPr>
      </w:pPr>
      <w:r w:rsidRPr="00366BC2">
        <w:rPr>
          <w:rFonts w:ascii="Times New Roman" w:hAnsi="Times New Roman"/>
          <w:sz w:val="24"/>
          <w:szCs w:val="28"/>
        </w:rPr>
        <w:t xml:space="preserve">На организации технического, профессионального, </w:t>
      </w:r>
      <w:r w:rsidRPr="00366BC2">
        <w:rPr>
          <w:rFonts w:ascii="Times New Roman" w:hAnsi="Times New Roman"/>
          <w:sz w:val="24"/>
          <w:szCs w:val="28"/>
        </w:rPr>
        <w:t>послесреднего</w:t>
      </w:r>
      <w:r w:rsidRPr="00366BC2">
        <w:rPr>
          <w:rFonts w:ascii="Times New Roman" w:hAnsi="Times New Roman"/>
          <w:sz w:val="24"/>
          <w:szCs w:val="28"/>
        </w:rPr>
        <w:t>, высшего и послевузовского</w:t>
      </w:r>
      <w:r w:rsidRPr="00366BC2">
        <w:rPr>
          <w:rFonts w:ascii="Times New Roman" w:hAnsi="Times New Roman"/>
          <w:b/>
          <w:sz w:val="24"/>
          <w:szCs w:val="28"/>
        </w:rPr>
        <w:t xml:space="preserve"> </w:t>
      </w:r>
      <w:r w:rsidRPr="00366BC2">
        <w:rPr>
          <w:rFonts w:ascii="Times New Roman" w:hAnsi="Times New Roman"/>
          <w:sz w:val="24"/>
          <w:szCs w:val="28"/>
        </w:rPr>
        <w:t>образования распространяются общие требования</w:t>
      </w:r>
      <w:r w:rsidRPr="00366BC2">
        <w:rPr>
          <w:rFonts w:ascii="Times New Roman" w:hAnsi="Times New Roman"/>
          <w:sz w:val="24"/>
          <w:szCs w:val="24"/>
        </w:rPr>
        <w:t xml:space="preserve"> настоящего постановления. </w:t>
      </w:r>
    </w:p>
    <w:p w:rsidR="0037257B" w:rsidRPr="00366BC2" w:rsidP="00EA0617">
      <w:pPr>
        <w:numPr>
          <w:ilvl w:val="0"/>
          <w:numId w:val="3"/>
        </w:numPr>
        <w:spacing w:after="0" w:line="240" w:lineRule="auto"/>
        <w:ind w:left="0"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br w:type="page"/>
      </w:r>
    </w:p>
    <w:p w:rsidR="0037257B" w:rsidRPr="00366BC2" w:rsidP="0037257B">
      <w:pPr>
        <w:spacing w:after="0" w:line="240" w:lineRule="auto"/>
        <w:ind w:left="5670"/>
        <w:jc w:val="center"/>
        <w:rPr>
          <w:rFonts w:ascii="Times New Roman" w:hAnsi="Times New Roman"/>
          <w:sz w:val="24"/>
          <w:szCs w:val="24"/>
        </w:rPr>
      </w:pPr>
      <w:r w:rsidRPr="00366BC2">
        <w:rPr>
          <w:rFonts w:ascii="Times New Roman" w:hAnsi="Times New Roman"/>
          <w:sz w:val="24"/>
          <w:szCs w:val="24"/>
        </w:rPr>
        <w:t>Приложение 2</w:t>
      </w:r>
    </w:p>
    <w:p w:rsidR="0037257B" w:rsidRPr="00366BC2" w:rsidP="0037257B">
      <w:pPr>
        <w:spacing w:after="0" w:line="240" w:lineRule="auto"/>
        <w:ind w:left="5670"/>
        <w:jc w:val="center"/>
        <w:rPr>
          <w:rFonts w:ascii="Times New Roman" w:hAnsi="Times New Roman"/>
          <w:sz w:val="24"/>
          <w:szCs w:val="24"/>
        </w:rPr>
      </w:pPr>
      <w:r w:rsidRPr="00366BC2">
        <w:rPr>
          <w:rFonts w:ascii="Times New Roman" w:hAnsi="Times New Roman"/>
          <w:sz w:val="24"/>
          <w:szCs w:val="24"/>
        </w:rPr>
        <w:t>к постановлению Главного государственного санитарного врача</w:t>
      </w:r>
    </w:p>
    <w:p w:rsidR="0037257B" w:rsidRPr="00366BC2" w:rsidP="0037257B">
      <w:pPr>
        <w:pStyle w:val="ListParagraph"/>
        <w:spacing w:after="0" w:line="240" w:lineRule="auto"/>
        <w:ind w:left="5670"/>
        <w:jc w:val="center"/>
        <w:rPr>
          <w:rFonts w:ascii="Times New Roman" w:hAnsi="Times New Roman"/>
          <w:sz w:val="24"/>
          <w:szCs w:val="24"/>
        </w:rPr>
      </w:pPr>
      <w:r w:rsidRPr="00366BC2">
        <w:rPr>
          <w:rFonts w:ascii="Times New Roman" w:hAnsi="Times New Roman"/>
          <w:sz w:val="24"/>
          <w:szCs w:val="24"/>
        </w:rPr>
        <w:t>Республики Казахстан</w:t>
      </w:r>
    </w:p>
    <w:p w:rsidR="0037257B" w:rsidRPr="00366BC2" w:rsidP="0037257B">
      <w:pPr>
        <w:spacing w:after="0" w:line="240" w:lineRule="auto"/>
        <w:ind w:left="5670"/>
        <w:jc w:val="center"/>
        <w:rPr>
          <w:rFonts w:ascii="Times New Roman" w:hAnsi="Times New Roman"/>
          <w:sz w:val="24"/>
          <w:szCs w:val="24"/>
        </w:rPr>
      </w:pPr>
      <w:r w:rsidRPr="00366BC2">
        <w:rPr>
          <w:rFonts w:ascii="Times New Roman" w:hAnsi="Times New Roman"/>
          <w:sz w:val="24"/>
          <w:szCs w:val="24"/>
        </w:rPr>
        <w:t xml:space="preserve">от «25» августа 2021 года № 36 </w:t>
      </w:r>
    </w:p>
    <w:p w:rsidR="0037257B" w:rsidRPr="00366BC2" w:rsidP="0037257B">
      <w:pPr>
        <w:spacing w:after="0" w:line="240" w:lineRule="auto"/>
        <w:ind w:left="5670"/>
        <w:jc w:val="center"/>
        <w:rPr>
          <w:rFonts w:ascii="Times New Roman" w:hAnsi="Times New Roman"/>
          <w:sz w:val="24"/>
          <w:szCs w:val="24"/>
        </w:rPr>
      </w:pPr>
    </w:p>
    <w:p w:rsidR="0037257B" w:rsidRPr="00366BC2" w:rsidP="0037257B">
      <w:pPr>
        <w:spacing w:after="0"/>
        <w:jc w:val="center"/>
        <w:rPr>
          <w:rFonts w:ascii="Times New Roman" w:eastAsia="Times New Roman" w:hAnsi="Times New Roman" w:cs="Times New Roman"/>
          <w:b/>
          <w:sz w:val="24"/>
          <w:szCs w:val="24"/>
        </w:rPr>
      </w:pPr>
    </w:p>
    <w:p w:rsidR="0037257B" w:rsidRPr="00366BC2" w:rsidP="0037257B">
      <w:pPr>
        <w:spacing w:after="0" w:line="240" w:lineRule="auto"/>
        <w:jc w:val="center"/>
        <w:rPr>
          <w:rFonts w:ascii="Times New Roman" w:hAnsi="Times New Roman" w:cs="Times New Roman"/>
          <w:sz w:val="24"/>
          <w:szCs w:val="24"/>
        </w:rPr>
      </w:pPr>
      <w:r w:rsidRPr="00366BC2">
        <w:rPr>
          <w:rFonts w:ascii="Times New Roman" w:eastAsia="Times New Roman" w:hAnsi="Times New Roman" w:cs="Times New Roman"/>
          <w:b/>
          <w:sz w:val="24"/>
          <w:szCs w:val="24"/>
        </w:rPr>
        <w:t>Требования к объектам общественного питания в организация</w:t>
      </w:r>
      <w:r w:rsidRPr="00366BC2">
        <w:rPr>
          <w:rFonts w:ascii="Times New Roman" w:eastAsia="Times New Roman" w:hAnsi="Times New Roman" w:cs="Times New Roman"/>
          <w:b/>
          <w:sz w:val="24"/>
          <w:szCs w:val="24"/>
          <w:lang w:val="kk-KZ"/>
        </w:rPr>
        <w:t>х</w:t>
      </w:r>
      <w:r w:rsidRPr="00366BC2">
        <w:rPr>
          <w:rFonts w:ascii="Times New Roman" w:eastAsia="Times New Roman" w:hAnsi="Times New Roman" w:cs="Times New Roman"/>
          <w:b/>
          <w:sz w:val="24"/>
          <w:szCs w:val="24"/>
        </w:rPr>
        <w:t xml:space="preserve"> образования </w:t>
      </w:r>
      <w:r w:rsidRPr="00366BC2">
        <w:rPr>
          <w:rFonts w:ascii="Times New Roman" w:hAnsi="Times New Roman" w:cs="Times New Roman"/>
          <w:b/>
          <w:color w:val="000000" w:themeColor="text1"/>
          <w:sz w:val="24"/>
          <w:szCs w:val="28"/>
          <w:lang w:val="kk-KZ"/>
        </w:rPr>
        <w:t>всех форм собственности и ведомственной принадлежности</w:t>
      </w:r>
      <w:r w:rsidRPr="00366BC2">
        <w:rPr>
          <w:rFonts w:ascii="Times New Roman" w:eastAsia="Times New Roman" w:hAnsi="Times New Roman" w:cs="Times New Roman"/>
          <w:b/>
          <w:szCs w:val="24"/>
        </w:rPr>
        <w:t xml:space="preserve"> </w:t>
      </w:r>
      <w:r w:rsidRPr="00366BC2">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37257B" w:rsidRPr="00366BC2" w:rsidP="0037257B">
      <w:pPr>
        <w:spacing w:after="0" w:line="240" w:lineRule="auto"/>
        <w:rPr>
          <w:rFonts w:ascii="Times New Roman" w:eastAsia="Times New Roman" w:hAnsi="Times New Roman" w:cs="Times New Roman"/>
          <w:b/>
          <w:sz w:val="24"/>
          <w:szCs w:val="24"/>
        </w:rPr>
      </w:pPr>
    </w:p>
    <w:p w:rsidR="0037257B" w:rsidRPr="00366BC2" w:rsidP="00EA0617">
      <w:pPr>
        <w:pStyle w:val="ListParagraph"/>
        <w:numPr>
          <w:ilvl w:val="0"/>
          <w:numId w:val="2"/>
        </w:numPr>
        <w:spacing w:after="0" w:line="240" w:lineRule="auto"/>
        <w:ind w:left="0"/>
        <w:jc w:val="center"/>
        <w:rPr>
          <w:rFonts w:ascii="Times New Roman" w:eastAsia="Times New Roman" w:hAnsi="Times New Roman"/>
          <w:b/>
          <w:sz w:val="24"/>
          <w:szCs w:val="24"/>
        </w:rPr>
      </w:pPr>
      <w:r w:rsidRPr="00366BC2">
        <w:rPr>
          <w:rFonts w:ascii="Times New Roman" w:eastAsia="Times New Roman" w:hAnsi="Times New Roman"/>
          <w:b/>
          <w:sz w:val="24"/>
          <w:szCs w:val="24"/>
        </w:rPr>
        <w:t>Общие положения</w:t>
      </w:r>
    </w:p>
    <w:p w:rsidR="0037257B" w:rsidRPr="00366BC2" w:rsidP="0037257B">
      <w:pPr>
        <w:pStyle w:val="ListParagraph"/>
        <w:spacing w:after="0" w:line="240" w:lineRule="auto"/>
        <w:ind w:left="0"/>
        <w:rPr>
          <w:rFonts w:ascii="Times New Roman" w:hAnsi="Times New Roman"/>
          <w:sz w:val="24"/>
          <w:szCs w:val="24"/>
        </w:rPr>
      </w:pPr>
    </w:p>
    <w:p w:rsidR="0037257B" w:rsidRPr="00366BC2" w:rsidP="0037257B">
      <w:pPr>
        <w:spacing w:after="0" w:line="240" w:lineRule="auto"/>
        <w:ind w:firstLine="709"/>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rPr>
        <w:t xml:space="preserve">1. На объектах общественного питания осуществляющих услуги по организации питания </w:t>
      </w:r>
      <w:r w:rsidRPr="00366BC2">
        <w:rPr>
          <w:rFonts w:ascii="Times New Roman" w:eastAsia="Times New Roman" w:hAnsi="Times New Roman" w:cs="Times New Roman"/>
          <w:sz w:val="24"/>
          <w:szCs w:val="24"/>
        </w:rPr>
        <w:t>обучающимся</w:t>
      </w:r>
      <w:r w:rsidRPr="00366BC2">
        <w:rPr>
          <w:rFonts w:ascii="Times New Roman" w:eastAsia="Times New Roman" w:hAnsi="Times New Roman" w:cs="Times New Roman"/>
          <w:sz w:val="24"/>
          <w:szCs w:val="24"/>
        </w:rPr>
        <w:t xml:space="preserve"> проводятся следующие противоэпидемические мероприятия:</w:t>
      </w:r>
    </w:p>
    <w:p w:rsidR="0037257B" w:rsidRPr="00366BC2" w:rsidP="0037257B">
      <w:pPr>
        <w:spacing w:after="0" w:line="240" w:lineRule="auto"/>
        <w:ind w:firstLine="709"/>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rPr>
        <w:t>1) в случае изолированного входа от здания объекта образования, обеспечивается внедрение приложения «</w:t>
      </w:r>
      <w:r w:rsidRPr="00366BC2">
        <w:rPr>
          <w:rFonts w:ascii="Times New Roman" w:eastAsia="Times New Roman" w:hAnsi="Times New Roman" w:cs="Times New Roman"/>
          <w:sz w:val="24"/>
          <w:szCs w:val="24"/>
        </w:rPr>
        <w:t>Ashyq</w:t>
      </w:r>
      <w:r w:rsidRPr="00366BC2">
        <w:rPr>
          <w:rFonts w:ascii="Times New Roman" w:eastAsia="Times New Roman" w:hAnsi="Times New Roman" w:cs="Times New Roman"/>
          <w:sz w:val="24"/>
          <w:szCs w:val="24"/>
        </w:rPr>
        <w:t>» при входе в столовую (регистрация по QR-коду (</w:t>
      </w:r>
      <w:r w:rsidRPr="00366BC2">
        <w:rPr>
          <w:rFonts w:ascii="Times New Roman" w:eastAsia="Times New Roman" w:hAnsi="Times New Roman" w:cs="Times New Roman"/>
          <w:sz w:val="24"/>
          <w:szCs w:val="24"/>
        </w:rPr>
        <w:t>check-in</w:t>
      </w:r>
      <w:r w:rsidRPr="00366BC2">
        <w:rPr>
          <w:rFonts w:ascii="Times New Roman" w:eastAsia="Times New Roman" w:hAnsi="Times New Roman" w:cs="Times New Roman"/>
          <w:sz w:val="24"/>
          <w:szCs w:val="24"/>
        </w:rPr>
        <w:t>) персонала столовой, поставщиков и других лиц, связанных с деятельностью столовой (за исключением обучающихся, педагогов и персонала организации образования);</w:t>
      </w:r>
    </w:p>
    <w:p w:rsidR="0037257B" w:rsidRPr="00366BC2" w:rsidP="0037257B">
      <w:pPr>
        <w:spacing w:after="0" w:line="240" w:lineRule="auto"/>
        <w:ind w:firstLine="709"/>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rPr>
        <w:t>2) вход персонала столовой через регистрацию по QR-коду (</w:t>
      </w:r>
      <w:r w:rsidRPr="00366BC2">
        <w:rPr>
          <w:rFonts w:ascii="Times New Roman" w:eastAsia="Times New Roman" w:hAnsi="Times New Roman" w:cs="Times New Roman"/>
          <w:sz w:val="24"/>
          <w:szCs w:val="24"/>
        </w:rPr>
        <w:t>check-in</w:t>
      </w:r>
      <w:r w:rsidRPr="00366BC2">
        <w:rPr>
          <w:rFonts w:ascii="Times New Roman" w:eastAsia="Times New Roman" w:hAnsi="Times New Roman" w:cs="Times New Roman"/>
          <w:sz w:val="24"/>
          <w:szCs w:val="24"/>
        </w:rPr>
        <w:t>) через приложения «</w:t>
      </w:r>
      <w:r w:rsidRPr="00366BC2">
        <w:rPr>
          <w:rFonts w:ascii="Times New Roman" w:eastAsia="Times New Roman" w:hAnsi="Times New Roman" w:cs="Times New Roman"/>
          <w:sz w:val="24"/>
          <w:szCs w:val="24"/>
        </w:rPr>
        <w:t>Ashyq</w:t>
      </w:r>
      <w:r w:rsidRPr="00366BC2">
        <w:rPr>
          <w:rFonts w:ascii="Times New Roman" w:eastAsia="Times New Roman" w:hAnsi="Times New Roman" w:cs="Times New Roman"/>
          <w:sz w:val="24"/>
          <w:szCs w:val="24"/>
        </w:rPr>
        <w:t xml:space="preserve">», в том числе через другие платформы (к примеру, аналог на платформе в </w:t>
      </w:r>
      <w:r w:rsidRPr="00366BC2">
        <w:rPr>
          <w:rFonts w:ascii="Times New Roman" w:eastAsia="Times New Roman" w:hAnsi="Times New Roman" w:cs="Times New Roman"/>
          <w:sz w:val="24"/>
          <w:szCs w:val="24"/>
        </w:rPr>
        <w:t>eGov</w:t>
      </w:r>
      <w:r w:rsidRPr="00366BC2">
        <w:rPr>
          <w:rFonts w:ascii="Times New Roman" w:eastAsia="Times New Roman" w:hAnsi="Times New Roman" w:cs="Times New Roman"/>
          <w:sz w:val="24"/>
          <w:szCs w:val="24"/>
        </w:rPr>
        <w:t xml:space="preserve"> </w:t>
      </w:r>
      <w:r w:rsidRPr="00366BC2">
        <w:rPr>
          <w:rFonts w:ascii="Times New Roman" w:eastAsia="Times New Roman" w:hAnsi="Times New Roman" w:cs="Times New Roman"/>
          <w:sz w:val="24"/>
          <w:szCs w:val="24"/>
        </w:rPr>
        <w:t>mobile</w:t>
      </w:r>
      <w:r w:rsidRPr="00366BC2">
        <w:rPr>
          <w:rFonts w:ascii="Times New Roman" w:eastAsia="Times New Roman" w:hAnsi="Times New Roman" w:cs="Times New Roman"/>
          <w:sz w:val="24"/>
          <w:szCs w:val="24"/>
        </w:rPr>
        <w:t xml:space="preserve">, </w:t>
      </w:r>
      <w:r w:rsidRPr="00366BC2">
        <w:rPr>
          <w:rFonts w:ascii="Times New Roman" w:eastAsia="Times New Roman" w:hAnsi="Times New Roman" w:cs="Times New Roman"/>
          <w:sz w:val="24"/>
          <w:szCs w:val="24"/>
        </w:rPr>
        <w:t>А</w:t>
      </w:r>
      <w:r w:rsidRPr="00366BC2">
        <w:rPr>
          <w:rFonts w:ascii="Times New Roman" w:eastAsia="Times New Roman" w:hAnsi="Times New Roman" w:cs="Times New Roman"/>
          <w:sz w:val="24"/>
          <w:szCs w:val="24"/>
        </w:rPr>
        <w:t>itu</w:t>
      </w:r>
      <w:r w:rsidRPr="00366BC2">
        <w:rPr>
          <w:rFonts w:ascii="Times New Roman" w:eastAsia="Times New Roman" w:hAnsi="Times New Roman" w:cs="Times New Roman"/>
          <w:sz w:val="24"/>
          <w:szCs w:val="24"/>
        </w:rPr>
        <w:t xml:space="preserve">, Kaspi.kz, </w:t>
      </w:r>
      <w:r w:rsidRPr="00366BC2">
        <w:rPr>
          <w:rFonts w:ascii="Times New Roman" w:eastAsia="Times New Roman" w:hAnsi="Times New Roman" w:cs="Times New Roman"/>
          <w:sz w:val="24"/>
          <w:szCs w:val="24"/>
        </w:rPr>
        <w:t>Halyk</w:t>
      </w:r>
      <w:r w:rsidRPr="00366BC2">
        <w:rPr>
          <w:rFonts w:ascii="Times New Roman" w:eastAsia="Times New Roman" w:hAnsi="Times New Roman" w:cs="Times New Roman"/>
          <w:sz w:val="24"/>
          <w:szCs w:val="24"/>
        </w:rPr>
        <w:t xml:space="preserve"> </w:t>
      </w:r>
      <w:r w:rsidRPr="00366BC2">
        <w:rPr>
          <w:rFonts w:ascii="Times New Roman" w:eastAsia="Times New Roman" w:hAnsi="Times New Roman" w:cs="Times New Roman"/>
          <w:sz w:val="24"/>
          <w:szCs w:val="24"/>
        </w:rPr>
        <w:t>Bank</w:t>
      </w:r>
      <w:r w:rsidRPr="00366BC2">
        <w:rPr>
          <w:rFonts w:ascii="Times New Roman" w:eastAsia="Times New Roman" w:hAnsi="Times New Roman" w:cs="Times New Roman"/>
          <w:sz w:val="24"/>
          <w:szCs w:val="24"/>
        </w:rPr>
        <w:t xml:space="preserve">, Sberbank.kz, сайт </w:t>
      </w:r>
      <w:hyperlink r:id="rId5" w:history="1">
        <w:r w:rsidRPr="00366BC2">
          <w:rPr>
            <w:rFonts w:ascii="Times New Roman" w:eastAsia="Times New Roman" w:hAnsi="Times New Roman" w:cs="Times New Roman"/>
            <w:sz w:val="24"/>
            <w:szCs w:val="24"/>
          </w:rPr>
          <w:t>www.ashyq.kz</w:t>
        </w:r>
      </w:hyperlink>
      <w:r w:rsidRPr="00366BC2">
        <w:rPr>
          <w:rFonts w:ascii="Times New Roman" w:eastAsia="Times New Roman" w:hAnsi="Times New Roman" w:cs="Times New Roman"/>
          <w:sz w:val="24"/>
          <w:szCs w:val="24"/>
        </w:rPr>
        <w:t>);</w:t>
      </w:r>
    </w:p>
    <w:p w:rsidR="0037257B" w:rsidRPr="00366BC2" w:rsidP="0037257B">
      <w:pPr>
        <w:spacing w:after="0" w:line="240" w:lineRule="auto"/>
        <w:ind w:firstLine="709"/>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rPr>
        <w:t>3) ежедневный «входной фильтр» персонала с проведением бесконтактной термометрии и обязательной изоляцией лиц с повышенной температурой тела и (или) признаками респираторной инфекции (повышенной температурой, кашлем, насморком) (в случае изолированного входа от здания объекта образования);</w:t>
      </w:r>
    </w:p>
    <w:p w:rsidR="0037257B" w:rsidRPr="00366BC2" w:rsidP="0037257B">
      <w:pPr>
        <w:spacing w:after="0" w:line="240" w:lineRule="auto"/>
        <w:ind w:firstLine="709"/>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rPr>
        <w:t>4) 100% вакцинация персонала (за исключением лиц, имеющих постоянные медицинские противопоказания, переболевших COVID-19 в течение 3-х месяцев после выздоровления);</w:t>
      </w:r>
    </w:p>
    <w:p w:rsidR="0037257B" w:rsidRPr="00366BC2" w:rsidP="0037257B">
      <w:pPr>
        <w:spacing w:after="0" w:line="240" w:lineRule="auto"/>
        <w:ind w:firstLine="709"/>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rPr>
        <w:t>5) ограничение доступа лиц, не связанных с деятельностью столовой, за исключением лиц, выполняющих работу, связанную с производственными процессами (ремонт и обслуживание технологического оборудования, доставка сырья и продукции);</w:t>
      </w:r>
    </w:p>
    <w:p w:rsidR="0037257B" w:rsidRPr="00366BC2" w:rsidP="0037257B">
      <w:pPr>
        <w:spacing w:after="0" w:line="240" w:lineRule="auto"/>
        <w:ind w:firstLine="709"/>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rPr>
        <w:t xml:space="preserve">6) установка в местах общего пользования (производственные помещения, санитарные узлы) умывальники для мытья рук с мылом (в том числе оборудованные настенными дозаторами), дозаторы для обработки рук кожным антисептиком, индивидуальные бумажные полотенца или </w:t>
      </w:r>
      <w:r w:rsidRPr="00366BC2">
        <w:rPr>
          <w:rFonts w:ascii="Times New Roman" w:eastAsia="Times New Roman" w:hAnsi="Times New Roman" w:cs="Times New Roman"/>
          <w:sz w:val="24"/>
          <w:szCs w:val="24"/>
        </w:rPr>
        <w:t>электрополотенца</w:t>
      </w:r>
      <w:r w:rsidRPr="00366BC2">
        <w:rPr>
          <w:rFonts w:ascii="Times New Roman" w:eastAsia="Times New Roman" w:hAnsi="Times New Roman" w:cs="Times New Roman"/>
          <w:sz w:val="24"/>
          <w:szCs w:val="24"/>
        </w:rPr>
        <w:t>, мусорные контейнеры с ножной педалью;</w:t>
      </w:r>
    </w:p>
    <w:p w:rsidR="0037257B" w:rsidRPr="00366BC2" w:rsidP="0037257B">
      <w:pPr>
        <w:spacing w:after="0" w:line="240" w:lineRule="auto"/>
        <w:ind w:firstLine="709"/>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rPr>
        <w:t>7) обеспечение персонала запасом масок (исходя из продолжительности рабочей смены и смены масок не реже 1 раза в 3 часа) для использования их при работе с посетителями, дезинфицирующими салфетками или кожными антисептиками для обработки рук, перчатками, дезинфицирующими средствами. Не допускается повторное использование одноразовых масок, а также использование увлаженных масок.</w:t>
      </w:r>
    </w:p>
    <w:p w:rsidR="0037257B" w:rsidRPr="00366BC2" w:rsidP="0037257B">
      <w:pPr>
        <w:spacing w:after="0" w:line="240" w:lineRule="auto"/>
        <w:ind w:firstLine="709"/>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rPr>
        <w:t xml:space="preserve">2. </w:t>
      </w:r>
      <w:r w:rsidRPr="00366BC2">
        <w:rPr>
          <w:rFonts w:ascii="Times New Roman" w:eastAsia="Times New Roman" w:hAnsi="Times New Roman" w:cs="Times New Roman"/>
          <w:sz w:val="24"/>
          <w:szCs w:val="24"/>
        </w:rPr>
        <w:t>При входе в столовую и в обеденном зале предусматриваются условия для мытья рук, кожные антисептики для обработки рук посетителей, которые устанавливаются на видном и доступных местах.</w:t>
      </w:r>
    </w:p>
    <w:p w:rsidR="0037257B" w:rsidRPr="00366BC2" w:rsidP="0037257B">
      <w:pPr>
        <w:spacing w:after="0" w:line="240" w:lineRule="auto"/>
        <w:ind w:firstLine="709"/>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rPr>
        <w:t>3. Не образовываются очереди более 5 человек, с соблюдением расстояния между ними не менее 1,5 метров.</w:t>
      </w:r>
    </w:p>
    <w:p w:rsidR="0037257B" w:rsidRPr="00366BC2" w:rsidP="0037257B">
      <w:pPr>
        <w:spacing w:after="0" w:line="240" w:lineRule="auto"/>
        <w:ind w:firstLine="709"/>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lang w:val="kk-KZ"/>
        </w:rPr>
        <w:t>4</w:t>
      </w:r>
      <w:r w:rsidRPr="00366BC2">
        <w:rPr>
          <w:rFonts w:ascii="Times New Roman" w:eastAsia="Times New Roman" w:hAnsi="Times New Roman" w:cs="Times New Roman"/>
          <w:sz w:val="24"/>
          <w:szCs w:val="24"/>
        </w:rPr>
        <w:t>. Наполняемость столовой согласно проектной мощности посадочных мест обеденного зала.</w:t>
      </w:r>
    </w:p>
    <w:p w:rsidR="0037257B" w:rsidRPr="00366BC2" w:rsidP="0037257B">
      <w:pPr>
        <w:spacing w:after="0" w:line="240" w:lineRule="auto"/>
        <w:ind w:firstLine="709"/>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rPr>
        <w:t>5. Рассадка обеспечивается с целью минимизации контактов обучающихся младших классов с другими обучающимися, а также с соблюдением дистанции не менее 2-х м между разными классами (группами, курсами).</w:t>
      </w:r>
    </w:p>
    <w:p w:rsidR="0037257B" w:rsidRPr="00366BC2" w:rsidP="0037257B">
      <w:pPr>
        <w:spacing w:after="0" w:line="240" w:lineRule="auto"/>
        <w:ind w:firstLine="709"/>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rPr>
        <w:t>6. Персонал столовых (продавцы, повара, официанты, кассиры и другой персонал, имеющие непосредственный конта</w:t>
      </w:r>
      <w:r w:rsidRPr="00366BC2">
        <w:rPr>
          <w:rFonts w:ascii="Times New Roman" w:eastAsia="Times New Roman" w:hAnsi="Times New Roman" w:cs="Times New Roman"/>
          <w:sz w:val="24"/>
          <w:szCs w:val="24"/>
        </w:rPr>
        <w:t>кт с пр</w:t>
      </w:r>
      <w:r w:rsidRPr="00366BC2">
        <w:rPr>
          <w:rFonts w:ascii="Times New Roman" w:eastAsia="Times New Roman" w:hAnsi="Times New Roman" w:cs="Times New Roman"/>
          <w:sz w:val="24"/>
          <w:szCs w:val="24"/>
        </w:rPr>
        <w:t>одуктами питания) оказывают услуги посетителям в одноразовых масках (смена масок не реже 1 раза в 3 часа) с частой обработкой рук.</w:t>
      </w:r>
    </w:p>
    <w:p w:rsidR="0037257B" w:rsidRPr="00366BC2" w:rsidP="0037257B">
      <w:pPr>
        <w:spacing w:after="0" w:line="240" w:lineRule="auto"/>
        <w:ind w:firstLine="709"/>
        <w:jc w:val="both"/>
        <w:rPr>
          <w:rFonts w:ascii="Times New Roman" w:hAnsi="Times New Roman" w:cs="Times New Roman"/>
          <w:sz w:val="24"/>
          <w:szCs w:val="24"/>
        </w:rPr>
      </w:pPr>
      <w:r w:rsidRPr="00366BC2">
        <w:rPr>
          <w:rFonts w:ascii="Times New Roman" w:eastAsia="Times New Roman" w:hAnsi="Times New Roman" w:cs="Times New Roman"/>
          <w:sz w:val="24"/>
          <w:szCs w:val="24"/>
        </w:rPr>
        <w:t>7. В столовых не проводится раздача по типу самообслуживания.</w:t>
      </w:r>
    </w:p>
    <w:p w:rsidR="0037257B" w:rsidRPr="00366BC2" w:rsidP="0037257B">
      <w:pPr>
        <w:spacing w:after="0" w:line="240" w:lineRule="auto"/>
        <w:ind w:firstLine="709"/>
        <w:jc w:val="both"/>
        <w:rPr>
          <w:rFonts w:ascii="Times New Roman" w:hAnsi="Times New Roman" w:cs="Times New Roman"/>
          <w:sz w:val="24"/>
          <w:szCs w:val="24"/>
        </w:rPr>
      </w:pPr>
      <w:r w:rsidRPr="00366BC2">
        <w:rPr>
          <w:rFonts w:ascii="Times New Roman" w:eastAsia="Times New Roman" w:hAnsi="Times New Roman" w:cs="Times New Roman"/>
          <w:sz w:val="24"/>
          <w:szCs w:val="24"/>
        </w:rPr>
        <w:t>8. Обеспечивается соблюдение дистанции путем нанесения с</w:t>
      </w:r>
      <w:r w:rsidRPr="00366BC2">
        <w:rPr>
          <w:rFonts w:ascii="Times New Roman" w:hAnsi="Times New Roman" w:cs="Times New Roman"/>
          <w:sz w:val="24"/>
          <w:szCs w:val="28"/>
        </w:rPr>
        <w:t xml:space="preserve">оответствующей разметки на полу, ограждений и барьерных лент для направления движения посетителей, недопущение </w:t>
      </w:r>
      <w:r w:rsidRPr="00366BC2">
        <w:rPr>
          <w:rFonts w:ascii="Times New Roman" w:eastAsia="Times New Roman" w:hAnsi="Times New Roman" w:cs="Times New Roman"/>
          <w:sz w:val="24"/>
          <w:szCs w:val="24"/>
        </w:rPr>
        <w:t>мест возможного скопления людей, предусмотреть возможность разобщения потоков движения входящих и выходящих лиц.</w:t>
      </w:r>
    </w:p>
    <w:p w:rsidR="0037257B" w:rsidRPr="00366BC2" w:rsidP="0037257B">
      <w:pPr>
        <w:spacing w:after="0" w:line="240" w:lineRule="auto"/>
        <w:ind w:firstLine="709"/>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rPr>
        <w:t xml:space="preserve">9. При невозможности соблюдения карантинных мер в столовых, при наличии условий для соблюдения гигиены рук организовывается доставка еды в классы в одноразовой посуде либо </w:t>
      </w:r>
      <w:r w:rsidRPr="00366BC2">
        <w:rPr>
          <w:rFonts w:ascii="Times New Roman" w:eastAsia="Times New Roman" w:hAnsi="Times New Roman" w:cs="Times New Roman"/>
          <w:sz w:val="24"/>
          <w:szCs w:val="24"/>
        </w:rPr>
        <w:t>в</w:t>
      </w:r>
      <w:r w:rsidRPr="00366BC2">
        <w:rPr>
          <w:rFonts w:ascii="Times New Roman" w:eastAsia="Times New Roman" w:hAnsi="Times New Roman" w:cs="Times New Roman"/>
          <w:sz w:val="24"/>
          <w:szCs w:val="24"/>
        </w:rPr>
        <w:t xml:space="preserve"> многоразовых ланч-боксах.</w:t>
      </w:r>
    </w:p>
    <w:p w:rsidR="0037257B" w:rsidRPr="00366BC2" w:rsidP="0037257B">
      <w:pPr>
        <w:spacing w:after="0" w:line="240" w:lineRule="auto"/>
        <w:ind w:firstLine="709"/>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rPr>
        <w:t>При наличии соответствующих площадей в здании организации образования оборудуются дополнительные посадочные места для приема пищи с соблюдением карантинных мер.</w:t>
      </w:r>
    </w:p>
    <w:p w:rsidR="0037257B" w:rsidRPr="00366BC2" w:rsidP="0037257B">
      <w:pPr>
        <w:spacing w:after="0" w:line="240" w:lineRule="auto"/>
        <w:ind w:firstLine="709"/>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rPr>
        <w:t xml:space="preserve">10. </w:t>
      </w:r>
      <w:r w:rsidRPr="00366BC2">
        <w:rPr>
          <w:rFonts w:ascii="Times New Roman" w:hAnsi="Times New Roman" w:cs="Times New Roman"/>
          <w:sz w:val="24"/>
          <w:szCs w:val="24"/>
        </w:rPr>
        <w:t>Отпуск</w:t>
      </w:r>
      <w:r w:rsidRPr="00366BC2">
        <w:rPr>
          <w:rFonts w:ascii="Times New Roman" w:hAnsi="Times New Roman" w:cs="Times New Roman"/>
          <w:sz w:val="24"/>
          <w:szCs w:val="24"/>
          <w:lang w:val="kk-KZ"/>
        </w:rPr>
        <w:t xml:space="preserve"> буфетной продукции </w:t>
      </w:r>
      <w:r w:rsidRPr="00366BC2">
        <w:rPr>
          <w:rFonts w:ascii="Times New Roman" w:hAnsi="Times New Roman" w:cs="Times New Roman"/>
          <w:sz w:val="24"/>
          <w:szCs w:val="24"/>
        </w:rPr>
        <w:t>осуществляется в индивидуальной упаковке</w:t>
      </w:r>
      <w:r w:rsidRPr="00366BC2">
        <w:rPr>
          <w:rFonts w:ascii="Times New Roman" w:hAnsi="Times New Roman" w:cs="Times New Roman"/>
          <w:sz w:val="24"/>
          <w:szCs w:val="24"/>
          <w:lang w:val="kk-KZ"/>
        </w:rPr>
        <w:t>.</w:t>
      </w:r>
    </w:p>
    <w:p w:rsidR="0037257B" w:rsidRPr="00366BC2" w:rsidP="0037257B">
      <w:pPr>
        <w:spacing w:after="0" w:line="240" w:lineRule="auto"/>
        <w:ind w:firstLine="709"/>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rPr>
        <w:t xml:space="preserve">11. </w:t>
      </w:r>
      <w:r w:rsidRPr="00366BC2">
        <w:rPr>
          <w:rFonts w:ascii="Times New Roman" w:hAnsi="Times New Roman" w:cs="Times New Roman"/>
          <w:sz w:val="24"/>
          <w:szCs w:val="24"/>
          <w:lang w:val="kk-KZ"/>
        </w:rPr>
        <w:t>Режим работы столовой устанавливается по согласованию с администрацией школы с перерывом не менее 20 минут после окончания приема пищи (между потоками) для проведения уборки и дезинфекции обеденного зала.</w:t>
      </w:r>
    </w:p>
    <w:p w:rsidR="0037257B" w:rsidRPr="00366BC2" w:rsidP="0037257B">
      <w:pPr>
        <w:spacing w:after="0" w:line="240" w:lineRule="auto"/>
        <w:ind w:firstLine="709"/>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rPr>
        <w:t>12. При наличии соответствующих площадей в здании организации образования оборудуются дополнительные посадочные места для приема пищи.</w:t>
      </w:r>
    </w:p>
    <w:p w:rsidR="0037257B" w:rsidRPr="00366BC2" w:rsidP="0037257B">
      <w:pPr>
        <w:spacing w:after="0" w:line="240" w:lineRule="auto"/>
        <w:ind w:firstLine="709"/>
        <w:jc w:val="both"/>
        <w:rPr>
          <w:rFonts w:ascii="Times New Roman" w:eastAsia="Times New Roman" w:hAnsi="Times New Roman" w:cs="Times New Roman"/>
          <w:sz w:val="24"/>
          <w:szCs w:val="24"/>
          <w:lang w:val="kk-KZ"/>
        </w:rPr>
      </w:pPr>
      <w:r w:rsidRPr="00366BC2">
        <w:rPr>
          <w:rFonts w:ascii="Times New Roman" w:eastAsia="Times New Roman" w:hAnsi="Times New Roman" w:cs="Times New Roman"/>
          <w:sz w:val="24"/>
          <w:szCs w:val="24"/>
        </w:rPr>
        <w:t>13. В целях исключения доступа посторонних лиц, столовая оказывает услуги только учащимся, педагогическому составу и персоналу объекта образования.</w:t>
      </w:r>
    </w:p>
    <w:p w:rsidR="0037257B" w:rsidRPr="00366BC2" w:rsidP="0037257B">
      <w:pPr>
        <w:spacing w:after="0" w:line="240" w:lineRule="auto"/>
        <w:ind w:firstLine="709"/>
        <w:jc w:val="both"/>
        <w:rPr>
          <w:rFonts w:ascii="Times New Roman" w:hAnsi="Times New Roman" w:cs="Times New Roman"/>
          <w:sz w:val="24"/>
          <w:szCs w:val="24"/>
        </w:rPr>
      </w:pPr>
      <w:r w:rsidRPr="00366BC2">
        <w:rPr>
          <w:rFonts w:ascii="Times New Roman" w:eastAsia="Times New Roman" w:hAnsi="Times New Roman" w:cs="Times New Roman"/>
          <w:sz w:val="24"/>
          <w:szCs w:val="24"/>
        </w:rPr>
        <w:t xml:space="preserve">14. Закрепляется ответственный работник, обеспечивающий </w:t>
      </w:r>
      <w:r w:rsidRPr="00366BC2">
        <w:rPr>
          <w:rFonts w:ascii="Times New Roman" w:eastAsia="Times New Roman" w:hAnsi="Times New Roman" w:cs="Times New Roman"/>
          <w:sz w:val="24"/>
          <w:szCs w:val="24"/>
        </w:rPr>
        <w:t>контроль за</w:t>
      </w:r>
      <w:r w:rsidRPr="00366BC2">
        <w:rPr>
          <w:rFonts w:ascii="Times New Roman" w:eastAsia="Times New Roman" w:hAnsi="Times New Roman" w:cs="Times New Roman"/>
          <w:sz w:val="24"/>
          <w:szCs w:val="24"/>
        </w:rPr>
        <w:t xml:space="preserve"> соблюдением вышеуказанных пунктов.</w:t>
      </w:r>
    </w:p>
    <w:p w:rsidR="0037257B" w:rsidRPr="00366BC2" w:rsidP="0037257B">
      <w:pPr>
        <w:spacing w:after="0" w:line="240" w:lineRule="auto"/>
        <w:jc w:val="both"/>
        <w:rPr>
          <w:rFonts w:ascii="Times New Roman" w:hAnsi="Times New Roman" w:cs="Times New Roman"/>
          <w:sz w:val="24"/>
          <w:szCs w:val="24"/>
        </w:rPr>
      </w:pPr>
    </w:p>
    <w:p w:rsidR="0037257B" w:rsidRPr="00366BC2" w:rsidP="0037257B">
      <w:pPr>
        <w:spacing w:after="0" w:line="240" w:lineRule="auto"/>
        <w:ind w:firstLine="709"/>
        <w:jc w:val="center"/>
        <w:rPr>
          <w:rFonts w:ascii="Times New Roman" w:eastAsia="Times New Roman" w:hAnsi="Times New Roman" w:cs="Times New Roman"/>
          <w:b/>
          <w:sz w:val="24"/>
          <w:szCs w:val="24"/>
        </w:rPr>
      </w:pPr>
    </w:p>
    <w:p w:rsidR="0037257B" w:rsidRPr="00366BC2" w:rsidP="0037257B">
      <w:pPr>
        <w:spacing w:after="0" w:line="240" w:lineRule="auto"/>
        <w:ind w:firstLine="709"/>
        <w:contextualSpacing/>
        <w:jc w:val="center"/>
        <w:rPr>
          <w:rFonts w:ascii="Times New Roman" w:hAnsi="Times New Roman" w:cs="Times New Roman"/>
          <w:b/>
          <w:sz w:val="24"/>
          <w:szCs w:val="24"/>
        </w:rPr>
      </w:pPr>
      <w:r w:rsidRPr="00366BC2">
        <w:rPr>
          <w:rFonts w:ascii="Times New Roman" w:eastAsia="Times New Roman" w:hAnsi="Times New Roman" w:cs="Times New Roman"/>
          <w:b/>
          <w:sz w:val="24"/>
          <w:szCs w:val="24"/>
        </w:rPr>
        <w:t xml:space="preserve">2. </w:t>
      </w:r>
      <w:r w:rsidRPr="00366BC2">
        <w:rPr>
          <w:rFonts w:ascii="Times New Roman" w:hAnsi="Times New Roman" w:cs="Times New Roman"/>
          <w:b/>
          <w:sz w:val="24"/>
          <w:szCs w:val="24"/>
        </w:rPr>
        <w:t>Требования к дезинфекционному режиму и уборке помещений</w:t>
      </w:r>
    </w:p>
    <w:p w:rsidR="0037257B" w:rsidRPr="00366BC2" w:rsidP="0037257B">
      <w:pPr>
        <w:spacing w:after="0" w:line="240" w:lineRule="auto"/>
        <w:ind w:firstLine="709"/>
        <w:jc w:val="center"/>
        <w:rPr>
          <w:rFonts w:ascii="Times New Roman" w:hAnsi="Times New Roman" w:cs="Times New Roman"/>
          <w:sz w:val="24"/>
          <w:szCs w:val="24"/>
        </w:rPr>
      </w:pPr>
    </w:p>
    <w:p w:rsidR="0037257B" w:rsidRPr="00366BC2" w:rsidP="0037257B">
      <w:pPr>
        <w:spacing w:after="0" w:line="240" w:lineRule="auto"/>
        <w:ind w:firstLine="709"/>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rPr>
        <w:t>15. Администрация объекта проводит ревизию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 Проветривание всех помещений проводится не менее 3-х раз в день.</w:t>
      </w:r>
    </w:p>
    <w:p w:rsidR="0037257B" w:rsidRPr="00366BC2" w:rsidP="0037257B">
      <w:pPr>
        <w:spacing w:after="0" w:line="240" w:lineRule="auto"/>
        <w:ind w:firstLine="709"/>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rPr>
        <w:t>16. Очистка и дезинфекция системы вентиляции и кондиционирования воздуха проводится в соответствии с графиком плановых профилактических работ.</w:t>
      </w:r>
    </w:p>
    <w:p w:rsidR="0037257B" w:rsidRPr="00366BC2" w:rsidP="0037257B">
      <w:pPr>
        <w:spacing w:after="0" w:line="240" w:lineRule="auto"/>
        <w:ind w:firstLine="709"/>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rPr>
        <w:t xml:space="preserve">17. В обеденном зале обеспечивается установка </w:t>
      </w:r>
      <w:r w:rsidRPr="00366BC2">
        <w:rPr>
          <w:rFonts w:ascii="Times New Roman" w:eastAsia="Times New Roman" w:hAnsi="Times New Roman" w:cs="Times New Roman"/>
          <w:sz w:val="24"/>
          <w:szCs w:val="24"/>
        </w:rPr>
        <w:t>рециркуляторов</w:t>
      </w:r>
      <w:r w:rsidRPr="00366BC2">
        <w:rPr>
          <w:rFonts w:ascii="Times New Roman" w:eastAsia="Times New Roman" w:hAnsi="Times New Roman" w:cs="Times New Roman"/>
          <w:sz w:val="24"/>
          <w:szCs w:val="24"/>
        </w:rPr>
        <w:t xml:space="preserve"> воздуха.</w:t>
      </w:r>
    </w:p>
    <w:p w:rsidR="0037257B" w:rsidRPr="00366BC2" w:rsidP="0037257B">
      <w:pPr>
        <w:spacing w:after="0" w:line="240" w:lineRule="auto"/>
        <w:ind w:firstLine="709"/>
        <w:contextualSpacing/>
        <w:jc w:val="both"/>
        <w:rPr>
          <w:rFonts w:ascii="Times New Roman" w:hAnsi="Times New Roman" w:cs="Times New Roman"/>
          <w:color w:val="FF0000"/>
          <w:sz w:val="24"/>
          <w:szCs w:val="24"/>
        </w:rPr>
      </w:pPr>
      <w:r w:rsidRPr="00366BC2">
        <w:rPr>
          <w:rFonts w:ascii="Times New Roman" w:hAnsi="Times New Roman" w:cs="Times New Roman"/>
          <w:sz w:val="24"/>
          <w:szCs w:val="24"/>
        </w:rPr>
        <w:t>18.</w:t>
      </w:r>
      <w:r w:rsidRPr="00366BC2">
        <w:rPr>
          <w:rFonts w:ascii="Times New Roman" w:hAnsi="Times New Roman" w:cs="Times New Roman"/>
          <w:color w:val="FF0000"/>
          <w:sz w:val="24"/>
          <w:szCs w:val="24"/>
        </w:rPr>
        <w:t xml:space="preserve"> </w:t>
      </w:r>
      <w:r w:rsidRPr="00366BC2">
        <w:rPr>
          <w:rFonts w:ascii="Times New Roman" w:hAnsi="Times New Roman" w:cs="Times New Roman"/>
          <w:sz w:val="24"/>
          <w:szCs w:val="24"/>
        </w:rPr>
        <w:t>Администрацией организации образования обеспечивается неснижаемый (не менее чем месячный) запас дезинфицирующих и моющих сре</w:t>
      </w:r>
      <w:r w:rsidRPr="00366BC2">
        <w:rPr>
          <w:rFonts w:ascii="Times New Roman" w:hAnsi="Times New Roman" w:cs="Times New Roman"/>
          <w:sz w:val="24"/>
          <w:szCs w:val="24"/>
        </w:rPr>
        <w:t>дств дл</w:t>
      </w:r>
      <w:r w:rsidRPr="00366BC2">
        <w:rPr>
          <w:rFonts w:ascii="Times New Roman" w:hAnsi="Times New Roman" w:cs="Times New Roman"/>
          <w:sz w:val="24"/>
          <w:szCs w:val="24"/>
        </w:rPr>
        <w:t>я уборки помещений, обработки рук обучающихся, педагогов и персонала.</w:t>
      </w:r>
    </w:p>
    <w:p w:rsidR="0037257B" w:rsidRPr="00366BC2" w:rsidP="0037257B">
      <w:pPr>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19.</w:t>
      </w:r>
      <w:r w:rsidRPr="00366BC2">
        <w:rPr>
          <w:rFonts w:ascii="Times New Roman" w:hAnsi="Times New Roman" w:cs="Times New Roman"/>
          <w:color w:val="FF0000"/>
          <w:sz w:val="24"/>
          <w:szCs w:val="24"/>
        </w:rPr>
        <w:t xml:space="preserve"> </w:t>
      </w:r>
      <w:r w:rsidRPr="00366BC2">
        <w:rPr>
          <w:rFonts w:ascii="Times New Roman" w:hAnsi="Times New Roman" w:cs="Times New Roman"/>
          <w:sz w:val="24"/>
          <w:szCs w:val="24"/>
        </w:rPr>
        <w:t>К работе с дезинфицирующими средствами допускаются совершеннолетние лица, не имеющие противопоказаний по состоянию здоровья. Дезинфицирующие средства применяются при строгом соблюдении, прилагаемой к ним инструкции, в которых отражены режимы дезинфекции при вирусных инфекциях.</w:t>
      </w:r>
    </w:p>
    <w:p w:rsidR="0037257B" w:rsidRPr="00366BC2" w:rsidP="0037257B">
      <w:pPr>
        <w:spacing w:after="0" w:line="240" w:lineRule="auto"/>
        <w:ind w:firstLine="709"/>
        <w:contextualSpacing/>
        <w:jc w:val="both"/>
        <w:rPr>
          <w:rFonts w:ascii="Times New Roman" w:hAnsi="Times New Roman" w:cs="Times New Roman"/>
          <w:color w:val="FF0000"/>
          <w:sz w:val="24"/>
          <w:szCs w:val="24"/>
        </w:rPr>
      </w:pPr>
      <w:r w:rsidRPr="00366BC2">
        <w:rPr>
          <w:rFonts w:ascii="Times New Roman" w:hAnsi="Times New Roman" w:cs="Times New Roman"/>
          <w:sz w:val="24"/>
          <w:szCs w:val="24"/>
        </w:rPr>
        <w:t>20. Дезинфицирующие средства хранятся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 не передаются посторонним лицам и не оставляются без присмотра.</w:t>
      </w:r>
    </w:p>
    <w:p w:rsidR="0037257B" w:rsidRPr="00366BC2" w:rsidP="0037257B">
      <w:pPr>
        <w:spacing w:after="0" w:line="240" w:lineRule="auto"/>
        <w:ind w:firstLine="709"/>
        <w:jc w:val="both"/>
        <w:rPr>
          <w:rFonts w:ascii="Times New Roman" w:hAnsi="Times New Roman" w:cs="Times New Roman"/>
          <w:sz w:val="24"/>
          <w:szCs w:val="24"/>
        </w:rPr>
      </w:pPr>
      <w:r w:rsidRPr="00366BC2">
        <w:rPr>
          <w:rFonts w:ascii="Times New Roman" w:hAnsi="Times New Roman" w:cs="Times New Roman"/>
          <w:sz w:val="24"/>
          <w:szCs w:val="24"/>
        </w:rPr>
        <w:t>21</w:t>
      </w:r>
      <w:r w:rsidRPr="00366BC2">
        <w:rPr>
          <w:rFonts w:ascii="Times New Roman" w:eastAsia="Times New Roman" w:hAnsi="Times New Roman" w:cs="Times New Roman"/>
          <w:sz w:val="24"/>
          <w:szCs w:val="24"/>
        </w:rPr>
        <w:t>. Для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rsidR="0037257B" w:rsidRPr="00366BC2" w:rsidP="0037257B">
      <w:pPr>
        <w:tabs>
          <w:tab w:val="left" w:pos="0"/>
        </w:tabs>
        <w:spacing w:after="0" w:line="240" w:lineRule="auto"/>
        <w:ind w:firstLine="709"/>
        <w:contextualSpacing/>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rPr>
        <w:t xml:space="preserve">22. При проведении дезинфекции следует строго соблюдать время экспозиции (время нахождения рабочего раствора дезинфицирующего средства на поверхности </w:t>
      </w:r>
      <w:r w:rsidRPr="00366BC2">
        <w:rPr>
          <w:rFonts w:ascii="Times New Roman" w:eastAsia="Times New Roman" w:hAnsi="Times New Roman" w:cs="Times New Roman"/>
          <w:sz w:val="24"/>
          <w:szCs w:val="24"/>
        </w:rPr>
        <w:t>обрабатываемого объекта) и концентрацию рабочего раствора дезинфицирующего средства в соответствии с инструкцией к препарату.</w:t>
      </w:r>
    </w:p>
    <w:p w:rsidR="0037257B" w:rsidRPr="00366BC2" w:rsidP="0037257B">
      <w:pPr>
        <w:tabs>
          <w:tab w:val="left" w:pos="0"/>
        </w:tabs>
        <w:spacing w:after="0" w:line="240" w:lineRule="auto"/>
        <w:ind w:firstLine="709"/>
        <w:contextualSpacing/>
        <w:jc w:val="both"/>
        <w:rPr>
          <w:rFonts w:ascii="Times New Roman" w:hAnsi="Times New Roman" w:cs="Times New Roman"/>
          <w:sz w:val="24"/>
          <w:szCs w:val="24"/>
        </w:rPr>
      </w:pPr>
      <w:r w:rsidRPr="00366BC2">
        <w:rPr>
          <w:rFonts w:ascii="Times New Roman" w:eastAsia="Times New Roman" w:hAnsi="Times New Roman" w:cs="Times New Roman"/>
          <w:sz w:val="24"/>
          <w:szCs w:val="24"/>
        </w:rPr>
        <w:t>23. Дезинфекция объектов проводится со следующей кратностью:</w:t>
      </w:r>
    </w:p>
    <w:p w:rsidR="0037257B" w:rsidRPr="00366BC2" w:rsidP="0037257B">
      <w:pPr>
        <w:spacing w:after="0" w:line="240" w:lineRule="auto"/>
        <w:ind w:firstLine="709"/>
        <w:jc w:val="both"/>
        <w:rPr>
          <w:rFonts w:ascii="Times New Roman" w:hAnsi="Times New Roman" w:cs="Times New Roman"/>
          <w:sz w:val="24"/>
          <w:szCs w:val="24"/>
        </w:rPr>
      </w:pPr>
      <w:r w:rsidRPr="00366BC2">
        <w:rPr>
          <w:rFonts w:ascii="Times New Roman" w:eastAsia="Times New Roman" w:hAnsi="Times New Roman" w:cs="Times New Roman"/>
          <w:sz w:val="24"/>
          <w:szCs w:val="24"/>
        </w:rPr>
        <w:t>- полы зала приема пищи, торговые прилавки – не реже 2 раз в день утром и вечером, а также по мере необходимости;</w:t>
      </w:r>
    </w:p>
    <w:p w:rsidR="0037257B" w:rsidRPr="00366BC2" w:rsidP="0037257B">
      <w:pPr>
        <w:spacing w:after="0" w:line="240" w:lineRule="auto"/>
        <w:ind w:firstLine="709"/>
        <w:jc w:val="both"/>
        <w:rPr>
          <w:rFonts w:ascii="Times New Roman" w:hAnsi="Times New Roman" w:cs="Times New Roman"/>
          <w:sz w:val="24"/>
          <w:szCs w:val="24"/>
        </w:rPr>
      </w:pPr>
      <w:r w:rsidRPr="00366BC2">
        <w:rPr>
          <w:rFonts w:ascii="Times New Roman" w:eastAsia="Times New Roman" w:hAnsi="Times New Roman" w:cs="Times New Roman"/>
          <w:sz w:val="24"/>
          <w:szCs w:val="24"/>
        </w:rPr>
        <w:t>- подносы, лента раздачи пищи, дверные ручки, кассовые аппараты, банковский терминал – не реже 2 раз в день;</w:t>
      </w:r>
    </w:p>
    <w:p w:rsidR="0037257B" w:rsidRPr="00366BC2" w:rsidP="0037257B">
      <w:pPr>
        <w:spacing w:after="0" w:line="240" w:lineRule="auto"/>
        <w:ind w:firstLine="709"/>
        <w:jc w:val="both"/>
        <w:rPr>
          <w:rFonts w:ascii="Times New Roman" w:hAnsi="Times New Roman" w:cs="Times New Roman"/>
          <w:sz w:val="24"/>
          <w:szCs w:val="24"/>
        </w:rPr>
      </w:pPr>
      <w:r w:rsidRPr="00366BC2">
        <w:rPr>
          <w:rFonts w:ascii="Times New Roman" w:eastAsia="Times New Roman" w:hAnsi="Times New Roman" w:cs="Times New Roman"/>
          <w:sz w:val="24"/>
          <w:szCs w:val="24"/>
        </w:rPr>
        <w:t>- общественные санитарные узлы (пол, санитарно-техническое оборудование, в том числе вентили кранов, спуск бачков унитаза) – не реже 3 раз в день.</w:t>
      </w:r>
    </w:p>
    <w:p w:rsidR="0037257B" w:rsidRPr="00366BC2" w:rsidP="0037257B">
      <w:pPr>
        <w:spacing w:after="0" w:line="240" w:lineRule="auto"/>
        <w:ind w:firstLine="709"/>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rPr>
        <w:t>24.</w:t>
      </w:r>
      <w:r w:rsidRPr="00366BC2">
        <w:rPr>
          <w:rFonts w:ascii="Times New Roman" w:hAnsi="Times New Roman" w:cs="Times New Roman"/>
          <w:sz w:val="24"/>
          <w:szCs w:val="24"/>
        </w:rPr>
        <w:t xml:space="preserve"> </w:t>
      </w:r>
      <w:r w:rsidRPr="00366BC2">
        <w:rPr>
          <w:rFonts w:ascii="Times New Roman" w:hAnsi="Times New Roman" w:cs="Times New Roman"/>
          <w:sz w:val="24"/>
          <w:szCs w:val="24"/>
        </w:rPr>
        <w:t xml:space="preserve">Влажная уборка с обязательной дезинфекцией дезинфицирующими средствами </w:t>
      </w:r>
      <w:r w:rsidRPr="00366BC2">
        <w:rPr>
          <w:rFonts w:ascii="Times New Roman" w:hAnsi="Times New Roman" w:cs="Times New Roman"/>
          <w:sz w:val="24"/>
          <w:szCs w:val="24"/>
        </w:rPr>
        <w:t>вирулицидного</w:t>
      </w:r>
      <w:r w:rsidRPr="00366BC2">
        <w:rPr>
          <w:rFonts w:ascii="Times New Roman" w:hAnsi="Times New Roman" w:cs="Times New Roman"/>
          <w:sz w:val="24"/>
          <w:szCs w:val="24"/>
        </w:rPr>
        <w:t xml:space="preserve"> действия контактных поверхностей (оборудования, инвентаря, столов, стульев), дверных ручек, выключателей, поручней, и др.) проводится не реже 2 раз в день.</w:t>
      </w:r>
    </w:p>
    <w:p w:rsidR="0037257B" w:rsidRPr="00366BC2" w:rsidP="0037257B">
      <w:pPr>
        <w:spacing w:after="0" w:line="240" w:lineRule="auto"/>
        <w:ind w:firstLine="709"/>
        <w:jc w:val="both"/>
        <w:rPr>
          <w:rFonts w:ascii="Times New Roman" w:hAnsi="Times New Roman" w:cs="Times New Roman"/>
          <w:sz w:val="24"/>
          <w:szCs w:val="24"/>
        </w:rPr>
      </w:pPr>
      <w:r w:rsidRPr="00366BC2">
        <w:rPr>
          <w:rFonts w:ascii="Times New Roman" w:eastAsia="Times New Roman" w:hAnsi="Times New Roman" w:cs="Times New Roman"/>
          <w:sz w:val="24"/>
          <w:szCs w:val="24"/>
        </w:rPr>
        <w:t xml:space="preserve">По окончании рабочей смены (при длительности рабочей смены более 6 часов - через каждые 6 часов) проводится влажная уборка помещений с применением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 </w:t>
      </w:r>
      <w:r w:rsidRPr="00366BC2">
        <w:rPr>
          <w:rFonts w:ascii="Times New Roman" w:hAnsi="Times New Roman" w:cs="Times New Roman"/>
          <w:sz w:val="24"/>
          <w:szCs w:val="24"/>
        </w:rPr>
        <w:t>санузлов, душевых и бытовых комнат</w:t>
      </w:r>
      <w:r w:rsidRPr="00366BC2">
        <w:rPr>
          <w:rFonts w:ascii="Times New Roman" w:eastAsia="Times New Roman" w:hAnsi="Times New Roman" w:cs="Times New Roman"/>
          <w:sz w:val="24"/>
          <w:szCs w:val="24"/>
        </w:rPr>
        <w:t>.</w:t>
      </w:r>
    </w:p>
    <w:p w:rsidR="0037257B" w:rsidRPr="00366BC2" w:rsidP="0037257B">
      <w:pPr>
        <w:spacing w:after="0" w:line="240" w:lineRule="auto"/>
        <w:ind w:firstLine="709"/>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rPr>
        <w:t xml:space="preserve">25. </w:t>
      </w:r>
      <w:r w:rsidRPr="00366BC2">
        <w:rPr>
          <w:rFonts w:ascii="Times New Roman" w:hAnsi="Times New Roman" w:cs="Times New Roman"/>
          <w:sz w:val="24"/>
          <w:szCs w:val="24"/>
        </w:rPr>
        <w:t>Генеральная уборка помещений проводится не реже 1 раза в неделю.</w:t>
      </w:r>
    </w:p>
    <w:p w:rsidR="0037257B" w:rsidRPr="00366BC2" w:rsidP="0037257B">
      <w:pPr>
        <w:tabs>
          <w:tab w:val="left" w:pos="0"/>
        </w:tabs>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26. Уборочный инвентарь (ведра, щетки, ветоши) после использования подлежит обработке и хранению в специально выделенных местах.</w:t>
      </w:r>
    </w:p>
    <w:p w:rsidR="0037257B" w:rsidRPr="00366BC2" w:rsidP="0037257B">
      <w:pPr>
        <w:pBdr>
          <w:bottom w:val="single" w:sz="4" w:space="31" w:color="FFFFFF"/>
        </w:pBdr>
        <w:shd w:val="clear" w:color="auto" w:fill="FFFFFF"/>
        <w:tabs>
          <w:tab w:val="num" w:pos="426"/>
          <w:tab w:val="left" w:pos="851"/>
        </w:tabs>
        <w:spacing w:after="0" w:line="240" w:lineRule="auto"/>
        <w:jc w:val="center"/>
        <w:rPr>
          <w:rFonts w:ascii="Times New Roman" w:hAnsi="Times New Roman" w:cs="Times New Roman"/>
          <w:sz w:val="24"/>
          <w:szCs w:val="24"/>
        </w:rPr>
      </w:pPr>
    </w:p>
    <w:p w:rsidR="0037257B" w:rsidRPr="00366BC2" w:rsidP="0037257B">
      <w:pPr>
        <w:rPr>
          <w:rFonts w:ascii="Times New Roman" w:hAnsi="Times New Roman" w:cs="Times New Roman"/>
          <w:sz w:val="24"/>
          <w:szCs w:val="24"/>
        </w:rPr>
      </w:pPr>
      <w:r w:rsidRPr="00366BC2">
        <w:rPr>
          <w:rFonts w:ascii="Times New Roman" w:hAnsi="Times New Roman" w:cs="Times New Roman"/>
          <w:sz w:val="24"/>
          <w:szCs w:val="24"/>
        </w:rPr>
        <w:br w:type="page"/>
      </w:r>
    </w:p>
    <w:p w:rsidR="0037257B" w:rsidRPr="00366BC2" w:rsidP="0037257B">
      <w:pPr>
        <w:spacing w:after="0" w:line="240" w:lineRule="auto"/>
        <w:ind w:left="5670"/>
        <w:jc w:val="center"/>
        <w:rPr>
          <w:rFonts w:ascii="Times New Roman" w:hAnsi="Times New Roman"/>
          <w:sz w:val="24"/>
          <w:szCs w:val="24"/>
        </w:rPr>
      </w:pPr>
      <w:r w:rsidRPr="00366BC2">
        <w:rPr>
          <w:rFonts w:ascii="Times New Roman" w:hAnsi="Times New Roman"/>
          <w:sz w:val="24"/>
          <w:szCs w:val="24"/>
        </w:rPr>
        <w:t>Приложение 3</w:t>
      </w:r>
    </w:p>
    <w:p w:rsidR="0037257B" w:rsidRPr="00366BC2" w:rsidP="0037257B">
      <w:pPr>
        <w:spacing w:after="0" w:line="240" w:lineRule="auto"/>
        <w:ind w:left="5670"/>
        <w:jc w:val="center"/>
        <w:rPr>
          <w:rFonts w:ascii="Times New Roman" w:hAnsi="Times New Roman"/>
          <w:sz w:val="24"/>
          <w:szCs w:val="24"/>
        </w:rPr>
      </w:pPr>
      <w:r w:rsidRPr="00366BC2">
        <w:rPr>
          <w:rFonts w:ascii="Times New Roman" w:hAnsi="Times New Roman"/>
          <w:sz w:val="24"/>
          <w:szCs w:val="24"/>
        </w:rPr>
        <w:t>к постановлению Главного государственного санитарного врача</w:t>
      </w:r>
    </w:p>
    <w:p w:rsidR="0037257B" w:rsidRPr="00366BC2" w:rsidP="0037257B">
      <w:pPr>
        <w:pStyle w:val="ListParagraph"/>
        <w:spacing w:after="0" w:line="240" w:lineRule="auto"/>
        <w:ind w:left="5670"/>
        <w:jc w:val="center"/>
        <w:rPr>
          <w:rFonts w:ascii="Times New Roman" w:hAnsi="Times New Roman"/>
          <w:sz w:val="24"/>
          <w:szCs w:val="24"/>
        </w:rPr>
      </w:pPr>
      <w:r w:rsidRPr="00366BC2">
        <w:rPr>
          <w:rFonts w:ascii="Times New Roman" w:hAnsi="Times New Roman"/>
          <w:sz w:val="24"/>
          <w:szCs w:val="24"/>
        </w:rPr>
        <w:t>Республики Казахстан</w:t>
      </w:r>
    </w:p>
    <w:p w:rsidR="0037257B" w:rsidRPr="00366BC2" w:rsidP="0037257B">
      <w:pPr>
        <w:spacing w:after="0" w:line="240" w:lineRule="auto"/>
        <w:ind w:left="5670"/>
        <w:jc w:val="center"/>
        <w:rPr>
          <w:rFonts w:ascii="Times New Roman" w:hAnsi="Times New Roman"/>
          <w:sz w:val="24"/>
          <w:szCs w:val="24"/>
        </w:rPr>
      </w:pPr>
      <w:r w:rsidRPr="00366BC2">
        <w:rPr>
          <w:rFonts w:ascii="Times New Roman" w:hAnsi="Times New Roman"/>
          <w:sz w:val="24"/>
          <w:szCs w:val="24"/>
        </w:rPr>
        <w:t xml:space="preserve">от «25» августа 2021 года № 36 </w:t>
      </w:r>
    </w:p>
    <w:p w:rsidR="0037257B" w:rsidRPr="00366BC2" w:rsidP="0037257B">
      <w:pPr>
        <w:spacing w:after="0" w:line="240" w:lineRule="auto"/>
        <w:jc w:val="center"/>
        <w:rPr>
          <w:rFonts w:ascii="Times New Roman" w:eastAsia="Times New Roman" w:hAnsi="Times New Roman" w:cs="Times New Roman"/>
          <w:b/>
          <w:sz w:val="24"/>
          <w:szCs w:val="24"/>
        </w:rPr>
      </w:pPr>
    </w:p>
    <w:p w:rsidR="0037257B" w:rsidRPr="00366BC2" w:rsidP="0037257B">
      <w:pPr>
        <w:spacing w:after="0" w:line="240" w:lineRule="auto"/>
        <w:jc w:val="center"/>
        <w:rPr>
          <w:rFonts w:ascii="Times New Roman" w:eastAsia="Times New Roman" w:hAnsi="Times New Roman" w:cs="Times New Roman"/>
          <w:b/>
          <w:sz w:val="24"/>
          <w:szCs w:val="24"/>
        </w:rPr>
      </w:pPr>
    </w:p>
    <w:p w:rsidR="0037257B" w:rsidRPr="00366BC2" w:rsidP="0037257B">
      <w:pPr>
        <w:spacing w:after="0" w:line="240" w:lineRule="auto"/>
        <w:jc w:val="center"/>
        <w:rPr>
          <w:rFonts w:ascii="Times New Roman" w:hAnsi="Times New Roman" w:cs="Times New Roman"/>
          <w:sz w:val="24"/>
          <w:szCs w:val="24"/>
        </w:rPr>
      </w:pPr>
      <w:r w:rsidRPr="00366BC2">
        <w:rPr>
          <w:rFonts w:ascii="Times New Roman" w:eastAsia="Times New Roman" w:hAnsi="Times New Roman" w:cs="Times New Roman"/>
          <w:b/>
          <w:sz w:val="24"/>
          <w:szCs w:val="24"/>
        </w:rPr>
        <w:t>Требования к организациям дошкольного образования на период введения ограничительных мероприятий, в том числе карантина</w:t>
      </w:r>
    </w:p>
    <w:p w:rsidR="0037257B" w:rsidRPr="00366BC2" w:rsidP="0037257B">
      <w:pPr>
        <w:spacing w:after="0" w:line="240" w:lineRule="auto"/>
        <w:rPr>
          <w:rFonts w:ascii="Times New Roman" w:eastAsia="Times New Roman" w:hAnsi="Times New Roman" w:cs="Times New Roman"/>
          <w:b/>
          <w:sz w:val="24"/>
          <w:szCs w:val="24"/>
        </w:rPr>
      </w:pPr>
    </w:p>
    <w:p w:rsidR="0037257B" w:rsidRPr="00366BC2" w:rsidP="00EA0617">
      <w:pPr>
        <w:pStyle w:val="ListParagraph"/>
        <w:numPr>
          <w:ilvl w:val="0"/>
          <w:numId w:val="7"/>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В организациях дошкольного образования:</w:t>
      </w:r>
    </w:p>
    <w:p w:rsidR="0037257B" w:rsidRPr="00366BC2" w:rsidP="0037257B">
      <w:pPr>
        <w:pStyle w:val="ListParagraph"/>
        <w:tabs>
          <w:tab w:val="left" w:pos="0"/>
        </w:tabs>
        <w:spacing w:after="0" w:line="240" w:lineRule="auto"/>
        <w:ind w:left="0" w:firstLine="709"/>
        <w:jc w:val="both"/>
        <w:rPr>
          <w:rFonts w:ascii="Times New Roman" w:hAnsi="Times New Roman"/>
          <w:sz w:val="24"/>
          <w:szCs w:val="24"/>
        </w:rPr>
      </w:pPr>
      <w:r w:rsidRPr="00366BC2">
        <w:rPr>
          <w:rFonts w:ascii="Times New Roman" w:hAnsi="Times New Roman"/>
          <w:sz w:val="24"/>
          <w:szCs w:val="24"/>
        </w:rPr>
        <w:t>1) проводится ежедневный «входной» фильтр ответственными работниками всего персонала</w:t>
      </w:r>
      <w:r w:rsidRPr="00366BC2">
        <w:rPr>
          <w:rFonts w:ascii="Times New Roman" w:hAnsi="Times New Roman"/>
          <w:color w:val="FF0000"/>
          <w:sz w:val="24"/>
          <w:szCs w:val="24"/>
        </w:rPr>
        <w:t xml:space="preserve"> </w:t>
      </w:r>
      <w:r w:rsidRPr="00366BC2">
        <w:rPr>
          <w:rFonts w:ascii="Times New Roman" w:hAnsi="Times New Roman"/>
          <w:sz w:val="24"/>
          <w:szCs w:val="24"/>
        </w:rPr>
        <w:t>и воспитанников (термометрия бесконтактным термометром, обработка рук антисептиком у входа в здание);</w:t>
      </w:r>
    </w:p>
    <w:p w:rsidR="0037257B" w:rsidRPr="00366BC2" w:rsidP="0037257B">
      <w:pPr>
        <w:pStyle w:val="ListParagraph"/>
        <w:spacing w:after="0" w:line="240" w:lineRule="auto"/>
        <w:ind w:left="0" w:firstLine="709"/>
        <w:jc w:val="both"/>
        <w:rPr>
          <w:rFonts w:ascii="Times New Roman" w:hAnsi="Times New Roman"/>
          <w:sz w:val="24"/>
          <w:szCs w:val="24"/>
          <w:lang w:val="kk-KZ"/>
        </w:rPr>
      </w:pPr>
      <w:r w:rsidRPr="00366BC2">
        <w:rPr>
          <w:rFonts w:ascii="Times New Roman" w:hAnsi="Times New Roman"/>
          <w:sz w:val="24"/>
          <w:szCs w:val="24"/>
        </w:rPr>
        <w:t>2) маркируются специальными указателями по правилу «одностороннего движения» передвижения на объекте, в том числе подъемы по лестницам;</w:t>
      </w:r>
    </w:p>
    <w:p w:rsidR="0037257B" w:rsidRPr="00366BC2" w:rsidP="0037257B">
      <w:pPr>
        <w:tabs>
          <w:tab w:val="left" w:pos="0"/>
        </w:tabs>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 xml:space="preserve">3) наносится маркировка перед входом на асфальте для обеспечения </w:t>
      </w:r>
      <w:r w:rsidRPr="00366BC2">
        <w:rPr>
          <w:rFonts w:ascii="Times New Roman" w:hAnsi="Times New Roman" w:cs="Times New Roman"/>
          <w:sz w:val="24"/>
          <w:szCs w:val="24"/>
        </w:rPr>
        <w:t>дистанцирования</w:t>
      </w:r>
      <w:r w:rsidRPr="00366BC2">
        <w:rPr>
          <w:rFonts w:ascii="Times New Roman" w:hAnsi="Times New Roman" w:cs="Times New Roman"/>
          <w:sz w:val="24"/>
          <w:szCs w:val="24"/>
        </w:rPr>
        <w:t xml:space="preserve"> в очереди;</w:t>
      </w:r>
    </w:p>
    <w:p w:rsidR="0037257B" w:rsidRPr="00366BC2" w:rsidP="0037257B">
      <w:pPr>
        <w:tabs>
          <w:tab w:val="left" w:pos="0"/>
        </w:tabs>
        <w:spacing w:after="0" w:line="240" w:lineRule="auto"/>
        <w:ind w:firstLine="709"/>
        <w:contextualSpacing/>
        <w:jc w:val="both"/>
        <w:rPr>
          <w:rFonts w:ascii="Times New Roman" w:hAnsi="Times New Roman" w:cs="Times New Roman"/>
          <w:sz w:val="24"/>
          <w:szCs w:val="24"/>
        </w:rPr>
      </w:pPr>
      <w:r w:rsidRPr="00366BC2">
        <w:rPr>
          <w:rFonts w:ascii="Times New Roman" w:hAnsi="Times New Roman" w:cs="Times New Roman"/>
          <w:sz w:val="24"/>
          <w:szCs w:val="24"/>
        </w:rPr>
        <w:t>4) наносятся сигнальные знаки для соблюдения дистанции, как в помещениях, так и в здании объекта в целом.</w:t>
      </w:r>
    </w:p>
    <w:p w:rsidR="0037257B" w:rsidRPr="00366BC2" w:rsidP="00EA0617">
      <w:pPr>
        <w:pStyle w:val="ListParagraph"/>
        <w:numPr>
          <w:ilvl w:val="0"/>
          <w:numId w:val="7"/>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Перед открытием на объекте проводится генеральная уборка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37257B" w:rsidRPr="00366BC2" w:rsidP="00EA0617">
      <w:pPr>
        <w:pStyle w:val="ListParagraph"/>
        <w:numPr>
          <w:ilvl w:val="0"/>
          <w:numId w:val="7"/>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В организациях дошкольного образования проводятся следующие противоэпидемические мероприятия:</w:t>
      </w:r>
    </w:p>
    <w:p w:rsidR="0037257B" w:rsidRPr="00366BC2" w:rsidP="00EA0617">
      <w:pPr>
        <w:numPr>
          <w:ilvl w:val="0"/>
          <w:numId w:val="8"/>
        </w:numPr>
        <w:spacing w:after="0" w:line="240" w:lineRule="auto"/>
        <w:ind w:left="0" w:firstLine="709"/>
        <w:jc w:val="both"/>
        <w:rPr>
          <w:rFonts w:ascii="Times New Roman" w:hAnsi="Times New Roman" w:cs="Times New Roman"/>
          <w:sz w:val="24"/>
          <w:szCs w:val="28"/>
        </w:rPr>
      </w:pPr>
      <w:r w:rsidRPr="00366BC2">
        <w:rPr>
          <w:rFonts w:ascii="Times New Roman" w:hAnsi="Times New Roman" w:cs="Times New Roman"/>
          <w:sz w:val="24"/>
          <w:szCs w:val="28"/>
        </w:rPr>
        <w:t xml:space="preserve">в санитарных узлах для персонала устанавливаются </w:t>
      </w:r>
      <w:r w:rsidRPr="00366BC2">
        <w:rPr>
          <w:rFonts w:ascii="Times New Roman" w:hAnsi="Times New Roman" w:cs="Times New Roman"/>
          <w:sz w:val="24"/>
          <w:szCs w:val="28"/>
        </w:rPr>
        <w:t>санитайзеры</w:t>
      </w:r>
      <w:r w:rsidRPr="00366BC2">
        <w:rPr>
          <w:rFonts w:ascii="Times New Roman" w:hAnsi="Times New Roman" w:cs="Times New Roman"/>
          <w:sz w:val="24"/>
          <w:szCs w:val="28"/>
        </w:rPr>
        <w:t xml:space="preserve"> с кожным антисептиком для обработки рук педагогов, персонала, промаркированные емкости (урны) для сбора грязных масок;</w:t>
      </w:r>
    </w:p>
    <w:p w:rsidR="0037257B" w:rsidRPr="00366BC2" w:rsidP="00EA0617">
      <w:pPr>
        <w:numPr>
          <w:ilvl w:val="0"/>
          <w:numId w:val="8"/>
        </w:numPr>
        <w:spacing w:after="0" w:line="240" w:lineRule="auto"/>
        <w:ind w:left="0" w:firstLine="709"/>
        <w:jc w:val="both"/>
        <w:rPr>
          <w:rFonts w:ascii="Times New Roman" w:hAnsi="Times New Roman" w:cs="Times New Roman"/>
          <w:sz w:val="24"/>
          <w:szCs w:val="28"/>
        </w:rPr>
      </w:pPr>
      <w:r w:rsidRPr="00366BC2">
        <w:rPr>
          <w:rFonts w:ascii="Times New Roman" w:hAnsi="Times New Roman" w:cs="Times New Roman"/>
          <w:sz w:val="24"/>
          <w:szCs w:val="28"/>
        </w:rPr>
        <w:t>в санитарных узлах групповых обеспечивается для воспитанников наличие мыла в дозаторах, наличие плакатов с правилами мытья рук;</w:t>
      </w:r>
    </w:p>
    <w:p w:rsidR="0037257B" w:rsidRPr="00366BC2" w:rsidP="00EA0617">
      <w:pPr>
        <w:numPr>
          <w:ilvl w:val="0"/>
          <w:numId w:val="8"/>
        </w:numPr>
        <w:spacing w:after="0" w:line="240" w:lineRule="auto"/>
        <w:ind w:left="0" w:firstLine="709"/>
        <w:jc w:val="both"/>
        <w:rPr>
          <w:rFonts w:ascii="Times New Roman" w:hAnsi="Times New Roman" w:cs="Times New Roman"/>
          <w:sz w:val="24"/>
          <w:szCs w:val="28"/>
        </w:rPr>
      </w:pPr>
      <w:r w:rsidRPr="00366BC2">
        <w:rPr>
          <w:rFonts w:ascii="Times New Roman" w:hAnsi="Times New Roman" w:cs="Times New Roman"/>
          <w:sz w:val="24"/>
          <w:szCs w:val="28"/>
        </w:rPr>
        <w:t xml:space="preserve">увеличивается частота уборки (дополнительная обработка ручек, </w:t>
      </w:r>
      <w:r w:rsidRPr="00366BC2">
        <w:rPr>
          <w:rFonts w:ascii="Times New Roman" w:hAnsi="Times New Roman" w:cs="Times New Roman"/>
          <w:sz w:val="24"/>
          <w:szCs w:val="28"/>
          <w:lang w:val="kk-KZ"/>
        </w:rPr>
        <w:t xml:space="preserve">перил, поручней </w:t>
      </w:r>
      <w:r w:rsidRPr="00366BC2">
        <w:rPr>
          <w:rFonts w:ascii="Times New Roman" w:hAnsi="Times New Roman" w:cs="Times New Roman"/>
          <w:sz w:val="24"/>
          <w:szCs w:val="28"/>
        </w:rPr>
        <w:t xml:space="preserve">других </w:t>
      </w:r>
      <w:r w:rsidRPr="00366BC2">
        <w:rPr>
          <w:rFonts w:ascii="Times New Roman" w:hAnsi="Times New Roman" w:cs="Times New Roman"/>
          <w:sz w:val="24"/>
          <w:szCs w:val="28"/>
          <w:lang w:val="kk-KZ"/>
        </w:rPr>
        <w:t xml:space="preserve">контактных </w:t>
      </w:r>
      <w:r w:rsidRPr="00366BC2">
        <w:rPr>
          <w:rFonts w:ascii="Times New Roman" w:hAnsi="Times New Roman" w:cs="Times New Roman"/>
          <w:sz w:val="24"/>
          <w:szCs w:val="28"/>
        </w:rPr>
        <w:t>поверхностей);</w:t>
      </w:r>
    </w:p>
    <w:p w:rsidR="0037257B" w:rsidRPr="00366BC2" w:rsidP="00EA0617">
      <w:pPr>
        <w:numPr>
          <w:ilvl w:val="0"/>
          <w:numId w:val="8"/>
        </w:numPr>
        <w:spacing w:after="0" w:line="240" w:lineRule="auto"/>
        <w:ind w:left="0" w:firstLine="709"/>
        <w:jc w:val="both"/>
        <w:rPr>
          <w:rFonts w:ascii="Times New Roman" w:hAnsi="Times New Roman" w:cs="Times New Roman"/>
          <w:sz w:val="24"/>
          <w:szCs w:val="28"/>
        </w:rPr>
      </w:pPr>
      <w:r w:rsidRPr="00366BC2">
        <w:rPr>
          <w:rFonts w:ascii="Times New Roman" w:hAnsi="Times New Roman" w:cs="Times New Roman"/>
          <w:sz w:val="24"/>
          <w:szCs w:val="28"/>
        </w:rPr>
        <w:t>осуществляется контроль в группах за своевременным мытьем рук воспитанников;</w:t>
      </w:r>
    </w:p>
    <w:p w:rsidR="0037257B" w:rsidRPr="00366BC2" w:rsidP="00EA0617">
      <w:pPr>
        <w:numPr>
          <w:ilvl w:val="0"/>
          <w:numId w:val="8"/>
        </w:numPr>
        <w:spacing w:after="0" w:line="240" w:lineRule="auto"/>
        <w:ind w:left="0" w:firstLine="709"/>
        <w:jc w:val="both"/>
        <w:rPr>
          <w:rFonts w:ascii="Times New Roman" w:hAnsi="Times New Roman" w:cs="Times New Roman"/>
          <w:sz w:val="24"/>
          <w:szCs w:val="28"/>
        </w:rPr>
      </w:pPr>
      <w:r w:rsidRPr="00366BC2">
        <w:rPr>
          <w:rFonts w:ascii="Times New Roman" w:hAnsi="Times New Roman" w:cs="Times New Roman"/>
          <w:sz w:val="24"/>
          <w:szCs w:val="28"/>
        </w:rPr>
        <w:t>функционируют медицинские кабинеты и изоляторы (для изоляции, в случаях выявления заболевших), ежедневного замера температуры, выявления лиц с повышенной температурой тела и (или) признаками респираторной инфекции (кашель, насморк, температура выше 37 градусов по Цельсию), с необходимым медицинским оборудованием и медикаментами (термометрами, шпателями, масками);</w:t>
      </w:r>
    </w:p>
    <w:p w:rsidR="0037257B" w:rsidRPr="00366BC2" w:rsidP="00EA0617">
      <w:pPr>
        <w:numPr>
          <w:ilvl w:val="0"/>
          <w:numId w:val="8"/>
        </w:numPr>
        <w:spacing w:after="0" w:line="240" w:lineRule="auto"/>
        <w:ind w:left="0" w:firstLine="709"/>
        <w:jc w:val="both"/>
        <w:rPr>
          <w:rFonts w:ascii="Times New Roman" w:hAnsi="Times New Roman" w:cs="Times New Roman"/>
          <w:sz w:val="24"/>
          <w:szCs w:val="28"/>
        </w:rPr>
      </w:pPr>
      <w:r w:rsidRPr="00366BC2">
        <w:rPr>
          <w:rFonts w:ascii="Times New Roman" w:hAnsi="Times New Roman" w:cs="Times New Roman"/>
          <w:sz w:val="24"/>
          <w:szCs w:val="28"/>
        </w:rPr>
        <w:t xml:space="preserve">проводится не реже 1 раза в месяц инструктаж среди педагогов и персонала о необходимости соблюдения правил личной (производственной) гигиены и </w:t>
      </w:r>
      <w:r w:rsidRPr="00366BC2">
        <w:rPr>
          <w:rFonts w:ascii="Times New Roman" w:hAnsi="Times New Roman" w:cs="Times New Roman"/>
          <w:sz w:val="24"/>
          <w:szCs w:val="28"/>
        </w:rPr>
        <w:t>контроль за</w:t>
      </w:r>
      <w:r w:rsidRPr="00366BC2">
        <w:rPr>
          <w:rFonts w:ascii="Times New Roman" w:hAnsi="Times New Roman" w:cs="Times New Roman"/>
          <w:sz w:val="24"/>
          <w:szCs w:val="28"/>
        </w:rPr>
        <w:t xml:space="preserve"> их неукоснительным выполнением (с фиксацией в журнале даты проведения инструктажа);</w:t>
      </w:r>
    </w:p>
    <w:p w:rsidR="0037257B" w:rsidRPr="00366BC2" w:rsidP="00EA0617">
      <w:pPr>
        <w:numPr>
          <w:ilvl w:val="0"/>
          <w:numId w:val="8"/>
        </w:numPr>
        <w:spacing w:after="0" w:line="240" w:lineRule="auto"/>
        <w:ind w:left="0" w:firstLine="709"/>
        <w:jc w:val="both"/>
        <w:rPr>
          <w:rFonts w:ascii="Times New Roman" w:hAnsi="Times New Roman" w:cs="Times New Roman"/>
          <w:sz w:val="24"/>
          <w:szCs w:val="28"/>
        </w:rPr>
      </w:pPr>
      <w:r w:rsidRPr="00366BC2">
        <w:rPr>
          <w:rFonts w:ascii="Times New Roman" w:hAnsi="Times New Roman" w:cs="Times New Roman"/>
          <w:sz w:val="24"/>
          <w:szCs w:val="28"/>
        </w:rPr>
        <w:t>назначаются ответственные лица за соблюдением санитарно-эпидемиологических требований (измерение температуры бесконтактным термометром, инструктажа педагогов и персонала о соблюдении санитарно-гигиенических требований, ведение журнала проведения инструктажа);</w:t>
      </w:r>
    </w:p>
    <w:p w:rsidR="0037257B" w:rsidRPr="00366BC2" w:rsidP="00EA0617">
      <w:pPr>
        <w:numPr>
          <w:ilvl w:val="0"/>
          <w:numId w:val="8"/>
        </w:numPr>
        <w:spacing w:after="0" w:line="240" w:lineRule="auto"/>
        <w:ind w:left="0" w:firstLine="708"/>
        <w:jc w:val="both"/>
        <w:rPr>
          <w:rFonts w:ascii="Times New Roman" w:hAnsi="Times New Roman" w:cs="Times New Roman"/>
          <w:sz w:val="24"/>
          <w:szCs w:val="28"/>
        </w:rPr>
      </w:pPr>
      <w:r w:rsidRPr="00366BC2">
        <w:rPr>
          <w:rFonts w:ascii="Times New Roman" w:hAnsi="Times New Roman" w:cs="Times New Roman"/>
          <w:sz w:val="24"/>
          <w:szCs w:val="28"/>
        </w:rPr>
        <w:t>проводится инструктаж персонала по ношению и своевременной смене средств индивидуальной защиты (масок, перчаток), отслеживанию необходимого запаса дезинфицирующих, моющих и антисептических средств и своевременного заполнения дозаторов, уборки и обработки помещений, оборудования и инвентаря;</w:t>
      </w:r>
    </w:p>
    <w:p w:rsidR="0037257B" w:rsidRPr="00366BC2" w:rsidP="00EA0617">
      <w:pPr>
        <w:numPr>
          <w:ilvl w:val="0"/>
          <w:numId w:val="8"/>
        </w:numPr>
        <w:spacing w:after="0" w:line="240" w:lineRule="auto"/>
        <w:ind w:left="0" w:firstLine="708"/>
        <w:jc w:val="both"/>
        <w:rPr>
          <w:rFonts w:ascii="Times New Roman" w:hAnsi="Times New Roman" w:cs="Times New Roman"/>
          <w:sz w:val="24"/>
          <w:szCs w:val="28"/>
        </w:rPr>
      </w:pPr>
      <w:r w:rsidRPr="00366BC2">
        <w:rPr>
          <w:rFonts w:ascii="Times New Roman" w:hAnsi="Times New Roman" w:cs="Times New Roman"/>
          <w:sz w:val="24"/>
          <w:szCs w:val="28"/>
        </w:rPr>
        <w:t>регулярное обеззараживание воздуха с использованием оборудования по обеззараживанию воздуха (</w:t>
      </w:r>
      <w:r w:rsidRPr="00366BC2">
        <w:rPr>
          <w:rFonts w:ascii="Times New Roman" w:hAnsi="Times New Roman" w:cs="Times New Roman"/>
          <w:sz w:val="24"/>
          <w:szCs w:val="28"/>
        </w:rPr>
        <w:t>рециркуляторы</w:t>
      </w:r>
      <w:r w:rsidRPr="00366BC2">
        <w:rPr>
          <w:rFonts w:ascii="Times New Roman" w:hAnsi="Times New Roman" w:cs="Times New Roman"/>
          <w:sz w:val="24"/>
          <w:szCs w:val="28"/>
        </w:rPr>
        <w:t xml:space="preserve">) и (или) проветривание помещений в </w:t>
      </w:r>
      <w:r w:rsidRPr="00366BC2">
        <w:rPr>
          <w:rFonts w:ascii="Times New Roman" w:hAnsi="Times New Roman" w:cs="Times New Roman"/>
          <w:sz w:val="24"/>
          <w:szCs w:val="28"/>
        </w:rPr>
        <w:t>соответствии с графиком учебного, иных организационных процессов и режима работы, с учетом времени года;</w:t>
      </w:r>
    </w:p>
    <w:p w:rsidR="0037257B" w:rsidRPr="00366BC2" w:rsidP="00EA0617">
      <w:pPr>
        <w:numPr>
          <w:ilvl w:val="0"/>
          <w:numId w:val="8"/>
        </w:numPr>
        <w:spacing w:after="0" w:line="240" w:lineRule="auto"/>
        <w:ind w:left="0" w:firstLine="708"/>
        <w:jc w:val="both"/>
        <w:rPr>
          <w:rFonts w:ascii="Times New Roman" w:hAnsi="Times New Roman" w:cs="Times New Roman"/>
          <w:sz w:val="24"/>
          <w:szCs w:val="28"/>
        </w:rPr>
      </w:pPr>
      <w:r w:rsidRPr="00366BC2">
        <w:rPr>
          <w:rFonts w:ascii="Times New Roman" w:hAnsi="Times New Roman" w:cs="Times New Roman"/>
          <w:sz w:val="24"/>
          <w:szCs w:val="28"/>
        </w:rPr>
        <w:t>обеспечивается бесперебойная работа вентиляционных систем и систем кондиционирования воздуха с проведением профилактического осмотра, ремонта, в том числе замены фильтров, дезинфекции воздуховодов.</w:t>
      </w:r>
    </w:p>
    <w:p w:rsidR="0037257B" w:rsidRPr="00366BC2" w:rsidP="00EA0617">
      <w:pPr>
        <w:pStyle w:val="ListParagraph"/>
        <w:numPr>
          <w:ilvl w:val="0"/>
          <w:numId w:val="8"/>
        </w:numPr>
        <w:tabs>
          <w:tab w:val="left" w:pos="0"/>
        </w:tabs>
        <w:spacing w:after="0" w:line="240" w:lineRule="auto"/>
        <w:ind w:left="0" w:firstLine="709"/>
        <w:jc w:val="both"/>
        <w:rPr>
          <w:rFonts w:ascii="Times New Roman" w:hAnsi="Times New Roman"/>
          <w:sz w:val="24"/>
          <w:szCs w:val="24"/>
        </w:rPr>
      </w:pPr>
      <w:r w:rsidRPr="00366BC2">
        <w:rPr>
          <w:rFonts w:ascii="Times New Roman" w:hAnsi="Times New Roman"/>
          <w:sz w:val="24"/>
          <w:szCs w:val="24"/>
        </w:rPr>
        <w:t>соблюдение масочного режима педагогами и персоналом.</w:t>
      </w:r>
    </w:p>
    <w:p w:rsidR="0037257B" w:rsidRPr="00366BC2" w:rsidP="00EA0617">
      <w:pPr>
        <w:pStyle w:val="ListParagraph"/>
        <w:numPr>
          <w:ilvl w:val="0"/>
          <w:numId w:val="7"/>
        </w:numPr>
        <w:spacing w:after="0" w:line="240" w:lineRule="auto"/>
        <w:ind w:left="0" w:firstLine="709"/>
        <w:jc w:val="both"/>
        <w:rPr>
          <w:rFonts w:ascii="Times New Roman" w:hAnsi="Times New Roman"/>
          <w:sz w:val="24"/>
          <w:szCs w:val="24"/>
        </w:rPr>
      </w:pPr>
      <w:r w:rsidRPr="00366BC2">
        <w:rPr>
          <w:rFonts w:ascii="Times New Roman" w:eastAsia="Times New Roman" w:hAnsi="Times New Roman"/>
          <w:sz w:val="24"/>
          <w:szCs w:val="24"/>
        </w:rPr>
        <w:t xml:space="preserve">Родители (законные представители) детей сопровождают детей до входных дверей в здание дошкольной организации, вход в здание не допускается. </w:t>
      </w:r>
    </w:p>
    <w:p w:rsidR="0037257B" w:rsidRPr="00366BC2" w:rsidP="00EA0617">
      <w:pPr>
        <w:pStyle w:val="ListParagraph"/>
        <w:numPr>
          <w:ilvl w:val="0"/>
          <w:numId w:val="7"/>
        </w:numPr>
        <w:spacing w:after="0" w:line="240" w:lineRule="auto"/>
        <w:ind w:left="0" w:firstLine="709"/>
        <w:jc w:val="both"/>
        <w:rPr>
          <w:rFonts w:ascii="Times New Roman" w:hAnsi="Times New Roman"/>
          <w:sz w:val="24"/>
          <w:szCs w:val="24"/>
        </w:rPr>
      </w:pPr>
      <w:r w:rsidRPr="00366BC2">
        <w:rPr>
          <w:rFonts w:ascii="Times New Roman" w:eastAsia="Times New Roman" w:hAnsi="Times New Roman"/>
          <w:sz w:val="24"/>
          <w:szCs w:val="24"/>
        </w:rPr>
        <w:t>Посещение объекта детьми осуществляется на основании заявления-согласия родителя (законного представителя) под личную ответственность родителя (законного представителя). </w:t>
      </w:r>
    </w:p>
    <w:p w:rsidR="0037257B" w:rsidRPr="00366BC2" w:rsidP="00EA0617">
      <w:pPr>
        <w:pStyle w:val="ListParagraph"/>
        <w:numPr>
          <w:ilvl w:val="0"/>
          <w:numId w:val="7"/>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Режим занятий и отдыха проводится в соответствии со следующими требованиями:</w:t>
      </w:r>
    </w:p>
    <w:p w:rsidR="0037257B" w:rsidRPr="00366BC2" w:rsidP="00EA0617">
      <w:pPr>
        <w:numPr>
          <w:ilvl w:val="0"/>
          <w:numId w:val="9"/>
        </w:numPr>
        <w:spacing w:after="0" w:line="240" w:lineRule="auto"/>
        <w:ind w:left="0" w:firstLine="708"/>
        <w:jc w:val="both"/>
        <w:rPr>
          <w:rFonts w:ascii="Times New Roman" w:hAnsi="Times New Roman" w:cs="Times New Roman"/>
          <w:sz w:val="24"/>
          <w:szCs w:val="28"/>
        </w:rPr>
      </w:pPr>
      <w:r w:rsidRPr="00366BC2">
        <w:rPr>
          <w:rFonts w:ascii="Times New Roman" w:hAnsi="Times New Roman" w:cs="Times New Roman"/>
          <w:sz w:val="24"/>
          <w:szCs w:val="28"/>
        </w:rPr>
        <w:t>время прогулок и игровых занятий устанавливается с учетом обеспечения максимального разобщения и групповой изоляции;</w:t>
      </w:r>
    </w:p>
    <w:p w:rsidR="0037257B" w:rsidRPr="00366BC2" w:rsidP="00EA0617">
      <w:pPr>
        <w:numPr>
          <w:ilvl w:val="0"/>
          <w:numId w:val="9"/>
        </w:numPr>
        <w:spacing w:after="0" w:line="240" w:lineRule="auto"/>
        <w:ind w:left="0" w:firstLine="708"/>
        <w:jc w:val="both"/>
        <w:rPr>
          <w:rFonts w:ascii="Times New Roman" w:hAnsi="Times New Roman" w:cs="Times New Roman"/>
          <w:sz w:val="24"/>
          <w:szCs w:val="28"/>
        </w:rPr>
      </w:pPr>
      <w:r w:rsidRPr="00366BC2">
        <w:rPr>
          <w:rFonts w:ascii="Times New Roman" w:hAnsi="Times New Roman" w:cs="Times New Roman"/>
          <w:sz w:val="24"/>
          <w:szCs w:val="28"/>
        </w:rPr>
        <w:t>соблюдается проектная мощность заполнения помещений;</w:t>
      </w:r>
    </w:p>
    <w:p w:rsidR="0037257B" w:rsidRPr="00366BC2" w:rsidP="00EA0617">
      <w:pPr>
        <w:numPr>
          <w:ilvl w:val="0"/>
          <w:numId w:val="9"/>
        </w:numPr>
        <w:tabs>
          <w:tab w:val="left" w:pos="1418"/>
        </w:tabs>
        <w:spacing w:after="0" w:line="240" w:lineRule="auto"/>
        <w:ind w:left="0" w:firstLine="708"/>
        <w:jc w:val="both"/>
        <w:rPr>
          <w:rFonts w:ascii="Times New Roman" w:hAnsi="Times New Roman" w:cs="Times New Roman"/>
          <w:sz w:val="24"/>
          <w:szCs w:val="28"/>
        </w:rPr>
      </w:pPr>
      <w:r w:rsidRPr="00366BC2">
        <w:rPr>
          <w:rFonts w:ascii="Times New Roman" w:hAnsi="Times New Roman" w:cs="Times New Roman"/>
          <w:sz w:val="24"/>
          <w:szCs w:val="28"/>
        </w:rPr>
        <w:t>обеспечивается постоянное проветривание залов (с учетом времени года);</w:t>
      </w:r>
    </w:p>
    <w:p w:rsidR="0037257B" w:rsidRPr="00366BC2" w:rsidP="00EA0617">
      <w:pPr>
        <w:pStyle w:val="ListParagraph"/>
        <w:numPr>
          <w:ilvl w:val="0"/>
          <w:numId w:val="7"/>
        </w:numPr>
        <w:spacing w:after="0" w:line="240" w:lineRule="auto"/>
        <w:ind w:left="0" w:firstLine="709"/>
        <w:jc w:val="both"/>
        <w:rPr>
          <w:rFonts w:ascii="Times New Roman" w:hAnsi="Times New Roman"/>
          <w:sz w:val="24"/>
          <w:szCs w:val="24"/>
        </w:rPr>
      </w:pPr>
      <w:r w:rsidRPr="00366BC2">
        <w:rPr>
          <w:rFonts w:ascii="Times New Roman" w:eastAsia="Times New Roman" w:hAnsi="Times New Roman"/>
          <w:sz w:val="24"/>
          <w:szCs w:val="24"/>
        </w:rPr>
        <w:t>С учетом численности детей, в штате (или по договору) обеспечивается наличие врача и (или) среднего медицинского работника.</w:t>
      </w:r>
    </w:p>
    <w:p w:rsidR="0037257B" w:rsidRPr="00366BC2" w:rsidP="00EA0617">
      <w:pPr>
        <w:pStyle w:val="ListParagraph"/>
        <w:numPr>
          <w:ilvl w:val="0"/>
          <w:numId w:val="7"/>
        </w:numPr>
        <w:spacing w:after="0" w:line="240" w:lineRule="auto"/>
        <w:ind w:left="0" w:firstLine="709"/>
        <w:jc w:val="both"/>
        <w:rPr>
          <w:rFonts w:ascii="Times New Roman" w:eastAsia="Times New Roman" w:hAnsi="Times New Roman"/>
          <w:sz w:val="24"/>
          <w:szCs w:val="24"/>
        </w:rPr>
      </w:pPr>
      <w:r w:rsidRPr="00366BC2">
        <w:rPr>
          <w:rFonts w:ascii="Times New Roman" w:eastAsia="Times New Roman" w:hAnsi="Times New Roman"/>
          <w:sz w:val="24"/>
          <w:szCs w:val="24"/>
        </w:rPr>
        <w:t>Не допускается проведение уроков физической культуры и других групповых занятий на улице при отсутствии изолированной площадки для игр (размещение в составе жилых комплексов).</w:t>
      </w:r>
    </w:p>
    <w:p w:rsidR="0037257B" w:rsidRPr="00366BC2" w:rsidP="00EA0617">
      <w:pPr>
        <w:pStyle w:val="ListParagraph"/>
        <w:numPr>
          <w:ilvl w:val="0"/>
          <w:numId w:val="7"/>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При организации подвоза обучающихся к организации образования и обратно домой, водители снабжаются антисептиком для обработки рук и средствами защиты (маски) с обязательной их сменой с требуемой частотой, а также обеспечивается проведение дезинфекции салона автотранспорта перед каждым рейсом с последующим проветриванием.</w:t>
      </w:r>
    </w:p>
    <w:p w:rsidR="0037257B" w:rsidRPr="00366BC2" w:rsidP="00EA0617">
      <w:pPr>
        <w:pStyle w:val="ListParagraph"/>
        <w:numPr>
          <w:ilvl w:val="0"/>
          <w:numId w:val="7"/>
        </w:numPr>
        <w:spacing w:after="0" w:line="240" w:lineRule="auto"/>
        <w:ind w:left="0" w:firstLine="709"/>
        <w:jc w:val="both"/>
        <w:rPr>
          <w:rFonts w:ascii="Times New Roman" w:hAnsi="Times New Roman"/>
          <w:sz w:val="24"/>
          <w:szCs w:val="24"/>
        </w:rPr>
      </w:pPr>
      <w:r w:rsidRPr="00366BC2">
        <w:rPr>
          <w:rFonts w:ascii="Times New Roman" w:hAnsi="Times New Roman"/>
          <w:sz w:val="24"/>
          <w:szCs w:val="24"/>
        </w:rPr>
        <w:t xml:space="preserve">В салоне транспортного средства педагогами, персоналом и водителем транспортного средства соблюдается масочный режим. </w:t>
      </w:r>
    </w:p>
    <w:p w:rsidR="0037257B" w:rsidRPr="00366BC2" w:rsidP="00EA0617">
      <w:pPr>
        <w:pStyle w:val="ListParagraph"/>
        <w:numPr>
          <w:ilvl w:val="0"/>
          <w:numId w:val="7"/>
        </w:numPr>
        <w:spacing w:after="0" w:line="240" w:lineRule="auto"/>
        <w:ind w:left="0" w:firstLine="709"/>
        <w:jc w:val="both"/>
        <w:rPr>
          <w:rFonts w:ascii="Times New Roman" w:hAnsi="Times New Roman"/>
          <w:sz w:val="24"/>
          <w:szCs w:val="24"/>
        </w:rPr>
      </w:pPr>
      <w:r w:rsidRPr="00366BC2">
        <w:rPr>
          <w:rFonts w:ascii="Times New Roman" w:eastAsia="Times New Roman" w:hAnsi="Times New Roman"/>
          <w:sz w:val="24"/>
          <w:szCs w:val="24"/>
        </w:rPr>
        <w:t xml:space="preserve">В организациях </w:t>
      </w:r>
      <w:r w:rsidRPr="00366BC2">
        <w:rPr>
          <w:rFonts w:ascii="Times New Roman" w:eastAsia="Times New Roman" w:hAnsi="Times New Roman"/>
          <w:sz w:val="24"/>
          <w:szCs w:val="24"/>
          <w:lang w:val="kk-KZ"/>
        </w:rPr>
        <w:t>дошкольного воспитания</w:t>
      </w:r>
      <w:r w:rsidRPr="00366BC2">
        <w:rPr>
          <w:rFonts w:ascii="Times New Roman" w:eastAsia="Times New Roman" w:hAnsi="Times New Roman"/>
          <w:sz w:val="24"/>
          <w:szCs w:val="24"/>
        </w:rPr>
        <w:t xml:space="preserve"> обеспечивается соблюдение питьевого режима.</w:t>
      </w:r>
      <w:r w:rsidRPr="00366BC2">
        <w:rPr>
          <w:rFonts w:ascii="Times New Roman" w:eastAsia="Times New Roman" w:hAnsi="Times New Roman"/>
          <w:sz w:val="24"/>
          <w:szCs w:val="24"/>
          <w:lang w:val="kk-KZ"/>
        </w:rPr>
        <w:t xml:space="preserve"> </w:t>
      </w:r>
      <w:r w:rsidRPr="00366BC2">
        <w:rPr>
          <w:rFonts w:ascii="Times New Roman" w:eastAsia="Times New Roman" w:hAnsi="Times New Roman"/>
          <w:sz w:val="24"/>
          <w:szCs w:val="24"/>
        </w:rPr>
        <w:t>Питьевая вода, в том числе расфасованная в емкости (графины, чайники, бачки) или бутилированная по показателям безопасности соответствует требованиям документов нормирования.</w:t>
      </w:r>
      <w:r w:rsidRPr="00366BC2">
        <w:rPr>
          <w:rFonts w:ascii="Times New Roman" w:eastAsia="Times New Roman" w:hAnsi="Times New Roman"/>
          <w:sz w:val="24"/>
          <w:szCs w:val="24"/>
          <w:lang w:val="kk-KZ"/>
        </w:rPr>
        <w:t xml:space="preserve"> </w:t>
      </w:r>
    </w:p>
    <w:p w:rsidR="0037257B" w:rsidRPr="00366BC2" w:rsidP="00EA0617">
      <w:pPr>
        <w:pStyle w:val="ListParagraph"/>
        <w:numPr>
          <w:ilvl w:val="0"/>
          <w:numId w:val="7"/>
        </w:numPr>
        <w:spacing w:after="0" w:line="240" w:lineRule="auto"/>
        <w:ind w:left="0" w:firstLine="709"/>
        <w:jc w:val="both"/>
        <w:rPr>
          <w:rFonts w:ascii="Times New Roman" w:hAnsi="Times New Roman"/>
          <w:sz w:val="24"/>
          <w:szCs w:val="24"/>
        </w:rPr>
      </w:pPr>
      <w:r w:rsidRPr="00366BC2">
        <w:rPr>
          <w:rFonts w:ascii="Times New Roman" w:eastAsia="Times New Roman" w:hAnsi="Times New Roman"/>
          <w:sz w:val="24"/>
          <w:szCs w:val="24"/>
        </w:rPr>
        <w:t>Для питья используют чистую посуду. Допускается использование кипяченной питьевой воды при условии ее хранения не более трех часов.</w:t>
      </w:r>
    </w:p>
    <w:p w:rsidR="0037257B" w:rsidRPr="00366BC2" w:rsidP="0037257B">
      <w:pPr>
        <w:spacing w:after="0" w:line="240" w:lineRule="auto"/>
        <w:contextualSpacing/>
        <w:jc w:val="both"/>
        <w:rPr>
          <w:rFonts w:ascii="Times New Roman" w:eastAsia="Times New Roman" w:hAnsi="Times New Roman" w:cs="Times New Roman"/>
          <w:sz w:val="24"/>
          <w:szCs w:val="24"/>
        </w:rPr>
      </w:pPr>
      <w:r w:rsidRPr="00366BC2">
        <w:rPr>
          <w:rFonts w:ascii="Times New Roman" w:eastAsia="Times New Roman" w:hAnsi="Times New Roman" w:cs="Times New Roman"/>
          <w:sz w:val="24"/>
          <w:szCs w:val="24"/>
          <w:lang w:val="kk-KZ"/>
        </w:rPr>
        <w:tab/>
        <w:t>З</w:t>
      </w:r>
      <w:r w:rsidRPr="00366BC2">
        <w:rPr>
          <w:rFonts w:ascii="Times New Roman" w:eastAsia="Times New Roman" w:hAnsi="Times New Roman" w:cs="Times New Roman"/>
          <w:sz w:val="24"/>
          <w:szCs w:val="24"/>
        </w:rPr>
        <w:t>а организацию питьевого режима приказом руководителя объекта назначается ответственное лицо, обеспечивается свободный доступ обучающихся и воспитанников к питьевой воде в течение всего времени их пребывания на объекте.</w:t>
      </w:r>
    </w:p>
    <w:p w:rsidR="0037257B" w:rsidRPr="00366BC2" w:rsidP="00EA0617">
      <w:pPr>
        <w:pStyle w:val="ListParagraph"/>
        <w:numPr>
          <w:ilvl w:val="0"/>
          <w:numId w:val="7"/>
        </w:numPr>
        <w:spacing w:after="0" w:line="240" w:lineRule="auto"/>
        <w:ind w:left="0" w:firstLine="709"/>
        <w:jc w:val="both"/>
        <w:rPr>
          <w:rFonts w:ascii="Times New Roman" w:eastAsia="Times New Roman" w:hAnsi="Times New Roman"/>
          <w:sz w:val="24"/>
          <w:szCs w:val="24"/>
        </w:rPr>
      </w:pPr>
      <w:r w:rsidRPr="00366BC2">
        <w:rPr>
          <w:rFonts w:ascii="Times New Roman" w:eastAsia="Times New Roman" w:hAnsi="Times New Roman"/>
          <w:sz w:val="24"/>
          <w:szCs w:val="24"/>
        </w:rPr>
        <w:t xml:space="preserve">Влажная уборка групп с дезинфекционными средствами </w:t>
      </w:r>
      <w:r w:rsidRPr="00366BC2">
        <w:rPr>
          <w:rFonts w:ascii="Times New Roman" w:eastAsia="Times New Roman" w:hAnsi="Times New Roman"/>
          <w:sz w:val="24"/>
          <w:szCs w:val="24"/>
        </w:rPr>
        <w:t>вирулицидного</w:t>
      </w:r>
      <w:r w:rsidRPr="00366BC2">
        <w:rPr>
          <w:rFonts w:ascii="Times New Roman" w:eastAsia="Times New Roman" w:hAnsi="Times New Roman"/>
          <w:sz w:val="24"/>
          <w:szCs w:val="24"/>
        </w:rPr>
        <w:t xml:space="preserve"> действия не менее 2 раз в день с обязательной дезинфекцией дверных ручек, выключателей, поручней, перил, лестничных маршей, контактных поверхностей (оборудования, инвентаря, столов, стульев), мест общего пользования (спортивные, актовые залы, гардеробные, санузлы).</w:t>
      </w:r>
    </w:p>
    <w:p w:rsidR="0037257B" w:rsidRPr="00366BC2" w:rsidP="00EA0617">
      <w:pPr>
        <w:pStyle w:val="ListParagraph"/>
        <w:numPr>
          <w:ilvl w:val="0"/>
          <w:numId w:val="7"/>
        </w:numPr>
        <w:spacing w:after="0" w:line="240" w:lineRule="auto"/>
        <w:ind w:left="0" w:firstLine="709"/>
        <w:jc w:val="both"/>
        <w:rPr>
          <w:rFonts w:ascii="Times New Roman" w:eastAsia="Times New Roman" w:hAnsi="Times New Roman"/>
          <w:sz w:val="24"/>
          <w:szCs w:val="24"/>
        </w:rPr>
      </w:pPr>
      <w:r w:rsidRPr="00366BC2">
        <w:rPr>
          <w:rFonts w:ascii="Times New Roman" w:eastAsia="Times New Roman" w:hAnsi="Times New Roman"/>
          <w:sz w:val="24"/>
          <w:szCs w:val="24"/>
        </w:rPr>
        <w:t>Генеральная уборка помещений проводится не реже 1 раза в неделю.</w:t>
      </w:r>
    </w:p>
    <w:p w:rsidR="0037257B" w:rsidRPr="00366BC2" w:rsidP="00EA0617">
      <w:pPr>
        <w:pStyle w:val="ListParagraph"/>
        <w:numPr>
          <w:ilvl w:val="0"/>
          <w:numId w:val="7"/>
        </w:numPr>
        <w:spacing w:after="0" w:line="240" w:lineRule="auto"/>
        <w:ind w:left="0" w:firstLine="709"/>
        <w:jc w:val="both"/>
        <w:rPr>
          <w:rFonts w:ascii="Times New Roman" w:eastAsia="Times New Roman" w:hAnsi="Times New Roman"/>
          <w:sz w:val="24"/>
          <w:szCs w:val="24"/>
        </w:rPr>
      </w:pPr>
      <w:r w:rsidRPr="00366BC2">
        <w:rPr>
          <w:rFonts w:ascii="Times New Roman" w:eastAsia="Times New Roman" w:hAnsi="Times New Roman"/>
          <w:sz w:val="24"/>
          <w:szCs w:val="24"/>
        </w:rPr>
        <w:t>Уборочный инвентарь (ведра, щетки, ветоши) после использования подлежат обработке и хранению в специально выделенных местах.</w:t>
      </w:r>
    </w:p>
    <w:p w:rsidR="00DF6739" w:rsidRPr="0037257B" w:rsidP="00EA0617">
      <w:pPr>
        <w:pStyle w:val="ListParagraph"/>
        <w:numPr>
          <w:ilvl w:val="0"/>
          <w:numId w:val="7"/>
        </w:numPr>
        <w:spacing w:after="0" w:line="240" w:lineRule="auto"/>
        <w:ind w:left="0" w:firstLine="709"/>
        <w:jc w:val="both"/>
        <w:rPr>
          <w:rFonts w:ascii="Times New Roman" w:hAnsi="Times New Roman"/>
          <w:b/>
          <w:sz w:val="24"/>
          <w:szCs w:val="24"/>
        </w:rPr>
      </w:pPr>
      <w:r w:rsidRPr="0037257B">
        <w:rPr>
          <w:rFonts w:ascii="Times New Roman" w:eastAsia="Times New Roman" w:hAnsi="Times New Roman"/>
          <w:sz w:val="24"/>
          <w:szCs w:val="24"/>
        </w:rPr>
        <w:t xml:space="preserve">Дезинфицирующие средства хранятся в упаковках изготовителя, плотно </w:t>
      </w:r>
      <w:r w:rsidRPr="0037257B">
        <w:rPr>
          <w:rFonts w:ascii="Times New Roman" w:eastAsia="Times New Roman" w:hAnsi="Times New Roman"/>
          <w:sz w:val="24"/>
          <w:szCs w:val="24"/>
        </w:rPr>
        <w:t>закрытыми</w:t>
      </w:r>
      <w:r w:rsidRPr="0037257B">
        <w:rPr>
          <w:rFonts w:ascii="Times New Roman" w:eastAsia="Times New Roman" w:hAnsi="Times New Roman"/>
          <w:sz w:val="24"/>
          <w:szCs w:val="24"/>
        </w:rPr>
        <w:t xml:space="preserve">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56DEA">
      <w:pPr>
        <w:rPr>
          <w:lang w:val="en-US"/>
        </w:rPr>
      </w:pPr>
    </w:p>
    <w:p>
      <w:pPr>
        <w:spacing w:after="0"/>
        <w:rPr>
          <w:rFonts w:ascii="Times New Roman" w:eastAsia="Times New Roman" w:hAnsi="Times New Roman" w:cs="Times New Roman"/>
          <w:b/>
          <w:lang w:eastAsia="ru-RU"/>
        </w:rPr>
      </w:pPr>
      <w:r>
        <w:rPr>
          <w:rFonts w:ascii="Times New Roman" w:eastAsia="Times New Roman" w:hAnsi="Times New Roman" w:cs="Times New Roman"/>
          <w:b/>
          <w:lang w:eastAsia="ru-RU"/>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25.08.2021 20:11 Рахимжанова Марал Тлеулесовна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25.08.2021 20:13 Есмагамбетова Айжан Серикбаевна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25.08.2021 20:14 Тилесова Айгуль Шарапатовна</w:t>
      </w:r>
    </w:p>
    <w:p>
      <w:pPr>
        <w:spacing w:after="0"/>
        <w:rPr>
          <w:rFonts w:ascii="Times New Roman" w:eastAsia="Times New Roman" w:hAnsi="Times New Roman" w:cs="Times New Roman"/>
          <w:b/>
          <w:lang w:eastAsia="ru-RU"/>
        </w:rPr>
      </w:pPr>
      <w:r>
        <w:rPr>
          <w:rFonts w:ascii="Times New Roman" w:eastAsia="Times New Roman" w:hAnsi="Times New Roman" w:cs="Times New Roman"/>
          <w:b/>
          <w:lang w:eastAsia="ru-RU"/>
        </w:rPr>
        <w:t>Подписано</w:t>
      </w:r>
    </w:p>
    <w:p>
      <w:pPr>
        <w:rPr>
          <w:rFonts w:ascii="Times New Roman" w:eastAsia="Times New Roman" w:hAnsi="Times New Roman" w:cs="Times New Roman"/>
          <w:lang w:eastAsia="ru-RU"/>
        </w:rPr>
        <w:sectPr w:rsidSect="00442C86">
          <w:headerReference w:type="default" r:id="rId6"/>
          <w:footerReference w:type="default" r:id="rId7"/>
          <w:headerReference w:type="first" r:id="rId8"/>
          <w:footerReference w:type="first" r:id="rId9"/>
          <w:pgSz w:w="11906" w:h="16838"/>
          <w:pgMar w:top="1134" w:right="850" w:bottom="1134" w:left="1418" w:header="708" w:footer="708" w:gutter="0"/>
          <w:cols w:space="708"/>
          <w:titlePg/>
          <w:docGrid w:linePitch="360"/>
        </w:sectPr>
      </w:pPr>
      <w:r>
        <w:rPr>
          <w:rFonts w:ascii="Times New Roman" w:eastAsia="Times New Roman" w:hAnsi="Times New Roman" w:cs="Times New Roman"/>
          <w:lang w:eastAsia="ru-RU"/>
        </w:rPr>
        <w:t>25.08.2021 20:23 Киясов Ерлан Ансаганович</w:t>
      </w:r>
    </w:p>
    <w:tbl>
      <w:tblPr>
        <w:tblStyle w:val="TableNormal"/>
        <w:tblW w:w="0" w:type="auto"/>
        <w:tblInd w:w="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6"/>
      </w:tblGrid>
      <w:tr w14:paraId="239F41CF" w14:textId="77777777" w:rsidTr="00877710">
        <w:tblPrEx>
          <w:tblW w:w="0" w:type="auto"/>
          <w:tblInd w:w="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816" w:type="dxa"/>
            <w:tcBorders>
              <w:top w:val="nil"/>
              <w:left w:val="nil"/>
              <w:bottom w:val="nil"/>
              <w:right w:val="nil"/>
            </w:tcBorders>
          </w:tcPr>
          <w:p w:rsidR="002B0FB8" w:rsidP="0047665A" w14:paraId="4D39BB64" w14:textId="77777777">
            <w:pPr>
              <w:jc w:val="center"/>
              <w:rPr>
                <w:sz w:val="28"/>
                <w:szCs w:val="28"/>
              </w:rPr>
            </w:pPr>
            <w:r w:rsidRPr="002B6110">
              <w:rPr>
                <w:sz w:val="28"/>
                <w:szCs w:val="28"/>
              </w:rPr>
              <w:t>Утверждены</w:t>
            </w:r>
            <w:r w:rsidRPr="002B6110" w:rsidR="0047665A">
              <w:rPr>
                <w:sz w:val="28"/>
                <w:szCs w:val="28"/>
              </w:rPr>
              <w:t xml:space="preserve"> </w:t>
            </w:r>
            <w:r w:rsidRPr="002B6110">
              <w:rPr>
                <w:sz w:val="28"/>
                <w:szCs w:val="28"/>
              </w:rPr>
              <w:t>приказом</w:t>
            </w:r>
          </w:p>
          <w:p w:rsidR="00A85E4D" w:rsidP="0047665A" w14:paraId="4B370DBC" w14:textId="77777777">
            <w:pPr>
              <w:jc w:val="center"/>
              <w:rPr>
                <w:sz w:val="28"/>
                <w:szCs w:val="28"/>
                <w:lang w:val="kk-KZ"/>
              </w:rPr>
            </w:pPr>
            <w:r>
              <w:rPr>
                <w:sz w:val="28"/>
                <w:szCs w:val="28"/>
              </w:rPr>
              <w:t xml:space="preserve">МЗ РК № </w:t>
            </w:r>
            <w:r>
              <w:rPr>
                <w:sz w:val="28"/>
                <w:szCs w:val="28"/>
                <w:lang w:val="kk-KZ"/>
              </w:rPr>
              <w:t xml:space="preserve">ҚР ДСМ-76 </w:t>
            </w:r>
          </w:p>
          <w:p w:rsidR="00C0777D" w:rsidP="0047665A" w14:paraId="73878C37" w14:textId="77777777">
            <w:pPr>
              <w:jc w:val="center"/>
              <w:rPr>
                <w:sz w:val="28"/>
                <w:szCs w:val="28"/>
                <w:lang w:val="kk-KZ"/>
              </w:rPr>
            </w:pPr>
            <w:r>
              <w:rPr>
                <w:sz w:val="28"/>
                <w:szCs w:val="28"/>
                <w:lang w:val="kk-KZ"/>
              </w:rPr>
              <w:t>от 5 августа 2021 года</w:t>
            </w:r>
          </w:p>
          <w:p w:rsidR="00A85E4D" w:rsidRPr="00A85E4D" w:rsidP="00A85E4D" w14:paraId="40A8B7C8" w14:textId="7AC9E57D">
            <w:pPr>
              <w:jc w:val="center"/>
              <w:rPr>
                <w:i/>
                <w:sz w:val="28"/>
                <w:szCs w:val="28"/>
              </w:rPr>
            </w:pPr>
            <w:r w:rsidRPr="00A85E4D">
              <w:rPr>
                <w:i/>
                <w:sz w:val="28"/>
                <w:szCs w:val="28"/>
                <w:lang w:val="kk-KZ"/>
              </w:rPr>
              <w:t>(зарегистрирован в МЮ за №23890 от 06.08.2021г.)</w:t>
            </w:r>
          </w:p>
        </w:tc>
      </w:tr>
    </w:tbl>
    <w:p w:rsidR="0099366C" w:rsidRPr="002B6110" w:rsidP="00A92797" w14:paraId="2FAC66FC" w14:textId="77777777">
      <w:pPr>
        <w:jc w:val="center"/>
        <w:rPr>
          <w:sz w:val="28"/>
          <w:szCs w:val="28"/>
        </w:rPr>
      </w:pPr>
    </w:p>
    <w:p w:rsidR="00F90050" w:rsidRPr="002B6110" w:rsidP="00A92797" w14:paraId="03F7A1A6" w14:textId="77777777">
      <w:pPr>
        <w:jc w:val="center"/>
        <w:rPr>
          <w:sz w:val="28"/>
          <w:szCs w:val="28"/>
        </w:rPr>
      </w:pPr>
    </w:p>
    <w:p w:rsidR="00F90050" w:rsidRPr="002B6110" w:rsidP="00A92797" w14:paraId="4E011773" w14:textId="77777777">
      <w:pPr>
        <w:jc w:val="center"/>
        <w:rPr>
          <w:b/>
          <w:sz w:val="28"/>
          <w:szCs w:val="28"/>
        </w:rPr>
      </w:pPr>
      <w:bookmarkStart w:id="1" w:name="z20"/>
      <w:r w:rsidRPr="002B6110">
        <w:rPr>
          <w:b/>
          <w:sz w:val="28"/>
          <w:szCs w:val="28"/>
        </w:rPr>
        <w:t>Санитарные правила</w:t>
      </w:r>
      <w:r w:rsidRPr="002B6110" w:rsidR="00735264">
        <w:rPr>
          <w:b/>
          <w:sz w:val="28"/>
          <w:szCs w:val="28"/>
        </w:rPr>
        <w:t xml:space="preserve"> </w:t>
      </w:r>
      <w:r w:rsidRPr="002B6110">
        <w:rPr>
          <w:sz w:val="28"/>
          <w:szCs w:val="28"/>
        </w:rPr>
        <w:br/>
      </w:r>
      <w:r w:rsidRPr="002B6110" w:rsidR="00385AFF">
        <w:rPr>
          <w:b/>
          <w:sz w:val="28"/>
          <w:szCs w:val="28"/>
        </w:rPr>
        <w:t>«</w:t>
      </w:r>
      <w:r w:rsidRPr="002B6110">
        <w:rPr>
          <w:b/>
          <w:sz w:val="28"/>
          <w:szCs w:val="28"/>
        </w:rPr>
        <w:t>Санитарно-эпидемиологические требования к объектам образования</w:t>
      </w:r>
      <w:r w:rsidRPr="002B6110" w:rsidR="00385AFF">
        <w:rPr>
          <w:b/>
          <w:sz w:val="28"/>
          <w:szCs w:val="28"/>
        </w:rPr>
        <w:t>»</w:t>
      </w:r>
    </w:p>
    <w:p w:rsidR="00F90050" w:rsidRPr="002B6110" w:rsidP="00A92797" w14:paraId="1AED6ED2" w14:textId="77777777">
      <w:pPr>
        <w:jc w:val="center"/>
        <w:rPr>
          <w:sz w:val="28"/>
          <w:szCs w:val="28"/>
        </w:rPr>
      </w:pPr>
    </w:p>
    <w:p w:rsidR="00F90050" w:rsidRPr="002B6110" w:rsidP="00A92797" w14:paraId="21C1322D" w14:textId="77777777">
      <w:pPr>
        <w:jc w:val="center"/>
        <w:rPr>
          <w:sz w:val="28"/>
          <w:szCs w:val="28"/>
        </w:rPr>
      </w:pPr>
      <w:bookmarkStart w:id="2" w:name="z21"/>
      <w:bookmarkEnd w:id="1"/>
      <w:r w:rsidRPr="002B6110">
        <w:rPr>
          <w:b/>
          <w:sz w:val="28"/>
          <w:szCs w:val="28"/>
        </w:rPr>
        <w:t>Глава 1. Общие положения</w:t>
      </w:r>
    </w:p>
    <w:p w:rsidR="00F90050" w:rsidRPr="002B6110" w:rsidP="00A92797" w14:paraId="0BAEB18E" w14:textId="77777777">
      <w:pPr>
        <w:jc w:val="center"/>
        <w:rPr>
          <w:sz w:val="28"/>
          <w:szCs w:val="28"/>
        </w:rPr>
      </w:pPr>
    </w:p>
    <w:p w:rsidR="00F90050" w:rsidRPr="002B6110" w:rsidP="0091050E" w14:paraId="47DE59D2" w14:textId="5C83DA26">
      <w:pPr>
        <w:pStyle w:val="ListParagraph"/>
        <w:numPr>
          <w:ilvl w:val="0"/>
          <w:numId w:val="13"/>
        </w:numPr>
        <w:ind w:left="0" w:firstLine="709"/>
        <w:jc w:val="both"/>
        <w:rPr>
          <w:sz w:val="28"/>
          <w:szCs w:val="28"/>
        </w:rPr>
      </w:pPr>
      <w:bookmarkStart w:id="3" w:name="z22"/>
      <w:bookmarkEnd w:id="2"/>
      <w:r w:rsidRPr="002B6110">
        <w:rPr>
          <w:sz w:val="28"/>
          <w:szCs w:val="28"/>
        </w:rPr>
        <w:t>Настоящие Санитарные правила «Санитарно-эпидемиологические требования к объектам образования» (далее – Санитарные правила)</w:t>
      </w:r>
      <w:r w:rsidRPr="002B6110" w:rsidR="00FB1B26">
        <w:rPr>
          <w:sz w:val="28"/>
          <w:szCs w:val="28"/>
        </w:rPr>
        <w:t xml:space="preserve"> </w:t>
      </w:r>
      <w:r w:rsidRPr="002B6110" w:rsidR="007237FB">
        <w:rPr>
          <w:sz w:val="28"/>
          <w:szCs w:val="28"/>
        </w:rPr>
        <w:t xml:space="preserve">разработаны в соответствии с подпунктом 132-1)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sidRPr="002B6110" w:rsidR="0091050E">
        <w:rPr>
          <w:sz w:val="28"/>
          <w:szCs w:val="28"/>
          <w:lang w:val="kk-KZ"/>
        </w:rPr>
        <w:t>«</w:t>
      </w:r>
      <w:r w:rsidRPr="002B6110" w:rsidR="0091050E">
        <w:rPr>
          <w:sz w:val="28"/>
          <w:szCs w:val="28"/>
        </w:rPr>
        <w:t>О некоторых вопросах министерств здравоохранения и национальной экономики Республики Казахстан</w:t>
      </w:r>
      <w:r w:rsidRPr="002B6110" w:rsidR="0091050E">
        <w:rPr>
          <w:sz w:val="28"/>
          <w:szCs w:val="28"/>
          <w:lang w:val="kk-KZ"/>
        </w:rPr>
        <w:t xml:space="preserve">» (далее – Положение) </w:t>
      </w:r>
      <w:r w:rsidRPr="002B6110" w:rsidR="007237FB">
        <w:rPr>
          <w:sz w:val="28"/>
          <w:szCs w:val="28"/>
        </w:rPr>
        <w:t>и</w:t>
      </w:r>
      <w:r w:rsidRPr="002B6110" w:rsidR="007237FB">
        <w:rPr>
          <w:sz w:val="28"/>
          <w:szCs w:val="28"/>
          <w:lang w:val="kk-KZ"/>
        </w:rPr>
        <w:t xml:space="preserve"> </w:t>
      </w:r>
      <w:r w:rsidRPr="002B6110">
        <w:rPr>
          <w:sz w:val="28"/>
          <w:szCs w:val="28"/>
        </w:rPr>
        <w:t>устанавливают санитарно-эпидемиологические требования к выбору земельного участка под строительство объекта, проектированию, реконструкции, эксплуатации, водоснабжению, водоотведению, теплоснабжению, освещению, вентиляции, кондиционированию, ремонту и содержанию, условиям проживания, питания, обучения и производственной практике, производственному контролю, условиям труда и бытовому обслуживанию персонала, медицинскому обеспечению обучающихся и воспитанников на объектах образования не</w:t>
      </w:r>
      <w:r w:rsidRPr="002B6110" w:rsidR="00F96563">
        <w:rPr>
          <w:sz w:val="28"/>
          <w:szCs w:val="28"/>
        </w:rPr>
        <w:t>зависимо от форм собственности.</w:t>
      </w:r>
    </w:p>
    <w:p w:rsidR="00F90050" w:rsidRPr="002B6110" w:rsidP="00A92797" w14:paraId="3828A0D6" w14:textId="3D5A2426">
      <w:pPr>
        <w:pStyle w:val="ListParagraph"/>
        <w:numPr>
          <w:ilvl w:val="0"/>
          <w:numId w:val="13"/>
        </w:numPr>
        <w:ind w:left="0" w:firstLine="709"/>
        <w:jc w:val="both"/>
        <w:rPr>
          <w:sz w:val="28"/>
          <w:szCs w:val="28"/>
        </w:rPr>
      </w:pPr>
      <w:bookmarkStart w:id="4" w:name="z23"/>
      <w:bookmarkEnd w:id="3"/>
      <w:r w:rsidRPr="002B6110">
        <w:rPr>
          <w:sz w:val="28"/>
          <w:szCs w:val="28"/>
        </w:rPr>
        <w:t xml:space="preserve">Настоящие Санитарные правила распространяются </w:t>
      </w:r>
      <w:r w:rsidRPr="002B6110" w:rsidR="007237FB">
        <w:rPr>
          <w:sz w:val="28"/>
          <w:szCs w:val="28"/>
          <w:lang w:val="kk-KZ"/>
        </w:rPr>
        <w:t xml:space="preserve">на объекты </w:t>
      </w:r>
      <w:r w:rsidRPr="002B6110">
        <w:rPr>
          <w:sz w:val="28"/>
          <w:szCs w:val="28"/>
        </w:rPr>
        <w:t xml:space="preserve">организаций образования, </w:t>
      </w:r>
      <w:r w:rsidRPr="002B6110" w:rsidR="007D1824">
        <w:rPr>
          <w:sz w:val="28"/>
          <w:szCs w:val="28"/>
        </w:rPr>
        <w:t xml:space="preserve">в том числе </w:t>
      </w:r>
      <w:r w:rsidRPr="002B6110">
        <w:rPr>
          <w:sz w:val="28"/>
          <w:szCs w:val="28"/>
        </w:rPr>
        <w:t xml:space="preserve">воспитания, мест проживания и питания обучающихся и воспитанников, </w:t>
      </w:r>
      <w:r w:rsidRPr="002B6110">
        <w:rPr>
          <w:sz w:val="28"/>
          <w:szCs w:val="28"/>
        </w:rPr>
        <w:t>интернатные</w:t>
      </w:r>
      <w:r w:rsidRPr="002B6110">
        <w:rPr>
          <w:sz w:val="28"/>
          <w:szCs w:val="28"/>
        </w:rPr>
        <w:t xml:space="preserve"> организации всех видов и типов (далее – объекты) за исключением дошкольных объектов воспитания и обучения детей (д</w:t>
      </w:r>
      <w:r w:rsidRPr="002B6110" w:rsidR="007D1824">
        <w:rPr>
          <w:sz w:val="28"/>
          <w:szCs w:val="28"/>
        </w:rPr>
        <w:t>алее – дошкольные организации).</w:t>
      </w:r>
    </w:p>
    <w:p w:rsidR="00F90050" w:rsidRPr="002B6110" w:rsidP="00A92797" w14:paraId="09AEF987" w14:textId="77777777">
      <w:pPr>
        <w:pStyle w:val="ListParagraph"/>
        <w:numPr>
          <w:ilvl w:val="0"/>
          <w:numId w:val="13"/>
        </w:numPr>
        <w:ind w:left="0" w:firstLine="709"/>
        <w:jc w:val="both"/>
        <w:rPr>
          <w:sz w:val="28"/>
          <w:szCs w:val="28"/>
        </w:rPr>
      </w:pPr>
      <w:bookmarkStart w:id="5" w:name="z24"/>
      <w:bookmarkEnd w:id="4"/>
      <w:r w:rsidRPr="002B6110">
        <w:rPr>
          <w:sz w:val="28"/>
          <w:szCs w:val="28"/>
        </w:rPr>
        <w:t>На объектах проводятся лабораторно-инструментальные исследования в соответствии с приложением 1 к настоящим Санитарным правилам.</w:t>
      </w:r>
    </w:p>
    <w:p w:rsidR="00F90050" w:rsidRPr="002B6110" w:rsidP="00A92797" w14:paraId="18A763F9" w14:textId="77777777">
      <w:pPr>
        <w:pStyle w:val="ListParagraph"/>
        <w:numPr>
          <w:ilvl w:val="0"/>
          <w:numId w:val="13"/>
        </w:numPr>
        <w:ind w:left="0" w:firstLine="709"/>
        <w:jc w:val="both"/>
        <w:rPr>
          <w:sz w:val="28"/>
          <w:szCs w:val="28"/>
        </w:rPr>
      </w:pPr>
      <w:bookmarkStart w:id="6" w:name="z25"/>
      <w:bookmarkEnd w:id="5"/>
      <w:r w:rsidRPr="002B6110">
        <w:rPr>
          <w:sz w:val="28"/>
          <w:szCs w:val="28"/>
        </w:rPr>
        <w:t>В настоящих Санитарных правилах использованы следующие понятия:</w:t>
      </w:r>
    </w:p>
    <w:p w:rsidR="00F90050" w:rsidRPr="002B6110" w:rsidP="00A92797" w14:paraId="68B2F636" w14:textId="77777777">
      <w:pPr>
        <w:pStyle w:val="ListParagraph"/>
        <w:numPr>
          <w:ilvl w:val="1"/>
          <w:numId w:val="13"/>
        </w:numPr>
        <w:ind w:left="0" w:firstLine="709"/>
        <w:jc w:val="both"/>
        <w:rPr>
          <w:sz w:val="28"/>
          <w:szCs w:val="28"/>
        </w:rPr>
      </w:pPr>
      <w:bookmarkStart w:id="7" w:name="z606"/>
      <w:bookmarkEnd w:id="6"/>
      <w:r w:rsidRPr="002B6110">
        <w:rPr>
          <w:sz w:val="28"/>
          <w:szCs w:val="28"/>
        </w:rPr>
        <w:t xml:space="preserve">специальные образовательные организации – организации образования, обеспечивающие условия, включающие специальные учебные программы и методы обучения, технические и иные средства, среду жизнедеятельности, а также медицинские, социальные и иные услуги, без которых невозможно освоение общеобразовательных учебных и </w:t>
      </w:r>
      <w:r w:rsidRPr="002B6110">
        <w:rPr>
          <w:sz w:val="28"/>
          <w:szCs w:val="28"/>
        </w:rPr>
        <w:t>образовательных программ лицами (детьми) с особыми образовательными потребностями;</w:t>
      </w:r>
    </w:p>
    <w:p w:rsidR="00B921DF" w:rsidRPr="002B6110" w:rsidP="00A92797" w14:paraId="6294F224" w14:textId="77777777">
      <w:pPr>
        <w:pStyle w:val="ListParagraph"/>
        <w:numPr>
          <w:ilvl w:val="1"/>
          <w:numId w:val="13"/>
        </w:numPr>
        <w:ind w:left="0" w:firstLine="709"/>
        <w:jc w:val="both"/>
        <w:rPr>
          <w:sz w:val="28"/>
          <w:szCs w:val="28"/>
        </w:rPr>
      </w:pPr>
      <w:bookmarkStart w:id="8" w:name="z607"/>
      <w:bookmarkEnd w:id="7"/>
      <w:r w:rsidRPr="002B6110">
        <w:rPr>
          <w:sz w:val="28"/>
          <w:szCs w:val="28"/>
        </w:rPr>
        <w:t>организация среднего образования – организация образования, реализующая общеобразовательные учебные программы дошкольного воспитания и обучения, начального, основного среднего, общего среднего образования, специализированные общеобразовательные и специальные учебные программы</w:t>
      </w:r>
      <w:r w:rsidRPr="002B6110">
        <w:rPr>
          <w:sz w:val="28"/>
          <w:szCs w:val="28"/>
          <w:lang w:val="kk-KZ"/>
        </w:rPr>
        <w:t>;</w:t>
      </w:r>
    </w:p>
    <w:p w:rsidR="00F90050" w:rsidRPr="002B6110" w:rsidP="00A92797" w14:paraId="6D9AF669" w14:textId="77777777">
      <w:pPr>
        <w:pStyle w:val="ListParagraph"/>
        <w:numPr>
          <w:ilvl w:val="1"/>
          <w:numId w:val="13"/>
        </w:numPr>
        <w:ind w:left="0" w:firstLine="709"/>
        <w:jc w:val="both"/>
        <w:rPr>
          <w:sz w:val="28"/>
          <w:szCs w:val="28"/>
        </w:rPr>
      </w:pPr>
      <w:bookmarkStart w:id="9" w:name="z608"/>
      <w:bookmarkEnd w:id="8"/>
      <w:r w:rsidRPr="002B6110">
        <w:rPr>
          <w:sz w:val="28"/>
          <w:szCs w:val="28"/>
        </w:rPr>
        <w:t>бракераж – оценка качества продуктов питания и готовых блюд по органолептическим показателям;</w:t>
      </w:r>
    </w:p>
    <w:p w:rsidR="00F90050" w:rsidRPr="002B6110" w:rsidP="00A92797" w14:paraId="6CEC1D7E" w14:textId="77777777">
      <w:pPr>
        <w:pStyle w:val="ListParagraph"/>
        <w:numPr>
          <w:ilvl w:val="1"/>
          <w:numId w:val="13"/>
        </w:numPr>
        <w:ind w:left="0" w:firstLine="709"/>
        <w:jc w:val="both"/>
        <w:rPr>
          <w:sz w:val="28"/>
          <w:szCs w:val="28"/>
        </w:rPr>
      </w:pPr>
      <w:bookmarkStart w:id="10" w:name="z609"/>
      <w:bookmarkEnd w:id="9"/>
      <w:r w:rsidRPr="002B6110">
        <w:rPr>
          <w:sz w:val="28"/>
          <w:szCs w:val="28"/>
        </w:rPr>
        <w:t>организация образования –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и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w:t>
      </w:r>
    </w:p>
    <w:p w:rsidR="00D3225A" w:rsidRPr="002B6110" w:rsidP="00D3225A" w14:paraId="3F1088C7" w14:textId="77777777">
      <w:pPr>
        <w:pStyle w:val="ListParagraph"/>
        <w:numPr>
          <w:ilvl w:val="1"/>
          <w:numId w:val="13"/>
        </w:numPr>
        <w:ind w:left="0" w:firstLine="709"/>
        <w:jc w:val="both"/>
        <w:rPr>
          <w:sz w:val="28"/>
          <w:szCs w:val="28"/>
        </w:rPr>
      </w:pPr>
      <w:r w:rsidRPr="002B6110">
        <w:rPr>
          <w:sz w:val="28"/>
          <w:szCs w:val="28"/>
        </w:rPr>
        <w:t>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p w:rsidR="00F90050" w:rsidRPr="002B6110" w:rsidP="000F13D9" w14:paraId="27A0311C" w14:textId="1C17ACE1">
      <w:pPr>
        <w:pStyle w:val="ListParagraph"/>
        <w:numPr>
          <w:ilvl w:val="1"/>
          <w:numId w:val="13"/>
        </w:numPr>
        <w:ind w:left="0" w:firstLine="709"/>
        <w:jc w:val="both"/>
        <w:rPr>
          <w:sz w:val="28"/>
          <w:szCs w:val="28"/>
        </w:rPr>
      </w:pPr>
      <w:bookmarkStart w:id="11" w:name="z611"/>
      <w:bookmarkEnd w:id="10"/>
      <w:r w:rsidRPr="002B6110">
        <w:rPr>
          <w:sz w:val="28"/>
          <w:szCs w:val="28"/>
        </w:rPr>
        <w:t xml:space="preserve">физическая </w:t>
      </w:r>
      <w:r w:rsidRPr="002B6110">
        <w:rPr>
          <w:sz w:val="28"/>
          <w:szCs w:val="28"/>
          <w:lang w:val="kk-KZ"/>
        </w:rPr>
        <w:t>культура</w:t>
      </w:r>
      <w:r w:rsidRPr="002B6110" w:rsidR="007237FB">
        <w:rPr>
          <w:sz w:val="28"/>
          <w:szCs w:val="28"/>
          <w:lang w:val="kk-KZ"/>
        </w:rPr>
        <w:t xml:space="preserve"> </w:t>
      </w:r>
      <w:r w:rsidRPr="002B6110">
        <w:rPr>
          <w:sz w:val="28"/>
          <w:szCs w:val="28"/>
        </w:rPr>
        <w:t>–</w:t>
      </w:r>
      <w:r w:rsidRPr="002B6110" w:rsidR="00837630">
        <w:rPr>
          <w:sz w:val="28"/>
          <w:szCs w:val="28"/>
          <w:lang w:val="kk-KZ"/>
        </w:rPr>
        <w:t xml:space="preserve"> </w:t>
      </w:r>
      <w:r w:rsidRPr="002B6110">
        <w:rPr>
          <w:sz w:val="28"/>
          <w:szCs w:val="28"/>
        </w:rPr>
        <w:t>составная часть культуры, область социальной деятельности, представляющая собой совокупность духовных и материальных ценностей, создаваемых и используемых обществом в целях развития физических и интеллектуальных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и развития</w:t>
      </w:r>
      <w:r w:rsidRPr="002B6110">
        <w:rPr>
          <w:sz w:val="28"/>
          <w:szCs w:val="28"/>
        </w:rPr>
        <w:t>;</w:t>
      </w:r>
    </w:p>
    <w:p w:rsidR="00F90050" w:rsidRPr="002B6110" w:rsidP="00A92797" w14:paraId="4788B99E" w14:textId="77777777">
      <w:pPr>
        <w:pStyle w:val="ListParagraph"/>
        <w:numPr>
          <w:ilvl w:val="1"/>
          <w:numId w:val="13"/>
        </w:numPr>
        <w:ind w:left="0" w:firstLine="709"/>
        <w:jc w:val="both"/>
        <w:rPr>
          <w:sz w:val="28"/>
          <w:szCs w:val="28"/>
        </w:rPr>
      </w:pPr>
      <w:bookmarkStart w:id="12" w:name="z612"/>
      <w:bookmarkEnd w:id="11"/>
      <w:r w:rsidRPr="002B6110">
        <w:rPr>
          <w:sz w:val="28"/>
          <w:szCs w:val="28"/>
        </w:rPr>
        <w:t>письменные принадлежности – письменные тетради, инструменты для письма и рисования, к которым относятся ручки, карандаши, фломастеры, пенал, циркуль, маркеры, угольки, мелки, стержни, грифеля;</w:t>
      </w:r>
    </w:p>
    <w:p w:rsidR="00F90050" w:rsidRPr="002B6110" w:rsidP="00A92797" w14:paraId="6345AFF3" w14:textId="76BB039A">
      <w:pPr>
        <w:pStyle w:val="ListParagraph"/>
        <w:numPr>
          <w:ilvl w:val="1"/>
          <w:numId w:val="13"/>
        </w:numPr>
        <w:ind w:left="0" w:firstLine="709"/>
        <w:jc w:val="both"/>
        <w:rPr>
          <w:sz w:val="28"/>
          <w:szCs w:val="28"/>
        </w:rPr>
      </w:pPr>
      <w:bookmarkStart w:id="13" w:name="z613"/>
      <w:bookmarkEnd w:id="12"/>
      <w:r w:rsidRPr="002B6110">
        <w:rPr>
          <w:sz w:val="28"/>
          <w:szCs w:val="28"/>
        </w:rPr>
        <w:t xml:space="preserve">общеобразовательная организация </w:t>
      </w:r>
      <w:r w:rsidRPr="002B6110" w:rsidR="007237FB">
        <w:rPr>
          <w:sz w:val="28"/>
          <w:szCs w:val="28"/>
          <w:lang w:val="kk-KZ"/>
        </w:rPr>
        <w:t>–</w:t>
      </w:r>
      <w:r w:rsidRPr="002B6110">
        <w:rPr>
          <w:sz w:val="28"/>
          <w:szCs w:val="28"/>
        </w:rPr>
        <w:t xml:space="preserve"> учебное заведение, реализующее общеобразовательные учебные программы начального, основного среднего и общего среднего образования, а также образовательные программы дополнительного образования обучающихся и воспитанников;</w:t>
      </w:r>
    </w:p>
    <w:p w:rsidR="00F90050" w:rsidRPr="002B6110" w:rsidP="00A92797" w14:paraId="037BD70C" w14:textId="55D3C959">
      <w:pPr>
        <w:pStyle w:val="ListParagraph"/>
        <w:numPr>
          <w:ilvl w:val="1"/>
          <w:numId w:val="13"/>
        </w:numPr>
        <w:ind w:left="0" w:firstLine="709"/>
        <w:jc w:val="both"/>
        <w:rPr>
          <w:sz w:val="28"/>
          <w:szCs w:val="28"/>
        </w:rPr>
      </w:pPr>
      <w:bookmarkStart w:id="14" w:name="z614"/>
      <w:bookmarkEnd w:id="13"/>
      <w:r w:rsidRPr="002B6110">
        <w:rPr>
          <w:sz w:val="28"/>
          <w:szCs w:val="28"/>
        </w:rPr>
        <w:t>органи</w:t>
      </w:r>
      <w:r w:rsidRPr="002B6110" w:rsidR="007237FB">
        <w:rPr>
          <w:sz w:val="28"/>
          <w:szCs w:val="28"/>
        </w:rPr>
        <w:t>зация образования для детей-</w:t>
      </w:r>
      <w:r w:rsidRPr="002B6110">
        <w:rPr>
          <w:sz w:val="28"/>
          <w:szCs w:val="28"/>
        </w:rPr>
        <w:t>сирот и детей, оставшихся без попечения родителей – организация, в которой создаются благоприятные условия для воспитания, получения образования с предоставлением мест проживания детям-сиротам, детям, оставшимся без попечения родителей;</w:t>
      </w:r>
    </w:p>
    <w:p w:rsidR="00F90050" w:rsidRPr="002B6110" w:rsidP="00A92797" w14:paraId="40F58BB3" w14:textId="534FF440">
      <w:pPr>
        <w:pStyle w:val="ListParagraph"/>
        <w:numPr>
          <w:ilvl w:val="1"/>
          <w:numId w:val="13"/>
        </w:numPr>
        <w:ind w:left="0" w:firstLine="709"/>
        <w:jc w:val="both"/>
        <w:rPr>
          <w:sz w:val="28"/>
          <w:szCs w:val="28"/>
        </w:rPr>
      </w:pPr>
      <w:bookmarkStart w:id="15" w:name="z615"/>
      <w:bookmarkEnd w:id="14"/>
      <w:r w:rsidRPr="002B6110">
        <w:rPr>
          <w:sz w:val="28"/>
          <w:szCs w:val="28"/>
        </w:rPr>
        <w:t xml:space="preserve">личная медицинская книжка – </w:t>
      </w:r>
      <w:r w:rsidRPr="002B6110" w:rsidR="007237FB">
        <w:rPr>
          <w:sz w:val="28"/>
          <w:szCs w:val="28"/>
        </w:rPr>
        <w:t>персональный документ, в который заносятся результаты обязательных медицинских осмотров с отметкой о допуске к работе</w:t>
      </w:r>
      <w:r w:rsidRPr="002B6110">
        <w:rPr>
          <w:sz w:val="28"/>
          <w:szCs w:val="28"/>
        </w:rPr>
        <w:t>;</w:t>
      </w:r>
    </w:p>
    <w:p w:rsidR="00F90050" w:rsidRPr="002B6110" w:rsidP="00A92797" w14:paraId="26FD2F8A" w14:textId="77777777">
      <w:pPr>
        <w:pStyle w:val="ListParagraph"/>
        <w:numPr>
          <w:ilvl w:val="1"/>
          <w:numId w:val="13"/>
        </w:numPr>
        <w:ind w:left="0" w:firstLine="709"/>
        <w:jc w:val="both"/>
        <w:rPr>
          <w:sz w:val="28"/>
          <w:szCs w:val="28"/>
        </w:rPr>
      </w:pPr>
      <w:bookmarkStart w:id="16" w:name="z616"/>
      <w:bookmarkEnd w:id="15"/>
      <w:r w:rsidRPr="002B6110">
        <w:rPr>
          <w:sz w:val="28"/>
          <w:szCs w:val="28"/>
        </w:rPr>
        <w:t>максимальная учебная нагрузка – общее количество часов инвариантной и вариативной части Типового учебного плана;</w:t>
      </w:r>
    </w:p>
    <w:p w:rsidR="00F90050" w:rsidRPr="002B6110" w:rsidP="00A92797" w14:paraId="5A158EFB" w14:textId="77777777">
      <w:pPr>
        <w:pStyle w:val="ListParagraph"/>
        <w:numPr>
          <w:ilvl w:val="1"/>
          <w:numId w:val="13"/>
        </w:numPr>
        <w:ind w:left="0" w:firstLine="709"/>
        <w:jc w:val="both"/>
        <w:rPr>
          <w:sz w:val="28"/>
          <w:szCs w:val="28"/>
        </w:rPr>
      </w:pPr>
      <w:bookmarkStart w:id="17" w:name="z617"/>
      <w:bookmarkEnd w:id="16"/>
      <w:r w:rsidRPr="002B6110">
        <w:rPr>
          <w:sz w:val="28"/>
          <w:szCs w:val="28"/>
        </w:rPr>
        <w:t>интернатные</w:t>
      </w:r>
      <w:r w:rsidRPr="002B6110">
        <w:rPr>
          <w:sz w:val="28"/>
          <w:szCs w:val="28"/>
        </w:rPr>
        <w:t xml:space="preserve"> организации – организации образования, обеспечивающие государственные гарантии прав на образование определенных категорий лиц с предоставлением мест проживания;</w:t>
      </w:r>
    </w:p>
    <w:p w:rsidR="00F90050" w:rsidRPr="002B6110" w:rsidP="00A92797" w14:paraId="081B28D3" w14:textId="77777777">
      <w:pPr>
        <w:pStyle w:val="ListParagraph"/>
        <w:numPr>
          <w:ilvl w:val="1"/>
          <w:numId w:val="13"/>
        </w:numPr>
        <w:ind w:left="0" w:firstLine="709"/>
        <w:jc w:val="both"/>
        <w:rPr>
          <w:sz w:val="28"/>
          <w:szCs w:val="28"/>
        </w:rPr>
      </w:pPr>
      <w:bookmarkStart w:id="18" w:name="z618"/>
      <w:bookmarkEnd w:id="17"/>
      <w:r w:rsidRPr="002B6110">
        <w:rPr>
          <w:sz w:val="28"/>
          <w:szCs w:val="28"/>
        </w:rPr>
        <w:t xml:space="preserve">центры адаптации несовершеннолетних (далее – ЦАН) – организации, находящиеся в ведении органов образования, обеспечивающие прием,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w:t>
      </w:r>
      <w:r w:rsidRPr="002B6110">
        <w:rPr>
          <w:sz w:val="28"/>
          <w:szCs w:val="28"/>
        </w:rPr>
        <w:t>дезадаптации</w:t>
      </w:r>
      <w:r w:rsidRPr="002B6110">
        <w:rPr>
          <w:sz w:val="28"/>
          <w:szCs w:val="28"/>
        </w:rPr>
        <w:t xml:space="preserve"> и социальной депривации;</w:t>
      </w:r>
    </w:p>
    <w:p w:rsidR="00F90050" w:rsidRPr="002B6110" w:rsidP="00A92797" w14:paraId="14F9E0E0" w14:textId="77777777">
      <w:pPr>
        <w:pStyle w:val="ListParagraph"/>
        <w:numPr>
          <w:ilvl w:val="1"/>
          <w:numId w:val="13"/>
        </w:numPr>
        <w:ind w:left="0" w:firstLine="709"/>
        <w:jc w:val="both"/>
        <w:rPr>
          <w:sz w:val="28"/>
          <w:szCs w:val="28"/>
        </w:rPr>
      </w:pPr>
      <w:bookmarkStart w:id="19" w:name="z619"/>
      <w:bookmarkEnd w:id="18"/>
      <w:r w:rsidRPr="002B6110">
        <w:rPr>
          <w:sz w:val="28"/>
          <w:szCs w:val="28"/>
        </w:rPr>
        <w:t>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p w:rsidR="00F90050" w:rsidRPr="002B6110" w:rsidP="00A92797" w14:paraId="5134AA05" w14:textId="48930188">
      <w:pPr>
        <w:pStyle w:val="ListParagraph"/>
        <w:numPr>
          <w:ilvl w:val="1"/>
          <w:numId w:val="13"/>
        </w:numPr>
        <w:ind w:left="0" w:firstLine="709"/>
        <w:jc w:val="both"/>
        <w:rPr>
          <w:sz w:val="28"/>
          <w:szCs w:val="28"/>
        </w:rPr>
      </w:pPr>
      <w:bookmarkStart w:id="20" w:name="z620"/>
      <w:bookmarkEnd w:id="19"/>
      <w:r w:rsidRPr="002B6110">
        <w:rPr>
          <w:sz w:val="28"/>
          <w:szCs w:val="28"/>
        </w:rPr>
        <w:t xml:space="preserve">специализированная организация образования – учебное заведение, </w:t>
      </w:r>
      <w:r w:rsidRPr="002B6110" w:rsidR="009F2B60">
        <w:rPr>
          <w:sz w:val="28"/>
          <w:szCs w:val="28"/>
        </w:rPr>
        <w:t xml:space="preserve">спортивные объекты, </w:t>
      </w:r>
      <w:r w:rsidRPr="002B6110">
        <w:rPr>
          <w:sz w:val="28"/>
          <w:szCs w:val="28"/>
        </w:rPr>
        <w:t>реализующее специализированные общеобразовательные учебные программы основного и общего среднего образования, разработанные на основании государственных общеобязательных стандартов образования и направленных на углубленное освоение основ наук, культуры, искусства, спорта, военного дела, развитие их творческого потенциала и дарований;</w:t>
      </w:r>
    </w:p>
    <w:p w:rsidR="00F90050" w:rsidRPr="002B6110" w:rsidP="00A92797" w14:paraId="6C6B67F1" w14:textId="77777777">
      <w:pPr>
        <w:pStyle w:val="ListParagraph"/>
        <w:numPr>
          <w:ilvl w:val="1"/>
          <w:numId w:val="13"/>
        </w:numPr>
        <w:ind w:left="0" w:firstLine="709"/>
        <w:jc w:val="both"/>
        <w:rPr>
          <w:sz w:val="28"/>
          <w:szCs w:val="28"/>
        </w:rPr>
      </w:pPr>
      <w:bookmarkStart w:id="21" w:name="z621"/>
      <w:bookmarkEnd w:id="20"/>
      <w:r w:rsidRPr="002B6110">
        <w:rPr>
          <w:sz w:val="28"/>
          <w:szCs w:val="28"/>
        </w:rPr>
        <w:t>предшкольные</w:t>
      </w:r>
      <w:r w:rsidRPr="002B6110">
        <w:rPr>
          <w:sz w:val="28"/>
          <w:szCs w:val="28"/>
        </w:rPr>
        <w:t xml:space="preserve"> классы – классы для детей</w:t>
      </w:r>
      <w:r w:rsidRPr="002B6110" w:rsidR="009B11BD">
        <w:rPr>
          <w:sz w:val="28"/>
          <w:szCs w:val="28"/>
        </w:rPr>
        <w:t xml:space="preserve"> с</w:t>
      </w:r>
      <w:r w:rsidRPr="002B6110">
        <w:rPr>
          <w:sz w:val="28"/>
          <w:szCs w:val="28"/>
        </w:rPr>
        <w:t xml:space="preserve"> пяти лет в общеобразовательных школах, в которых проводится одногодичная обязательная бесплатная </w:t>
      </w:r>
      <w:r w:rsidRPr="002B6110">
        <w:rPr>
          <w:sz w:val="28"/>
          <w:szCs w:val="28"/>
        </w:rPr>
        <w:t>предшкольная</w:t>
      </w:r>
      <w:r w:rsidRPr="002B6110">
        <w:rPr>
          <w:sz w:val="28"/>
          <w:szCs w:val="28"/>
        </w:rPr>
        <w:t xml:space="preserve"> подготовка;</w:t>
      </w:r>
    </w:p>
    <w:p w:rsidR="00F90050" w:rsidRPr="002B6110" w:rsidP="00A92797" w14:paraId="6F7F787E" w14:textId="28AA90BE">
      <w:pPr>
        <w:pStyle w:val="ListParagraph"/>
        <w:numPr>
          <w:ilvl w:val="1"/>
          <w:numId w:val="13"/>
        </w:numPr>
        <w:ind w:left="0" w:firstLine="709"/>
        <w:jc w:val="both"/>
        <w:rPr>
          <w:sz w:val="28"/>
          <w:szCs w:val="28"/>
        </w:rPr>
      </w:pPr>
      <w:bookmarkStart w:id="22" w:name="z622"/>
      <w:bookmarkEnd w:id="21"/>
      <w:r w:rsidRPr="002B6110">
        <w:rPr>
          <w:sz w:val="28"/>
          <w:szCs w:val="28"/>
        </w:rPr>
        <w:t xml:space="preserve">внешкольная организация дополнительного образования </w:t>
      </w:r>
      <w:r w:rsidRPr="002B6110" w:rsidR="00B921DF">
        <w:rPr>
          <w:sz w:val="28"/>
          <w:szCs w:val="28"/>
        </w:rPr>
        <w:t>(далее – внешкольные объекты)</w:t>
      </w:r>
      <w:r w:rsidRPr="002B6110" w:rsidR="00B921DF">
        <w:rPr>
          <w:sz w:val="28"/>
          <w:szCs w:val="28"/>
          <w:lang w:val="kk-KZ"/>
        </w:rPr>
        <w:t xml:space="preserve"> </w:t>
      </w:r>
      <w:r w:rsidRPr="002B6110">
        <w:rPr>
          <w:sz w:val="28"/>
          <w:szCs w:val="28"/>
        </w:rPr>
        <w:t>– учебно-воспитательная организация, предназначенная для обеспечения необходимых условий личностного развития, укрепления здоровья и профессионального самоопределения, творческого труда обучающихся и воспитанников, формирования их общей культуры, адаптации личности к жизни в обществе, организации содержательного досуга;</w:t>
      </w:r>
    </w:p>
    <w:p w:rsidR="00F90050" w:rsidRPr="002B6110" w:rsidP="00A92797" w14:paraId="083E6201" w14:textId="77777777">
      <w:pPr>
        <w:pStyle w:val="ListParagraph"/>
        <w:numPr>
          <w:ilvl w:val="1"/>
          <w:numId w:val="13"/>
        </w:numPr>
        <w:ind w:left="0" w:firstLine="709"/>
        <w:jc w:val="both"/>
        <w:rPr>
          <w:sz w:val="28"/>
          <w:szCs w:val="28"/>
        </w:rPr>
      </w:pPr>
      <w:bookmarkStart w:id="23" w:name="z623"/>
      <w:bookmarkEnd w:id="22"/>
      <w:r w:rsidRPr="002B6110">
        <w:rPr>
          <w:sz w:val="28"/>
          <w:szCs w:val="28"/>
        </w:rPr>
        <w:t>учебно-методический комплекс (</w:t>
      </w:r>
      <w:r w:rsidRPr="002B6110" w:rsidR="00047B23">
        <w:rPr>
          <w:sz w:val="28"/>
          <w:szCs w:val="28"/>
        </w:rPr>
        <w:t>далее – У</w:t>
      </w:r>
      <w:r w:rsidRPr="002B6110">
        <w:rPr>
          <w:sz w:val="28"/>
          <w:szCs w:val="28"/>
        </w:rPr>
        <w:t>МК) – совокупность единичных учебных и методических изданий, сопровождающие учебник и направленные на обеспечение освоения обучающимися содержания учебных предметов (дисциплин);</w:t>
      </w:r>
    </w:p>
    <w:p w:rsidR="00F90050" w:rsidRPr="002B6110" w:rsidP="00A92797" w14:paraId="5C4266F3" w14:textId="77777777">
      <w:pPr>
        <w:pStyle w:val="ListParagraph"/>
        <w:numPr>
          <w:ilvl w:val="1"/>
          <w:numId w:val="13"/>
        </w:numPr>
        <w:ind w:left="0" w:firstLine="709"/>
        <w:jc w:val="both"/>
        <w:rPr>
          <w:sz w:val="28"/>
          <w:szCs w:val="28"/>
        </w:rPr>
      </w:pPr>
      <w:bookmarkStart w:id="24" w:name="z624"/>
      <w:bookmarkEnd w:id="23"/>
      <w:r w:rsidRPr="002B6110">
        <w:rPr>
          <w:sz w:val="28"/>
          <w:szCs w:val="28"/>
        </w:rPr>
        <w:t>учебная нагрузка – суммарная нормируемая занятость в учебно-воспитательном процессе для каждой возрастной группы, которая измеряется в учебных часах;</w:t>
      </w:r>
    </w:p>
    <w:p w:rsidR="00F90050" w:rsidRPr="002B6110" w:rsidP="00A92797" w14:paraId="7A746705" w14:textId="77777777">
      <w:pPr>
        <w:pStyle w:val="ListParagraph"/>
        <w:numPr>
          <w:ilvl w:val="1"/>
          <w:numId w:val="13"/>
        </w:numPr>
        <w:ind w:left="0" w:firstLine="709"/>
        <w:jc w:val="both"/>
        <w:rPr>
          <w:sz w:val="28"/>
          <w:szCs w:val="28"/>
        </w:rPr>
      </w:pPr>
      <w:bookmarkStart w:id="25" w:name="z625"/>
      <w:bookmarkEnd w:id="24"/>
      <w:r w:rsidRPr="002B6110">
        <w:rPr>
          <w:sz w:val="28"/>
          <w:szCs w:val="28"/>
        </w:rPr>
        <w:t>учебный час – продолжительность урока (занятий) или лекции от начала до перемены (перерыва);</w:t>
      </w:r>
    </w:p>
    <w:p w:rsidR="00F90050" w:rsidRPr="002B6110" w:rsidP="00A92797" w14:paraId="5EA1167D" w14:textId="77777777">
      <w:pPr>
        <w:pStyle w:val="ListParagraph"/>
        <w:numPr>
          <w:ilvl w:val="1"/>
          <w:numId w:val="13"/>
        </w:numPr>
        <w:ind w:left="0" w:firstLine="709"/>
        <w:jc w:val="both"/>
        <w:rPr>
          <w:sz w:val="28"/>
          <w:szCs w:val="28"/>
        </w:rPr>
      </w:pPr>
      <w:bookmarkStart w:id="26" w:name="z626"/>
      <w:bookmarkEnd w:id="25"/>
      <w:r w:rsidRPr="002B6110">
        <w:rPr>
          <w:sz w:val="28"/>
          <w:szCs w:val="28"/>
        </w:rPr>
        <w:t>оптимальные микроклиматические условия – сочетание количественных показателей микроклимата,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w:t>
      </w:r>
    </w:p>
    <w:p w:rsidR="00F90050" w:rsidRPr="002B6110" w:rsidP="00A92797" w14:paraId="64E893FF" w14:textId="77777777">
      <w:pPr>
        <w:pStyle w:val="ListParagraph"/>
        <w:numPr>
          <w:ilvl w:val="1"/>
          <w:numId w:val="13"/>
        </w:numPr>
        <w:ind w:left="0" w:firstLine="709"/>
        <w:jc w:val="both"/>
        <w:rPr>
          <w:sz w:val="28"/>
          <w:szCs w:val="28"/>
        </w:rPr>
      </w:pPr>
      <w:bookmarkStart w:id="27" w:name="z627"/>
      <w:bookmarkEnd w:id="26"/>
      <w:r w:rsidRPr="002B6110">
        <w:rPr>
          <w:sz w:val="28"/>
          <w:szCs w:val="28"/>
        </w:rPr>
        <w:t>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p w:rsidR="00F90050" w:rsidRPr="002B6110" w:rsidP="00A92797" w14:paraId="49828EA1" w14:textId="77777777">
      <w:pPr>
        <w:pStyle w:val="ListParagraph"/>
        <w:numPr>
          <w:ilvl w:val="1"/>
          <w:numId w:val="13"/>
        </w:numPr>
        <w:ind w:left="0" w:firstLine="709"/>
        <w:jc w:val="both"/>
        <w:rPr>
          <w:sz w:val="28"/>
          <w:szCs w:val="28"/>
        </w:rPr>
      </w:pPr>
      <w:bookmarkStart w:id="28" w:name="z628"/>
      <w:bookmarkEnd w:id="27"/>
      <w:r w:rsidRPr="002B6110">
        <w:rPr>
          <w:sz w:val="28"/>
          <w:szCs w:val="28"/>
        </w:rPr>
        <w:t>рекреация – помещение для отдыха и восстановления сил, обучающихся и воспитанников во время перемены и в свободное от занятий время;</w:t>
      </w:r>
    </w:p>
    <w:p w:rsidR="00F90050" w:rsidRPr="002B6110" w:rsidP="00A92797" w14:paraId="30A68D08" w14:textId="1563603B">
      <w:pPr>
        <w:pStyle w:val="ListParagraph"/>
        <w:numPr>
          <w:ilvl w:val="1"/>
          <w:numId w:val="13"/>
        </w:numPr>
        <w:ind w:left="0" w:firstLine="709"/>
        <w:jc w:val="both"/>
        <w:rPr>
          <w:sz w:val="28"/>
          <w:szCs w:val="28"/>
        </w:rPr>
      </w:pPr>
      <w:bookmarkStart w:id="29" w:name="z629"/>
      <w:bookmarkEnd w:id="28"/>
      <w:r w:rsidRPr="002B6110">
        <w:rPr>
          <w:sz w:val="28"/>
          <w:szCs w:val="28"/>
        </w:rPr>
        <w:t>санитарно-</w:t>
      </w:r>
      <w:r w:rsidRPr="002B6110">
        <w:rPr>
          <w:sz w:val="28"/>
          <w:szCs w:val="28"/>
        </w:rPr>
        <w:t>дворовые установки (далее – СДУ) – туалет, не связанный с централизованной канализацией, расположенный на территории объекта, имеющий надземную часть и выгребную яму;</w:t>
      </w:r>
    </w:p>
    <w:p w:rsidR="00F90050" w:rsidRPr="002B6110" w:rsidP="00A92797" w14:paraId="007D3DE2" w14:textId="77777777">
      <w:pPr>
        <w:pStyle w:val="ListParagraph"/>
        <w:numPr>
          <w:ilvl w:val="1"/>
          <w:numId w:val="13"/>
        </w:numPr>
        <w:ind w:left="0" w:firstLine="709"/>
        <w:jc w:val="both"/>
        <w:rPr>
          <w:sz w:val="28"/>
          <w:szCs w:val="28"/>
        </w:rPr>
      </w:pPr>
      <w:bookmarkStart w:id="30" w:name="z630"/>
      <w:bookmarkEnd w:id="29"/>
      <w:r w:rsidRPr="002B6110">
        <w:rPr>
          <w:sz w:val="28"/>
          <w:szCs w:val="28"/>
        </w:rPr>
        <w:t>санитарная специальная одежда (далее – специальная одежда) – комплект защитной одежды персонала, предназначенный для защиты сырья, вспомогательных материалов и готового продукта от загрязнения механическими частицами, микроорганизмами и другими загрязнениями;</w:t>
      </w:r>
    </w:p>
    <w:p w:rsidR="00F90050" w:rsidRPr="002B6110" w:rsidP="00A92797" w14:paraId="5FBBAFA3" w14:textId="77777777">
      <w:pPr>
        <w:pStyle w:val="ListParagraph"/>
        <w:numPr>
          <w:ilvl w:val="1"/>
          <w:numId w:val="13"/>
        </w:numPr>
        <w:ind w:left="0" w:firstLine="709"/>
        <w:jc w:val="both"/>
        <w:rPr>
          <w:sz w:val="28"/>
          <w:szCs w:val="28"/>
        </w:rPr>
      </w:pPr>
      <w:bookmarkStart w:id="31" w:name="z631"/>
      <w:bookmarkEnd w:id="30"/>
      <w:r w:rsidRPr="002B6110">
        <w:rPr>
          <w:sz w:val="28"/>
          <w:szCs w:val="28"/>
        </w:rPr>
        <w:t>септик – сооружение для очистки небольших количеств бытовых сточных вод;</w:t>
      </w:r>
    </w:p>
    <w:p w:rsidR="00F90050" w:rsidRPr="002B6110" w:rsidP="00A92797" w14:paraId="3E4DE452" w14:textId="77777777">
      <w:pPr>
        <w:pStyle w:val="ListParagraph"/>
        <w:numPr>
          <w:ilvl w:val="1"/>
          <w:numId w:val="13"/>
        </w:numPr>
        <w:ind w:left="0" w:firstLine="709"/>
        <w:jc w:val="both"/>
        <w:rPr>
          <w:sz w:val="28"/>
          <w:szCs w:val="28"/>
        </w:rPr>
      </w:pPr>
      <w:bookmarkStart w:id="32" w:name="z632"/>
      <w:bookmarkEnd w:id="31"/>
      <w:r w:rsidRPr="002B6110">
        <w:rPr>
          <w:sz w:val="28"/>
          <w:szCs w:val="28"/>
        </w:rPr>
        <w:t>спортивные объекты – организации, деятельность которых связана с организацией и осуществлением лечебно-оздоровительных, физкультурно-оздоровительных, учебно-воспитательных работ и культурного досуга детей и подростков;</w:t>
      </w:r>
    </w:p>
    <w:p w:rsidR="00F90050" w:rsidRPr="002B6110" w:rsidP="00A92797" w14:paraId="4D3CF681" w14:textId="0C7927D7">
      <w:pPr>
        <w:pStyle w:val="ListParagraph"/>
        <w:numPr>
          <w:ilvl w:val="1"/>
          <w:numId w:val="13"/>
        </w:numPr>
        <w:ind w:left="0" w:firstLine="709"/>
        <w:jc w:val="both"/>
        <w:rPr>
          <w:sz w:val="28"/>
          <w:szCs w:val="28"/>
        </w:rPr>
      </w:pPr>
      <w:bookmarkStart w:id="33" w:name="z633"/>
      <w:bookmarkEnd w:id="32"/>
      <w:r w:rsidRPr="002B6110">
        <w:rPr>
          <w:sz w:val="28"/>
          <w:szCs w:val="28"/>
        </w:rPr>
        <w:t xml:space="preserve">наполняемость классов </w:t>
      </w:r>
      <w:r w:rsidRPr="002B6110" w:rsidR="001B78C9">
        <w:rPr>
          <w:sz w:val="28"/>
          <w:szCs w:val="28"/>
        </w:rPr>
        <w:t>(</w:t>
      </w:r>
      <w:r w:rsidRPr="002B6110" w:rsidR="009A1159">
        <w:rPr>
          <w:sz w:val="28"/>
          <w:szCs w:val="28"/>
        </w:rPr>
        <w:t>групп</w:t>
      </w:r>
      <w:r w:rsidRPr="002B6110" w:rsidR="001B78C9">
        <w:rPr>
          <w:sz w:val="28"/>
          <w:szCs w:val="28"/>
        </w:rPr>
        <w:t>)</w:t>
      </w:r>
      <w:r w:rsidRPr="002B6110" w:rsidR="009A1159">
        <w:rPr>
          <w:sz w:val="28"/>
          <w:szCs w:val="28"/>
        </w:rPr>
        <w:t xml:space="preserve"> </w:t>
      </w:r>
      <w:r w:rsidRPr="002B6110">
        <w:rPr>
          <w:sz w:val="28"/>
          <w:szCs w:val="28"/>
        </w:rPr>
        <w:t>– нормируемое количество обучающихся;</w:t>
      </w:r>
    </w:p>
    <w:p w:rsidR="00F90050" w:rsidRPr="002B6110" w:rsidP="00A92797" w14:paraId="36C98F1A" w14:textId="77777777">
      <w:pPr>
        <w:pStyle w:val="ListParagraph"/>
        <w:numPr>
          <w:ilvl w:val="1"/>
          <w:numId w:val="13"/>
        </w:numPr>
        <w:ind w:left="0" w:firstLine="709"/>
        <w:jc w:val="both"/>
        <w:rPr>
          <w:sz w:val="28"/>
          <w:szCs w:val="28"/>
        </w:rPr>
      </w:pPr>
      <w:bookmarkStart w:id="34" w:name="z634"/>
      <w:bookmarkEnd w:id="33"/>
      <w:r w:rsidRPr="002B6110">
        <w:rPr>
          <w:sz w:val="28"/>
          <w:szCs w:val="28"/>
        </w:rPr>
        <w:t>рациональное питание – сбалансированное питание, с учетом физиологических и возрастных норм питания;</w:t>
      </w:r>
    </w:p>
    <w:p w:rsidR="00F90050" w:rsidRPr="002B6110" w:rsidP="00A92797" w14:paraId="6D83A2EC" w14:textId="14CD6362">
      <w:pPr>
        <w:pStyle w:val="ListParagraph"/>
        <w:numPr>
          <w:ilvl w:val="1"/>
          <w:numId w:val="13"/>
        </w:numPr>
        <w:ind w:left="0" w:firstLine="709"/>
        <w:jc w:val="both"/>
        <w:rPr>
          <w:sz w:val="28"/>
          <w:szCs w:val="28"/>
        </w:rPr>
      </w:pPr>
      <w:bookmarkStart w:id="35" w:name="z635"/>
      <w:bookmarkEnd w:id="34"/>
      <w:r w:rsidRPr="002B6110">
        <w:rPr>
          <w:sz w:val="28"/>
          <w:szCs w:val="28"/>
        </w:rPr>
        <w:t>маломобильные группы населения –</w:t>
      </w:r>
      <w:r w:rsidRPr="002B6110" w:rsidR="007237FB">
        <w:rPr>
          <w:sz w:val="28"/>
          <w:szCs w:val="28"/>
          <w:lang w:val="kk-KZ"/>
        </w:rPr>
        <w:t xml:space="preserve"> </w:t>
      </w:r>
      <w:r w:rsidRPr="002B6110" w:rsidR="007237FB">
        <w:rPr>
          <w:sz w:val="28"/>
          <w:szCs w:val="28"/>
        </w:rPr>
        <w:t>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пожилого возраста, инвалиды</w:t>
      </w:r>
      <w:r w:rsidRPr="002B6110">
        <w:rPr>
          <w:sz w:val="28"/>
          <w:szCs w:val="28"/>
        </w:rPr>
        <w:t>;</w:t>
      </w:r>
    </w:p>
    <w:p w:rsidR="004636B1" w:rsidRPr="002B6110" w:rsidP="00A92797" w14:paraId="7E7C6CBD" w14:textId="34B73897">
      <w:pPr>
        <w:pStyle w:val="ListParagraph"/>
        <w:numPr>
          <w:ilvl w:val="1"/>
          <w:numId w:val="13"/>
        </w:numPr>
        <w:ind w:left="0" w:firstLine="709"/>
        <w:jc w:val="both"/>
        <w:rPr>
          <w:sz w:val="28"/>
          <w:szCs w:val="28"/>
        </w:rPr>
      </w:pPr>
      <w:r w:rsidRPr="002B6110">
        <w:rPr>
          <w:sz w:val="28"/>
          <w:szCs w:val="28"/>
        </w:rPr>
        <w:t xml:space="preserve">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w:t>
      </w:r>
      <w:r w:rsidRPr="002B6110">
        <w:rPr>
          <w:sz w:val="28"/>
          <w:szCs w:val="28"/>
        </w:rPr>
        <w:t>Бакалавриата</w:t>
      </w:r>
      <w:r w:rsidRPr="002B6110">
        <w:rPr>
          <w:sz w:val="28"/>
          <w:szCs w:val="28"/>
        </w:rPr>
        <w:t xml:space="preserve"> или международную институциональную аккредитацию;</w:t>
      </w:r>
    </w:p>
    <w:p w:rsidR="00F90050" w:rsidRPr="002B6110" w:rsidP="00A92797" w14:paraId="6E0E26B3" w14:textId="77777777">
      <w:pPr>
        <w:pStyle w:val="ListParagraph"/>
        <w:numPr>
          <w:ilvl w:val="1"/>
          <w:numId w:val="13"/>
        </w:numPr>
        <w:ind w:left="0" w:firstLine="709"/>
        <w:jc w:val="both"/>
        <w:rPr>
          <w:sz w:val="28"/>
          <w:szCs w:val="28"/>
        </w:rPr>
      </w:pPr>
      <w:bookmarkStart w:id="36" w:name="z636"/>
      <w:bookmarkEnd w:id="35"/>
      <w:r w:rsidRPr="002B6110">
        <w:rPr>
          <w:sz w:val="28"/>
          <w:szCs w:val="28"/>
        </w:rPr>
        <w:t>малокомплектная школа – общеобразовательная школа с малым контингентом обучающихся (от 5 детей), с совмещенными класс-комплектами и со специфической формой организации учебных занятий.</w:t>
      </w:r>
    </w:p>
    <w:p w:rsidR="00F90050" w:rsidRPr="002B6110" w:rsidP="00FC7E21" w14:paraId="2FEFA1AE" w14:textId="77777777">
      <w:pPr>
        <w:jc w:val="center"/>
        <w:rPr>
          <w:sz w:val="28"/>
          <w:szCs w:val="28"/>
        </w:rPr>
      </w:pPr>
      <w:bookmarkStart w:id="37" w:name="z55"/>
      <w:bookmarkEnd w:id="36"/>
    </w:p>
    <w:p w:rsidR="00F90050" w:rsidRPr="002B6110" w:rsidP="00FC7E21" w14:paraId="171A6568" w14:textId="77777777">
      <w:pPr>
        <w:jc w:val="center"/>
        <w:rPr>
          <w:sz w:val="28"/>
          <w:szCs w:val="28"/>
        </w:rPr>
      </w:pPr>
    </w:p>
    <w:p w:rsidR="00F90050" w:rsidRPr="002B6110" w:rsidP="00A92797" w14:paraId="6AB10E69" w14:textId="77777777">
      <w:pPr>
        <w:jc w:val="center"/>
        <w:rPr>
          <w:b/>
          <w:sz w:val="28"/>
          <w:szCs w:val="28"/>
        </w:rPr>
      </w:pPr>
      <w:r w:rsidRPr="002B6110">
        <w:rPr>
          <w:b/>
          <w:sz w:val="28"/>
          <w:szCs w:val="28"/>
        </w:rPr>
        <w:t>Глава 2. Санитарно-эпидемиологические требования к выбору земельного участка под строительство объекта, проектированию, эксплуатации, реконструкции объектов</w:t>
      </w:r>
    </w:p>
    <w:p w:rsidR="00F90050" w:rsidRPr="002B6110" w:rsidP="00A92797" w14:paraId="2582C4DD" w14:textId="77777777">
      <w:pPr>
        <w:jc w:val="center"/>
        <w:rPr>
          <w:sz w:val="28"/>
          <w:szCs w:val="28"/>
        </w:rPr>
      </w:pPr>
    </w:p>
    <w:p w:rsidR="00F90050" w:rsidRPr="002B6110" w:rsidP="00A92797" w14:paraId="24C70949" w14:textId="77777777">
      <w:pPr>
        <w:pStyle w:val="ListParagraph"/>
        <w:numPr>
          <w:ilvl w:val="0"/>
          <w:numId w:val="13"/>
        </w:numPr>
        <w:ind w:left="0" w:firstLine="709"/>
        <w:jc w:val="both"/>
        <w:rPr>
          <w:sz w:val="28"/>
          <w:szCs w:val="28"/>
        </w:rPr>
      </w:pPr>
      <w:bookmarkStart w:id="38" w:name="z56"/>
      <w:bookmarkEnd w:id="37"/>
      <w:r w:rsidRPr="002B6110">
        <w:rPr>
          <w:sz w:val="28"/>
          <w:szCs w:val="28"/>
        </w:rPr>
        <w:t xml:space="preserve">Выбор земельного участка, проектирование, реконструкция объектов определяется требованиями государственных нормативов в области архитектуры, градостроительства и строительства, утверждаемых уполномоченным органом по делам архитектуры, градостроительства и строительства согласно подпункта 23-16) статьи 20 Закона Республики Казахстан от 16 июля 2001 года </w:t>
      </w:r>
      <w:r w:rsidRPr="002B6110" w:rsidR="00B866AC">
        <w:rPr>
          <w:sz w:val="28"/>
          <w:szCs w:val="28"/>
        </w:rPr>
        <w:t>«</w:t>
      </w:r>
      <w:r w:rsidRPr="002B6110">
        <w:rPr>
          <w:sz w:val="28"/>
          <w:szCs w:val="28"/>
        </w:rPr>
        <w:t>Об архитектурной, градостроительной и строительной деятельности в Республике Казахстан</w:t>
      </w:r>
      <w:r w:rsidRPr="002B6110" w:rsidR="00B866AC">
        <w:rPr>
          <w:sz w:val="28"/>
          <w:szCs w:val="28"/>
        </w:rPr>
        <w:t>»</w:t>
      </w:r>
      <w:r w:rsidRPr="002B6110">
        <w:rPr>
          <w:sz w:val="28"/>
          <w:szCs w:val="28"/>
        </w:rPr>
        <w:t xml:space="preserve"> (далее – государственные нормативы в области архитектуры, градостроительства и строительства).</w:t>
      </w:r>
    </w:p>
    <w:p w:rsidR="00F90050" w:rsidRPr="002B6110" w:rsidP="00A92797" w14:paraId="02BBF570" w14:textId="77777777">
      <w:pPr>
        <w:pStyle w:val="ListParagraph"/>
        <w:numPr>
          <w:ilvl w:val="0"/>
          <w:numId w:val="13"/>
        </w:numPr>
        <w:ind w:left="0" w:firstLine="709"/>
        <w:jc w:val="both"/>
        <w:rPr>
          <w:sz w:val="28"/>
          <w:szCs w:val="28"/>
        </w:rPr>
      </w:pPr>
      <w:bookmarkStart w:id="39" w:name="z57"/>
      <w:bookmarkEnd w:id="38"/>
      <w:r w:rsidRPr="002B6110">
        <w:rPr>
          <w:sz w:val="28"/>
          <w:szCs w:val="28"/>
        </w:rPr>
        <w:t>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 градостроительства и строительства. Ограждение должно быть без повреждений.</w:t>
      </w:r>
    </w:p>
    <w:p w:rsidR="00F90050" w:rsidRPr="002B6110" w:rsidP="00A92797" w14:paraId="7FC37AD6" w14:textId="1EFA2053">
      <w:pPr>
        <w:pStyle w:val="ListParagraph"/>
        <w:numPr>
          <w:ilvl w:val="0"/>
          <w:numId w:val="13"/>
        </w:numPr>
        <w:ind w:left="0" w:firstLine="709"/>
        <w:jc w:val="both"/>
        <w:rPr>
          <w:sz w:val="28"/>
          <w:szCs w:val="28"/>
        </w:rPr>
      </w:pPr>
      <w:bookmarkStart w:id="40" w:name="z58"/>
      <w:bookmarkEnd w:id="39"/>
      <w:r w:rsidRPr="002B6110">
        <w:rPr>
          <w:sz w:val="28"/>
          <w:szCs w:val="28"/>
        </w:rPr>
        <w:t>На территории объектов не допускается размещение объектов, функционально с ними не связанных.</w:t>
      </w:r>
    </w:p>
    <w:p w:rsidR="00F90050" w:rsidRPr="002B6110" w:rsidP="00A92797" w14:paraId="094C69F2" w14:textId="66A0E181">
      <w:pPr>
        <w:pStyle w:val="ListParagraph"/>
        <w:numPr>
          <w:ilvl w:val="0"/>
          <w:numId w:val="13"/>
        </w:numPr>
        <w:ind w:left="0" w:firstLine="709"/>
        <w:jc w:val="both"/>
        <w:rPr>
          <w:sz w:val="28"/>
          <w:szCs w:val="28"/>
        </w:rPr>
      </w:pPr>
      <w:bookmarkStart w:id="41" w:name="z59"/>
      <w:bookmarkEnd w:id="40"/>
      <w:r w:rsidRPr="002B6110">
        <w:rPr>
          <w:sz w:val="28"/>
          <w:szCs w:val="28"/>
        </w:rPr>
        <w:t>Внешкольные объекты, размещаемые в многоквартирных жилых домах, в частн</w:t>
      </w:r>
      <w:r w:rsidRPr="002B6110" w:rsidR="00726808">
        <w:rPr>
          <w:sz w:val="28"/>
          <w:szCs w:val="28"/>
        </w:rPr>
        <w:t>ых домовладениях, во встроен</w:t>
      </w:r>
      <w:r w:rsidRPr="002B6110" w:rsidR="00CE6E65">
        <w:rPr>
          <w:sz w:val="28"/>
          <w:szCs w:val="28"/>
          <w:lang w:val="kk-KZ"/>
        </w:rPr>
        <w:t>н</w:t>
      </w:r>
      <w:r w:rsidRPr="002B6110" w:rsidR="00726808">
        <w:rPr>
          <w:sz w:val="28"/>
          <w:szCs w:val="28"/>
        </w:rPr>
        <w:t>о</w:t>
      </w:r>
      <w:r w:rsidRPr="002B6110" w:rsidR="00726808">
        <w:rPr>
          <w:sz w:val="28"/>
          <w:szCs w:val="28"/>
          <w:lang w:val="kk-KZ"/>
        </w:rPr>
        <w:t>-</w:t>
      </w:r>
      <w:r w:rsidRPr="002B6110">
        <w:rPr>
          <w:sz w:val="28"/>
          <w:szCs w:val="28"/>
        </w:rPr>
        <w:t xml:space="preserve">пристроенных помещениях </w:t>
      </w:r>
      <w:r w:rsidRPr="002B6110" w:rsidR="00726808">
        <w:rPr>
          <w:sz w:val="28"/>
          <w:szCs w:val="28"/>
          <w:lang w:val="kk-KZ"/>
        </w:rPr>
        <w:t xml:space="preserve">допускается </w:t>
      </w:r>
      <w:r w:rsidRPr="002B6110" w:rsidR="00E755F6">
        <w:rPr>
          <w:sz w:val="28"/>
          <w:szCs w:val="28"/>
        </w:rPr>
        <w:t>не иметь отдельную территорию.</w:t>
      </w:r>
    </w:p>
    <w:p w:rsidR="00F90050" w:rsidRPr="002B6110" w:rsidP="00A92797" w14:paraId="5389193E" w14:textId="7CB6D2FC">
      <w:pPr>
        <w:pStyle w:val="ListParagraph"/>
        <w:numPr>
          <w:ilvl w:val="0"/>
          <w:numId w:val="13"/>
        </w:numPr>
        <w:ind w:left="0" w:firstLine="709"/>
        <w:jc w:val="both"/>
        <w:rPr>
          <w:sz w:val="28"/>
          <w:szCs w:val="28"/>
        </w:rPr>
      </w:pPr>
      <w:bookmarkStart w:id="42" w:name="z60"/>
      <w:bookmarkEnd w:id="41"/>
      <w:r w:rsidRPr="002B6110">
        <w:rPr>
          <w:sz w:val="28"/>
          <w:szCs w:val="28"/>
        </w:rPr>
        <w:t xml:space="preserve">Въезды и входы на участок объекта, проезды, дорожки к хозяйственным постройкам, к площадкам для мусоросборников, к </w:t>
      </w:r>
      <w:r w:rsidRPr="002B6110" w:rsidR="0006078E">
        <w:rPr>
          <w:sz w:val="28"/>
          <w:szCs w:val="28"/>
        </w:rPr>
        <w:t xml:space="preserve">СДУ </w:t>
      </w:r>
      <w:r w:rsidRPr="002B6110">
        <w:rPr>
          <w:sz w:val="28"/>
          <w:szCs w:val="28"/>
        </w:rPr>
        <w:t>покрываются асфальтом, бетоном или другим твердым покрытием, доступным для очистки.</w:t>
      </w:r>
    </w:p>
    <w:p w:rsidR="00F90050" w:rsidRPr="002B6110" w:rsidP="00A92797" w14:paraId="4D9A3F6E" w14:textId="7F1E524A">
      <w:pPr>
        <w:pStyle w:val="ListParagraph"/>
        <w:numPr>
          <w:ilvl w:val="0"/>
          <w:numId w:val="13"/>
        </w:numPr>
        <w:ind w:left="0" w:firstLine="709"/>
        <w:jc w:val="both"/>
        <w:rPr>
          <w:sz w:val="28"/>
          <w:szCs w:val="28"/>
        </w:rPr>
      </w:pPr>
      <w:bookmarkStart w:id="43" w:name="z61"/>
      <w:bookmarkEnd w:id="42"/>
      <w:r w:rsidRPr="002B6110">
        <w:rPr>
          <w:sz w:val="28"/>
          <w:szCs w:val="28"/>
        </w:rPr>
        <w:t>При проектировании площади помещений общеобразовательных организаций (классы, учебные кабинеты) при смешанных формах обучения (фронтальная и групповая) устанавливается норма 2,5 квадратных метров (далее – м</w:t>
      </w:r>
      <w:r w:rsidRPr="002B6110">
        <w:rPr>
          <w:sz w:val="28"/>
          <w:szCs w:val="28"/>
          <w:vertAlign w:val="superscript"/>
        </w:rPr>
        <w:t>2</w:t>
      </w:r>
      <w:r w:rsidRPr="002B6110">
        <w:rPr>
          <w:sz w:val="28"/>
          <w:szCs w:val="28"/>
        </w:rPr>
        <w:t>) на одного обучающегося</w:t>
      </w:r>
      <w:r w:rsidRPr="002B6110" w:rsidR="00E0121D">
        <w:rPr>
          <w:sz w:val="28"/>
          <w:szCs w:val="28"/>
        </w:rPr>
        <w:t xml:space="preserve">. </w:t>
      </w:r>
      <w:r w:rsidRPr="002B6110" w:rsidR="00A76AC3">
        <w:rPr>
          <w:sz w:val="28"/>
          <w:szCs w:val="28"/>
        </w:rPr>
        <w:t xml:space="preserve">При проектировании международных школ (классы, учебные кабинеты) норма площади помещений устанавливается заданием на проектирование или в соответствии с международными, региональными стандартами или стандартами иностранных государств, в порядке и условиях, установленных Законами Республики Казахстан «О стандартизации» и «Об архитектурной, градостроительной и строительной деятельности в Республике Казахстан». </w:t>
      </w:r>
      <w:r w:rsidRPr="002B6110">
        <w:rPr>
          <w:sz w:val="28"/>
          <w:szCs w:val="28"/>
        </w:rPr>
        <w:t>Площадь мастерских по изучению технологий и труда, а также специализированных мастерских для дифференцированного обучения по направлениям – 3,75 м</w:t>
      </w:r>
      <w:r w:rsidRPr="002B6110">
        <w:rPr>
          <w:sz w:val="28"/>
          <w:szCs w:val="28"/>
          <w:vertAlign w:val="superscript"/>
        </w:rPr>
        <w:t>2</w:t>
      </w:r>
      <w:r w:rsidRPr="002B6110">
        <w:rPr>
          <w:sz w:val="28"/>
          <w:szCs w:val="28"/>
        </w:rPr>
        <w:t xml:space="preserve"> на одного обучающегося.</w:t>
      </w:r>
    </w:p>
    <w:p w:rsidR="00F90050" w:rsidRPr="002B6110" w:rsidP="00A92797" w14:paraId="31804BFC" w14:textId="77777777">
      <w:pPr>
        <w:pStyle w:val="ListParagraph"/>
        <w:numPr>
          <w:ilvl w:val="0"/>
          <w:numId w:val="13"/>
        </w:numPr>
        <w:ind w:left="0" w:firstLine="709"/>
        <w:jc w:val="both"/>
        <w:rPr>
          <w:sz w:val="28"/>
          <w:szCs w:val="28"/>
        </w:rPr>
      </w:pPr>
      <w:bookmarkStart w:id="44" w:name="z62"/>
      <w:bookmarkEnd w:id="43"/>
      <w:r w:rsidRPr="002B6110">
        <w:rPr>
          <w:sz w:val="28"/>
          <w:szCs w:val="28"/>
        </w:rPr>
        <w:t xml:space="preserve">Площади помещений учебных кабинетов и аудиторий технического и профессионального образования (далее – </w:t>
      </w:r>
      <w:r w:rsidRPr="002B6110">
        <w:rPr>
          <w:sz w:val="28"/>
          <w:szCs w:val="28"/>
        </w:rPr>
        <w:t>ТиПО</w:t>
      </w:r>
      <w:r w:rsidRPr="002B6110">
        <w:rPr>
          <w:sz w:val="28"/>
          <w:szCs w:val="28"/>
        </w:rPr>
        <w:t xml:space="preserve">), </w:t>
      </w:r>
      <w:r w:rsidRPr="002B6110">
        <w:rPr>
          <w:sz w:val="28"/>
          <w:szCs w:val="28"/>
        </w:rPr>
        <w:t>послесреднего</w:t>
      </w:r>
      <w:r w:rsidRPr="002B6110">
        <w:rPr>
          <w:sz w:val="28"/>
          <w:szCs w:val="28"/>
        </w:rPr>
        <w:t xml:space="preserve"> образования </w:t>
      </w:r>
      <w:r w:rsidRPr="002B6110">
        <w:rPr>
          <w:sz w:val="28"/>
          <w:szCs w:val="28"/>
        </w:rPr>
        <w:t>(далее – ПО), высшего и послевузовского образования (далее</w:t>
      </w:r>
      <w:r w:rsidRPr="002B6110" w:rsidR="00E755F6">
        <w:rPr>
          <w:sz w:val="28"/>
          <w:szCs w:val="28"/>
        </w:rPr>
        <w:t xml:space="preserve"> – ВУЗ) определяются:</w:t>
      </w:r>
    </w:p>
    <w:p w:rsidR="00F90050" w:rsidRPr="002B6110" w:rsidP="00A92797" w14:paraId="21EFC10A" w14:textId="06D45D05">
      <w:pPr>
        <w:pStyle w:val="ListParagraph"/>
        <w:numPr>
          <w:ilvl w:val="1"/>
          <w:numId w:val="13"/>
        </w:numPr>
        <w:ind w:left="0" w:firstLine="709"/>
        <w:jc w:val="both"/>
        <w:rPr>
          <w:sz w:val="28"/>
          <w:szCs w:val="28"/>
        </w:rPr>
      </w:pPr>
      <w:bookmarkStart w:id="45" w:name="z63"/>
      <w:bookmarkEnd w:id="44"/>
      <w:r w:rsidRPr="002B6110">
        <w:rPr>
          <w:sz w:val="28"/>
          <w:szCs w:val="28"/>
        </w:rPr>
        <w:t>не менее 2,5 м</w:t>
      </w:r>
      <w:r w:rsidRPr="002B6110">
        <w:rPr>
          <w:sz w:val="28"/>
          <w:szCs w:val="28"/>
          <w:vertAlign w:val="superscript"/>
        </w:rPr>
        <w:t>2</w:t>
      </w:r>
      <w:r w:rsidRPr="002B6110" w:rsidR="00E755F6">
        <w:rPr>
          <w:sz w:val="28"/>
          <w:szCs w:val="28"/>
        </w:rPr>
        <w:t xml:space="preserve"> на 1 обучающегося - для 12 - </w:t>
      </w:r>
      <w:r w:rsidRPr="002B6110" w:rsidR="00C31D9C">
        <w:rPr>
          <w:sz w:val="28"/>
          <w:szCs w:val="28"/>
        </w:rPr>
        <w:t>15 мест;</w:t>
      </w:r>
    </w:p>
    <w:p w:rsidR="00F90050" w:rsidRPr="002B6110" w:rsidP="00A92797" w14:paraId="05CD62D8" w14:textId="1C013BB2">
      <w:pPr>
        <w:pStyle w:val="ListParagraph"/>
        <w:numPr>
          <w:ilvl w:val="1"/>
          <w:numId w:val="13"/>
        </w:numPr>
        <w:ind w:left="0" w:firstLine="709"/>
        <w:jc w:val="both"/>
        <w:rPr>
          <w:sz w:val="28"/>
          <w:szCs w:val="28"/>
        </w:rPr>
      </w:pPr>
      <w:bookmarkStart w:id="46" w:name="z64"/>
      <w:bookmarkEnd w:id="45"/>
      <w:r w:rsidRPr="002B6110">
        <w:rPr>
          <w:sz w:val="28"/>
          <w:szCs w:val="28"/>
        </w:rPr>
        <w:t>2,2 м</w:t>
      </w:r>
      <w:r w:rsidRPr="002B6110">
        <w:rPr>
          <w:sz w:val="28"/>
          <w:szCs w:val="28"/>
          <w:vertAlign w:val="superscript"/>
        </w:rPr>
        <w:t>2</w:t>
      </w:r>
      <w:r w:rsidRPr="002B6110">
        <w:rPr>
          <w:sz w:val="28"/>
          <w:szCs w:val="28"/>
        </w:rPr>
        <w:t xml:space="preserve"> на 1 обучающегося - для 16 - 25 мест;</w:t>
      </w:r>
    </w:p>
    <w:p w:rsidR="00F90050" w:rsidRPr="002B6110" w:rsidP="00A92797" w14:paraId="3355B383" w14:textId="3D11F3A3">
      <w:pPr>
        <w:pStyle w:val="ListParagraph"/>
        <w:numPr>
          <w:ilvl w:val="1"/>
          <w:numId w:val="13"/>
        </w:numPr>
        <w:ind w:left="0" w:firstLine="709"/>
        <w:jc w:val="both"/>
        <w:rPr>
          <w:sz w:val="28"/>
          <w:szCs w:val="28"/>
        </w:rPr>
      </w:pPr>
      <w:bookmarkStart w:id="47" w:name="z65"/>
      <w:bookmarkEnd w:id="46"/>
      <w:r w:rsidRPr="002B6110">
        <w:rPr>
          <w:sz w:val="28"/>
          <w:szCs w:val="28"/>
        </w:rPr>
        <w:t>1,8 м</w:t>
      </w:r>
      <w:r w:rsidRPr="002B6110">
        <w:rPr>
          <w:sz w:val="28"/>
          <w:szCs w:val="28"/>
          <w:vertAlign w:val="superscript"/>
        </w:rPr>
        <w:t>2</w:t>
      </w:r>
      <w:r w:rsidRPr="002B6110">
        <w:rPr>
          <w:sz w:val="28"/>
          <w:szCs w:val="28"/>
        </w:rPr>
        <w:t xml:space="preserve"> на 1 обучающегося - для 26 -</w:t>
      </w:r>
      <w:r w:rsidRPr="002B6110" w:rsidR="00E755F6">
        <w:rPr>
          <w:sz w:val="28"/>
          <w:szCs w:val="28"/>
        </w:rPr>
        <w:t xml:space="preserve"> </w:t>
      </w:r>
      <w:r w:rsidRPr="002B6110" w:rsidR="00C31D9C">
        <w:rPr>
          <w:sz w:val="28"/>
          <w:szCs w:val="28"/>
        </w:rPr>
        <w:t>49 мест;</w:t>
      </w:r>
    </w:p>
    <w:p w:rsidR="00F90050" w:rsidRPr="002B6110" w:rsidP="00A92797" w14:paraId="79D48785" w14:textId="7E74D9D8">
      <w:pPr>
        <w:pStyle w:val="ListParagraph"/>
        <w:numPr>
          <w:ilvl w:val="1"/>
          <w:numId w:val="13"/>
        </w:numPr>
        <w:ind w:left="0" w:firstLine="709"/>
        <w:jc w:val="both"/>
        <w:rPr>
          <w:sz w:val="28"/>
          <w:szCs w:val="28"/>
        </w:rPr>
      </w:pPr>
      <w:bookmarkStart w:id="48" w:name="z66"/>
      <w:bookmarkEnd w:id="47"/>
      <w:r w:rsidRPr="002B6110">
        <w:rPr>
          <w:sz w:val="28"/>
          <w:szCs w:val="28"/>
        </w:rPr>
        <w:t>1,5 м</w:t>
      </w:r>
      <w:r w:rsidRPr="002B6110">
        <w:rPr>
          <w:sz w:val="28"/>
          <w:szCs w:val="28"/>
          <w:vertAlign w:val="superscript"/>
        </w:rPr>
        <w:t>2</w:t>
      </w:r>
      <w:r w:rsidRPr="002B6110">
        <w:rPr>
          <w:sz w:val="28"/>
          <w:szCs w:val="28"/>
        </w:rPr>
        <w:t xml:space="preserve"> на 1 о</w:t>
      </w:r>
      <w:r w:rsidRPr="002B6110" w:rsidR="00C31D9C">
        <w:rPr>
          <w:sz w:val="28"/>
          <w:szCs w:val="28"/>
        </w:rPr>
        <w:t>бучающегося - для 50 - 75 мест;</w:t>
      </w:r>
    </w:p>
    <w:p w:rsidR="00F90050" w:rsidRPr="002B6110" w:rsidP="00A92797" w14:paraId="695FFED6" w14:textId="2A8C2A9D">
      <w:pPr>
        <w:pStyle w:val="ListParagraph"/>
        <w:numPr>
          <w:ilvl w:val="1"/>
          <w:numId w:val="13"/>
        </w:numPr>
        <w:ind w:left="0" w:firstLine="709"/>
        <w:jc w:val="both"/>
        <w:rPr>
          <w:sz w:val="28"/>
          <w:szCs w:val="28"/>
        </w:rPr>
      </w:pPr>
      <w:bookmarkStart w:id="49" w:name="z67"/>
      <w:bookmarkEnd w:id="48"/>
      <w:r w:rsidRPr="002B6110">
        <w:rPr>
          <w:sz w:val="28"/>
          <w:szCs w:val="28"/>
        </w:rPr>
        <w:t>1,3 м</w:t>
      </w:r>
      <w:r w:rsidRPr="002B6110">
        <w:rPr>
          <w:sz w:val="28"/>
          <w:szCs w:val="28"/>
          <w:vertAlign w:val="superscript"/>
        </w:rPr>
        <w:t>2</w:t>
      </w:r>
      <w:r w:rsidRPr="002B6110">
        <w:rPr>
          <w:sz w:val="28"/>
          <w:szCs w:val="28"/>
        </w:rPr>
        <w:t xml:space="preserve"> на 1 об</w:t>
      </w:r>
      <w:r w:rsidRPr="002B6110" w:rsidR="00C31D9C">
        <w:rPr>
          <w:sz w:val="28"/>
          <w:szCs w:val="28"/>
        </w:rPr>
        <w:t>учающегося - для 76 - 100 мест;</w:t>
      </w:r>
    </w:p>
    <w:p w:rsidR="00F90050" w:rsidRPr="002B6110" w:rsidP="00A92797" w14:paraId="22C04BF5" w14:textId="14897602">
      <w:pPr>
        <w:pStyle w:val="ListParagraph"/>
        <w:numPr>
          <w:ilvl w:val="1"/>
          <w:numId w:val="13"/>
        </w:numPr>
        <w:ind w:left="0" w:firstLine="709"/>
        <w:jc w:val="both"/>
        <w:rPr>
          <w:sz w:val="28"/>
          <w:szCs w:val="28"/>
        </w:rPr>
      </w:pPr>
      <w:bookmarkStart w:id="50" w:name="z68"/>
      <w:bookmarkEnd w:id="49"/>
      <w:r w:rsidRPr="002B6110">
        <w:rPr>
          <w:sz w:val="28"/>
          <w:szCs w:val="28"/>
        </w:rPr>
        <w:t>1,2 м</w:t>
      </w:r>
      <w:r w:rsidRPr="002B6110">
        <w:rPr>
          <w:sz w:val="28"/>
          <w:szCs w:val="28"/>
          <w:vertAlign w:val="superscript"/>
        </w:rPr>
        <w:t>2</w:t>
      </w:r>
      <w:r w:rsidRPr="002B6110">
        <w:rPr>
          <w:sz w:val="28"/>
          <w:szCs w:val="28"/>
        </w:rPr>
        <w:t xml:space="preserve"> на 1 обу</w:t>
      </w:r>
      <w:r w:rsidRPr="002B6110" w:rsidR="00C31D9C">
        <w:rPr>
          <w:sz w:val="28"/>
          <w:szCs w:val="28"/>
        </w:rPr>
        <w:t>чающегося - для 100 - 150 мест;</w:t>
      </w:r>
    </w:p>
    <w:p w:rsidR="00F90050" w:rsidRPr="002B6110" w:rsidP="00A92797" w14:paraId="462EC547" w14:textId="31A8BF82">
      <w:pPr>
        <w:pStyle w:val="ListParagraph"/>
        <w:numPr>
          <w:ilvl w:val="1"/>
          <w:numId w:val="13"/>
        </w:numPr>
        <w:ind w:left="0" w:firstLine="709"/>
        <w:jc w:val="both"/>
        <w:rPr>
          <w:sz w:val="28"/>
          <w:szCs w:val="28"/>
        </w:rPr>
      </w:pPr>
      <w:bookmarkStart w:id="51" w:name="z69"/>
      <w:bookmarkEnd w:id="50"/>
      <w:r w:rsidRPr="002B6110">
        <w:rPr>
          <w:sz w:val="28"/>
          <w:szCs w:val="28"/>
        </w:rPr>
        <w:t>1,1 м</w:t>
      </w:r>
      <w:r w:rsidRPr="002B6110">
        <w:rPr>
          <w:sz w:val="28"/>
          <w:szCs w:val="28"/>
          <w:vertAlign w:val="superscript"/>
        </w:rPr>
        <w:t>2</w:t>
      </w:r>
      <w:r w:rsidRPr="002B6110">
        <w:rPr>
          <w:sz w:val="28"/>
          <w:szCs w:val="28"/>
        </w:rPr>
        <w:t xml:space="preserve"> на 1 обу</w:t>
      </w:r>
      <w:r w:rsidRPr="002B6110" w:rsidR="00C31D9C">
        <w:rPr>
          <w:sz w:val="28"/>
          <w:szCs w:val="28"/>
        </w:rPr>
        <w:t>чающегося - для 150 - 350 мест</w:t>
      </w:r>
      <w:r w:rsidRPr="002B6110" w:rsidR="00D07296">
        <w:rPr>
          <w:sz w:val="28"/>
          <w:szCs w:val="28"/>
          <w:lang w:val="kk-KZ"/>
        </w:rPr>
        <w:t>;</w:t>
      </w:r>
    </w:p>
    <w:p w:rsidR="00F90050" w:rsidRPr="002B6110" w:rsidP="00A92797" w14:paraId="0B531561" w14:textId="31C7A748">
      <w:pPr>
        <w:pStyle w:val="ListParagraph"/>
        <w:numPr>
          <w:ilvl w:val="1"/>
          <w:numId w:val="13"/>
        </w:numPr>
        <w:ind w:left="0" w:firstLine="709"/>
        <w:jc w:val="both"/>
        <w:rPr>
          <w:sz w:val="28"/>
          <w:szCs w:val="28"/>
        </w:rPr>
      </w:pPr>
      <w:bookmarkStart w:id="52" w:name="z70"/>
      <w:bookmarkEnd w:id="51"/>
      <w:r w:rsidRPr="002B6110">
        <w:rPr>
          <w:sz w:val="28"/>
          <w:szCs w:val="28"/>
        </w:rPr>
        <w:t>1,0 м</w:t>
      </w:r>
      <w:r w:rsidRPr="002B6110">
        <w:rPr>
          <w:sz w:val="28"/>
          <w:szCs w:val="28"/>
          <w:vertAlign w:val="superscript"/>
        </w:rPr>
        <w:t>2</w:t>
      </w:r>
      <w:r w:rsidRPr="002B6110">
        <w:rPr>
          <w:sz w:val="28"/>
          <w:szCs w:val="28"/>
        </w:rPr>
        <w:t xml:space="preserve"> на 1 обучающ</w:t>
      </w:r>
      <w:r w:rsidRPr="002B6110" w:rsidR="00C31D9C">
        <w:rPr>
          <w:sz w:val="28"/>
          <w:szCs w:val="28"/>
        </w:rPr>
        <w:t>егося - для 350 и более мест</w:t>
      </w:r>
      <w:r w:rsidRPr="002B6110" w:rsidR="00D07296">
        <w:rPr>
          <w:sz w:val="28"/>
          <w:szCs w:val="28"/>
          <w:lang w:val="kk-KZ"/>
        </w:rPr>
        <w:t>.</w:t>
      </w:r>
    </w:p>
    <w:p w:rsidR="00F90050" w:rsidRPr="002B6110" w:rsidP="00A92797" w14:paraId="0D67E2E3" w14:textId="77777777">
      <w:pPr>
        <w:pStyle w:val="ListParagraph"/>
        <w:ind w:left="0" w:firstLine="709"/>
        <w:jc w:val="both"/>
        <w:rPr>
          <w:sz w:val="28"/>
          <w:szCs w:val="28"/>
        </w:rPr>
      </w:pPr>
      <w:bookmarkStart w:id="53" w:name="z71"/>
      <w:bookmarkEnd w:id="52"/>
      <w:r w:rsidRPr="002B6110">
        <w:rPr>
          <w:sz w:val="28"/>
          <w:szCs w:val="28"/>
        </w:rPr>
        <w:t>Аудитории, учебные кабинеты, лаборатории должны размещаться на надземных этажах.</w:t>
      </w:r>
    </w:p>
    <w:p w:rsidR="00F90050" w:rsidRPr="002B6110" w:rsidP="00A92797" w14:paraId="6577DE3A" w14:textId="77777777">
      <w:pPr>
        <w:pStyle w:val="ListParagraph"/>
        <w:numPr>
          <w:ilvl w:val="0"/>
          <w:numId w:val="13"/>
        </w:numPr>
        <w:ind w:left="0" w:firstLine="709"/>
        <w:jc w:val="both"/>
        <w:rPr>
          <w:sz w:val="28"/>
          <w:szCs w:val="28"/>
        </w:rPr>
      </w:pPr>
      <w:bookmarkStart w:id="54" w:name="z72"/>
      <w:bookmarkEnd w:id="53"/>
      <w:r w:rsidRPr="002B6110">
        <w:rPr>
          <w:sz w:val="28"/>
          <w:szCs w:val="28"/>
        </w:rPr>
        <w:t>Количество обучающихся и воспитанников не должно превышать проектную вместимость объекта. Количество обучающихся по дистанционной форме обучения в общую численность не включается.</w:t>
      </w:r>
    </w:p>
    <w:p w:rsidR="00F90050" w:rsidRPr="002B6110" w:rsidP="00A92797" w14:paraId="42954703" w14:textId="29E29BD4">
      <w:pPr>
        <w:pStyle w:val="ListParagraph"/>
        <w:numPr>
          <w:ilvl w:val="0"/>
          <w:numId w:val="13"/>
        </w:numPr>
        <w:ind w:left="0" w:firstLine="709"/>
        <w:jc w:val="both"/>
        <w:rPr>
          <w:sz w:val="28"/>
          <w:szCs w:val="28"/>
        </w:rPr>
      </w:pPr>
      <w:bookmarkStart w:id="55" w:name="z73"/>
      <w:bookmarkEnd w:id="54"/>
      <w:r w:rsidRPr="002B6110">
        <w:rPr>
          <w:sz w:val="28"/>
          <w:szCs w:val="28"/>
        </w:rPr>
        <w:t>Допускается организация двухсменного режима обучения при условии соблюдения в каждой смене нормы площади на 1 обучающегося и требован</w:t>
      </w:r>
      <w:r w:rsidRPr="002B6110" w:rsidR="00C31D9C">
        <w:rPr>
          <w:sz w:val="28"/>
          <w:szCs w:val="28"/>
        </w:rPr>
        <w:t>ий настоящих Санитарных правил.</w:t>
      </w:r>
    </w:p>
    <w:p w:rsidR="00735264" w:rsidRPr="002B6110" w:rsidP="00A92797" w14:paraId="73D2262A" w14:textId="77777777">
      <w:pPr>
        <w:pStyle w:val="ListParagraph"/>
        <w:numPr>
          <w:ilvl w:val="0"/>
          <w:numId w:val="13"/>
        </w:numPr>
        <w:ind w:left="0" w:firstLine="709"/>
        <w:jc w:val="both"/>
        <w:rPr>
          <w:sz w:val="28"/>
          <w:szCs w:val="28"/>
        </w:rPr>
      </w:pPr>
      <w:bookmarkStart w:id="56" w:name="z74"/>
      <w:bookmarkEnd w:id="55"/>
      <w:r w:rsidRPr="002B6110">
        <w:rPr>
          <w:sz w:val="28"/>
          <w:szCs w:val="28"/>
        </w:rPr>
        <w:t>Помещения (бойлерные с насосными установками, производственные помещения, ремонтные мастерские, охлаждаемые камеры с насосным отделением, вентиляционные камеры, компрессорные), режим использования которых сопровождается шумом и может причинять беспокойство обучающимся и воспитанникам, мешать или нарушать работу педагогического, медицинского, административного персонала не размещают смежно, над и под спальными комнатами, учебными, медицинскими кабинетами.</w:t>
      </w:r>
    </w:p>
    <w:p w:rsidR="00F90050" w:rsidRPr="002B6110" w:rsidP="00A92797" w14:paraId="600EFE8F" w14:textId="77777777">
      <w:pPr>
        <w:pStyle w:val="ListParagraph"/>
        <w:ind w:left="0" w:firstLine="709"/>
        <w:jc w:val="both"/>
        <w:rPr>
          <w:sz w:val="28"/>
          <w:szCs w:val="28"/>
        </w:rPr>
      </w:pPr>
      <w:r w:rsidRPr="002B6110">
        <w:rPr>
          <w:sz w:val="28"/>
          <w:szCs w:val="28"/>
        </w:rPr>
        <w:t>При условии выполнения мероприятий по изоляции шума и вибрации допускается размещение спальных комнат, учебных и медицинских кабинетов, помещений с постоянным пребыванием людей, примыкающих по вертикали и горизонтали к техническим помещениям вентиляционных систем.</w:t>
      </w:r>
    </w:p>
    <w:p w:rsidR="00F90050" w:rsidRPr="002B6110" w:rsidP="00A92797" w14:paraId="3A48A3F8" w14:textId="0CC90EA7">
      <w:pPr>
        <w:pStyle w:val="ListParagraph"/>
        <w:numPr>
          <w:ilvl w:val="0"/>
          <w:numId w:val="13"/>
        </w:numPr>
        <w:ind w:left="0" w:firstLine="709"/>
        <w:jc w:val="both"/>
        <w:rPr>
          <w:sz w:val="28"/>
          <w:szCs w:val="28"/>
        </w:rPr>
      </w:pPr>
      <w:bookmarkStart w:id="57" w:name="z75"/>
      <w:bookmarkEnd w:id="56"/>
      <w:r w:rsidRPr="002B6110">
        <w:rPr>
          <w:sz w:val="28"/>
          <w:szCs w:val="28"/>
        </w:rPr>
        <w:t>Набор помещений внешкольных</w:t>
      </w:r>
      <w:r w:rsidRPr="002B6110" w:rsidR="00296591">
        <w:rPr>
          <w:sz w:val="28"/>
          <w:szCs w:val="28"/>
        </w:rPr>
        <w:t xml:space="preserve"> объектов</w:t>
      </w:r>
      <w:r w:rsidRPr="002B6110">
        <w:rPr>
          <w:sz w:val="28"/>
          <w:szCs w:val="28"/>
        </w:rPr>
        <w:t xml:space="preserve"> устанавливается в зависимости от реализации программ дополнительного образования, единовременной вместимости, технологии процесса обучения, инженерно-технического оборудования, оснащения необходимой мебелью.</w:t>
      </w:r>
    </w:p>
    <w:p w:rsidR="00F90050" w:rsidRPr="002B6110" w:rsidP="00A92797" w14:paraId="0FC729C7" w14:textId="77777777">
      <w:pPr>
        <w:pStyle w:val="ListParagraph"/>
        <w:numPr>
          <w:ilvl w:val="0"/>
          <w:numId w:val="13"/>
        </w:numPr>
        <w:ind w:left="0" w:firstLine="709"/>
        <w:jc w:val="both"/>
        <w:rPr>
          <w:sz w:val="28"/>
          <w:szCs w:val="28"/>
        </w:rPr>
      </w:pPr>
      <w:bookmarkStart w:id="58" w:name="z76"/>
      <w:bookmarkEnd w:id="57"/>
      <w:r w:rsidRPr="002B6110">
        <w:rPr>
          <w:sz w:val="28"/>
          <w:szCs w:val="28"/>
        </w:rPr>
        <w:t xml:space="preserve">Радиаторы системы отопления спортивного зала располагаются в нишах под окнами и закрываются решетками или устанавливаются на высоту </w:t>
      </w:r>
      <w:r w:rsidRPr="002B6110" w:rsidR="00074DF1">
        <w:rPr>
          <w:sz w:val="28"/>
          <w:szCs w:val="28"/>
        </w:rPr>
        <w:br/>
      </w:r>
      <w:r w:rsidRPr="002B6110">
        <w:rPr>
          <w:sz w:val="28"/>
          <w:szCs w:val="28"/>
        </w:rPr>
        <w:t xml:space="preserve">2,4 метра (далее – м) от пола. На окнах и осветительных приборах должны быть предусмотрены заградительные устройства. </w:t>
      </w:r>
    </w:p>
    <w:p w:rsidR="00F90050" w:rsidRPr="002B6110" w:rsidP="00A92797" w14:paraId="669A721C" w14:textId="77777777">
      <w:pPr>
        <w:pStyle w:val="ListParagraph"/>
        <w:numPr>
          <w:ilvl w:val="0"/>
          <w:numId w:val="13"/>
        </w:numPr>
        <w:ind w:left="0" w:firstLine="709"/>
        <w:jc w:val="both"/>
        <w:rPr>
          <w:sz w:val="28"/>
          <w:szCs w:val="28"/>
        </w:rPr>
      </w:pPr>
      <w:bookmarkStart w:id="59" w:name="z77"/>
      <w:bookmarkEnd w:id="58"/>
      <w:r w:rsidRPr="002B6110">
        <w:rPr>
          <w:sz w:val="28"/>
          <w:szCs w:val="28"/>
        </w:rPr>
        <w:t xml:space="preserve">Поверхность пола во всех помещениях должна быть ровной, без щелей, изъянов и механических повреждений. </w:t>
      </w:r>
    </w:p>
    <w:p w:rsidR="00F90050" w:rsidRPr="002B6110" w:rsidP="00A92797" w14:paraId="4E188C90" w14:textId="77777777">
      <w:pPr>
        <w:ind w:firstLine="709"/>
        <w:jc w:val="both"/>
        <w:rPr>
          <w:sz w:val="28"/>
          <w:szCs w:val="28"/>
        </w:rPr>
      </w:pPr>
      <w:bookmarkStart w:id="60" w:name="z78"/>
      <w:bookmarkEnd w:id="59"/>
      <w:r w:rsidRPr="002B6110">
        <w:rPr>
          <w:sz w:val="28"/>
          <w:szCs w:val="28"/>
        </w:rPr>
        <w:t xml:space="preserve">Полы в учебных помещениях, кабинетах и рекреациях должны иметь дощатое или паркетное покрытие. Возможно покрытие полов синтетическими полимерными материалами, утепленным линолеумом, допускающими обработку </w:t>
      </w:r>
      <w:r w:rsidRPr="002B6110" w:rsidR="00A40B2B">
        <w:rPr>
          <w:sz w:val="28"/>
          <w:szCs w:val="28"/>
        </w:rPr>
        <w:t>влажным способом и дезинфекцию.</w:t>
      </w:r>
    </w:p>
    <w:p w:rsidR="00F90050" w:rsidRPr="002B6110" w:rsidP="00A92797" w14:paraId="1ED55BD6" w14:textId="77777777">
      <w:pPr>
        <w:ind w:firstLine="709"/>
        <w:jc w:val="both"/>
        <w:rPr>
          <w:sz w:val="28"/>
          <w:szCs w:val="28"/>
        </w:rPr>
      </w:pPr>
      <w:bookmarkStart w:id="61" w:name="z79"/>
      <w:bookmarkEnd w:id="60"/>
      <w:r w:rsidRPr="002B6110">
        <w:rPr>
          <w:sz w:val="28"/>
          <w:szCs w:val="28"/>
        </w:rPr>
        <w:t>Пол спортивного зала деревянный или имеет специальное покрытие, поверхность по</w:t>
      </w:r>
      <w:r w:rsidRPr="002B6110" w:rsidR="00A40B2B">
        <w:rPr>
          <w:sz w:val="28"/>
          <w:szCs w:val="28"/>
        </w:rPr>
        <w:t>ла ровная, без щелей и изъянов.</w:t>
      </w:r>
    </w:p>
    <w:p w:rsidR="00F90050" w:rsidRPr="002B6110" w:rsidP="00A92797" w14:paraId="7A30ED51" w14:textId="77777777">
      <w:pPr>
        <w:ind w:firstLine="709"/>
        <w:jc w:val="both"/>
        <w:rPr>
          <w:sz w:val="28"/>
          <w:szCs w:val="28"/>
        </w:rPr>
      </w:pPr>
      <w:bookmarkStart w:id="62" w:name="z80"/>
      <w:bookmarkEnd w:id="61"/>
      <w:r w:rsidRPr="002B6110">
        <w:rPr>
          <w:sz w:val="28"/>
          <w:szCs w:val="28"/>
        </w:rPr>
        <w:t xml:space="preserve">Полы в мастерских трудового обучения выполняются из материала, устойчивого к механическому воздействию, в кабинетах и лабораториях химии – </w:t>
      </w:r>
      <w:r w:rsidRPr="002B6110" w:rsidR="00A40B2B">
        <w:rPr>
          <w:sz w:val="28"/>
          <w:szCs w:val="28"/>
        </w:rPr>
        <w:t>стойкие к химическим реагентам.</w:t>
      </w:r>
    </w:p>
    <w:p w:rsidR="00F90050" w:rsidRPr="002B6110" w:rsidP="00A92797" w14:paraId="420D2EB1" w14:textId="77777777">
      <w:pPr>
        <w:pStyle w:val="ListParagraph"/>
        <w:numPr>
          <w:ilvl w:val="0"/>
          <w:numId w:val="13"/>
        </w:numPr>
        <w:ind w:left="0" w:firstLine="709"/>
        <w:jc w:val="both"/>
        <w:rPr>
          <w:sz w:val="28"/>
          <w:szCs w:val="28"/>
        </w:rPr>
      </w:pPr>
      <w:bookmarkStart w:id="63" w:name="z81"/>
      <w:bookmarkEnd w:id="62"/>
      <w:r w:rsidRPr="002B6110">
        <w:rPr>
          <w:sz w:val="28"/>
          <w:szCs w:val="28"/>
        </w:rPr>
        <w:t>Объекты эксплуатируются в отдельно стоящем здании ил</w:t>
      </w:r>
      <w:r w:rsidRPr="002B6110" w:rsidR="00A40B2B">
        <w:rPr>
          <w:sz w:val="28"/>
          <w:szCs w:val="28"/>
        </w:rPr>
        <w:t>и нескольких отдельных зданиях.</w:t>
      </w:r>
    </w:p>
    <w:p w:rsidR="00F90050" w:rsidRPr="002B6110" w:rsidP="00A92797" w14:paraId="0EC5164B" w14:textId="19D0AED8">
      <w:pPr>
        <w:ind w:firstLine="709"/>
        <w:jc w:val="both"/>
        <w:rPr>
          <w:sz w:val="28"/>
          <w:szCs w:val="28"/>
        </w:rPr>
      </w:pPr>
      <w:bookmarkStart w:id="64" w:name="z82"/>
      <w:bookmarkEnd w:id="63"/>
      <w:r w:rsidRPr="002B6110">
        <w:rPr>
          <w:sz w:val="28"/>
          <w:szCs w:val="28"/>
        </w:rPr>
        <w:t>Допускается эксплуатация объектов в приспособленных зданиях</w:t>
      </w:r>
      <w:r w:rsidRPr="002B6110" w:rsidR="00397492">
        <w:rPr>
          <w:sz w:val="28"/>
          <w:szCs w:val="28"/>
          <w:lang w:val="kk-KZ"/>
        </w:rPr>
        <w:t xml:space="preserve">, </w:t>
      </w:r>
      <w:r w:rsidRPr="002B6110" w:rsidR="00397492">
        <w:rPr>
          <w:sz w:val="28"/>
          <w:szCs w:val="28"/>
        </w:rPr>
        <w:t>во встроенно-пристроенных помещениях</w:t>
      </w:r>
      <w:r w:rsidRPr="002B6110">
        <w:rPr>
          <w:sz w:val="28"/>
          <w:szCs w:val="28"/>
        </w:rPr>
        <w:t>.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2,5 м</w:t>
      </w:r>
      <w:r w:rsidRPr="002B6110">
        <w:rPr>
          <w:sz w:val="28"/>
          <w:szCs w:val="28"/>
          <w:vertAlign w:val="superscript"/>
        </w:rPr>
        <w:t>2</w:t>
      </w:r>
      <w:r w:rsidRPr="002B6110">
        <w:rPr>
          <w:sz w:val="28"/>
          <w:szCs w:val="28"/>
        </w:rPr>
        <w:t xml:space="preserve"> на 1 обучающегося.</w:t>
      </w:r>
    </w:p>
    <w:p w:rsidR="00F90050" w:rsidRPr="002B6110" w:rsidP="00A92797" w14:paraId="39F4F47E" w14:textId="6C613D2E">
      <w:pPr>
        <w:pStyle w:val="ListParagraph"/>
        <w:numPr>
          <w:ilvl w:val="0"/>
          <w:numId w:val="13"/>
        </w:numPr>
        <w:ind w:left="0" w:firstLine="709"/>
        <w:jc w:val="both"/>
        <w:rPr>
          <w:sz w:val="28"/>
          <w:szCs w:val="28"/>
        </w:rPr>
      </w:pPr>
      <w:bookmarkStart w:id="65" w:name="z83"/>
      <w:bookmarkEnd w:id="64"/>
      <w:r w:rsidRPr="002B6110">
        <w:rPr>
          <w:sz w:val="28"/>
          <w:szCs w:val="28"/>
        </w:rPr>
        <w:t>Размещение объектов в жилых зданиях, во встроенно-пристроенных помещениях определяется государственными нормативами в области архитектуры, градостроительства и строительства</w:t>
      </w:r>
      <w:r w:rsidRPr="002B6110">
        <w:rPr>
          <w:sz w:val="28"/>
          <w:szCs w:val="28"/>
          <w:lang w:val="kk-KZ"/>
        </w:rPr>
        <w:t>.</w:t>
      </w:r>
    </w:p>
    <w:p w:rsidR="00F90050" w:rsidRPr="002B6110" w:rsidP="00A92797" w14:paraId="055456ED" w14:textId="77777777">
      <w:pPr>
        <w:pStyle w:val="ListParagraph"/>
        <w:numPr>
          <w:ilvl w:val="0"/>
          <w:numId w:val="13"/>
        </w:numPr>
        <w:ind w:left="0" w:firstLine="709"/>
        <w:jc w:val="both"/>
        <w:rPr>
          <w:sz w:val="28"/>
          <w:szCs w:val="28"/>
        </w:rPr>
      </w:pPr>
      <w:bookmarkStart w:id="66" w:name="z84"/>
      <w:bookmarkEnd w:id="65"/>
      <w:r w:rsidRPr="002B6110">
        <w:rPr>
          <w:sz w:val="28"/>
          <w:szCs w:val="28"/>
        </w:rPr>
        <w:t xml:space="preserve">Объекты, эксплуатируемые на первом этаже многоквартирного жилого дома, должны иметь отдельный вход, не совмещенный с подъездом жилого дома. </w:t>
      </w:r>
    </w:p>
    <w:p w:rsidR="00F90050" w:rsidRPr="002B6110" w:rsidP="00A92797" w14:paraId="0F976AB6" w14:textId="77777777">
      <w:pPr>
        <w:pStyle w:val="ListParagraph"/>
        <w:numPr>
          <w:ilvl w:val="0"/>
          <w:numId w:val="13"/>
        </w:numPr>
        <w:ind w:left="0" w:firstLine="709"/>
        <w:jc w:val="both"/>
        <w:rPr>
          <w:sz w:val="28"/>
          <w:szCs w:val="28"/>
        </w:rPr>
      </w:pPr>
      <w:bookmarkStart w:id="67" w:name="z85"/>
      <w:bookmarkEnd w:id="66"/>
      <w:r w:rsidRPr="002B6110">
        <w:rPr>
          <w:sz w:val="28"/>
          <w:szCs w:val="28"/>
        </w:rPr>
        <w:t xml:space="preserve">Эксплуатация помещений для пребывания обучающихся и воспитанников, медицинского назначения не допускается в подвальных и цокольных этажах зданий. </w:t>
      </w:r>
    </w:p>
    <w:p w:rsidR="00F90050" w:rsidRPr="002B6110" w:rsidP="00A92797" w14:paraId="3EE58CD4" w14:textId="77777777">
      <w:pPr>
        <w:pStyle w:val="ListParagraph"/>
        <w:numPr>
          <w:ilvl w:val="0"/>
          <w:numId w:val="13"/>
        </w:numPr>
        <w:ind w:left="0" w:firstLine="709"/>
        <w:jc w:val="both"/>
        <w:rPr>
          <w:sz w:val="28"/>
          <w:szCs w:val="28"/>
        </w:rPr>
      </w:pPr>
      <w:bookmarkStart w:id="68" w:name="z86"/>
      <w:bookmarkEnd w:id="67"/>
      <w:r w:rsidRPr="002B6110">
        <w:rPr>
          <w:sz w:val="28"/>
          <w:szCs w:val="28"/>
        </w:rPr>
        <w:t>Все помещения должны эксплуатироваться в соответствии с функциональным назначением.</w:t>
      </w:r>
    </w:p>
    <w:p w:rsidR="00F90050" w:rsidRPr="002B6110" w:rsidP="00A92797" w14:paraId="07586A26" w14:textId="1F343BA4">
      <w:pPr>
        <w:pStyle w:val="ListParagraph"/>
        <w:numPr>
          <w:ilvl w:val="0"/>
          <w:numId w:val="13"/>
        </w:numPr>
        <w:ind w:left="0" w:firstLine="709"/>
        <w:jc w:val="both"/>
        <w:rPr>
          <w:sz w:val="28"/>
          <w:szCs w:val="28"/>
        </w:rPr>
      </w:pPr>
      <w:bookmarkStart w:id="69" w:name="z87"/>
      <w:bookmarkEnd w:id="68"/>
      <w:r w:rsidRPr="002B6110">
        <w:rPr>
          <w:sz w:val="28"/>
          <w:szCs w:val="28"/>
        </w:rPr>
        <w:t xml:space="preserve">Не допускается эксплуатация объектов, размещенных в </w:t>
      </w:r>
      <w:r w:rsidRPr="002B6110" w:rsidR="00473D74">
        <w:rPr>
          <w:sz w:val="28"/>
          <w:szCs w:val="28"/>
        </w:rPr>
        <w:t>аварийных зданиях и помещениях.</w:t>
      </w:r>
    </w:p>
    <w:p w:rsidR="00F90050" w:rsidRPr="002B6110" w:rsidP="00A92797" w14:paraId="65ECF211" w14:textId="58F77ED0">
      <w:pPr>
        <w:pStyle w:val="ListParagraph"/>
        <w:numPr>
          <w:ilvl w:val="0"/>
          <w:numId w:val="13"/>
        </w:numPr>
        <w:ind w:left="0" w:firstLine="709"/>
        <w:jc w:val="both"/>
        <w:rPr>
          <w:sz w:val="28"/>
          <w:szCs w:val="28"/>
        </w:rPr>
      </w:pPr>
      <w:bookmarkStart w:id="70" w:name="z88"/>
      <w:bookmarkEnd w:id="69"/>
      <w:r w:rsidRPr="002B6110">
        <w:rPr>
          <w:sz w:val="28"/>
          <w:szCs w:val="28"/>
        </w:rPr>
        <w:t xml:space="preserve">При наличии на объектах дошкольных организаций, компьютерных классов, специализированных медицинских и стоматологических кабинетов, парикмахерских, прачечных, бассейнов, учебно-производственных мастерских, объектов питания применяются требования санитарных правил, гигиенических нормативов, утверждаемые </w:t>
      </w:r>
      <w:r w:rsidRPr="002B6110" w:rsidR="00473D74">
        <w:rPr>
          <w:sz w:val="28"/>
          <w:szCs w:val="28"/>
        </w:rPr>
        <w:t xml:space="preserve">согласно подпункту 132-1) пункта 16 Положения </w:t>
      </w:r>
      <w:r w:rsidRPr="002B6110">
        <w:rPr>
          <w:sz w:val="28"/>
          <w:szCs w:val="28"/>
        </w:rPr>
        <w:t>(далее – документы нормирования).</w:t>
      </w:r>
    </w:p>
    <w:p w:rsidR="00F90050" w:rsidRPr="002B6110" w:rsidP="00A92797" w14:paraId="4E0F7434" w14:textId="77777777">
      <w:pPr>
        <w:pStyle w:val="ListParagraph"/>
        <w:numPr>
          <w:ilvl w:val="0"/>
          <w:numId w:val="13"/>
        </w:numPr>
        <w:ind w:left="0" w:firstLine="709"/>
        <w:jc w:val="both"/>
        <w:rPr>
          <w:sz w:val="28"/>
          <w:szCs w:val="28"/>
        </w:rPr>
      </w:pPr>
      <w:bookmarkStart w:id="71" w:name="z89"/>
      <w:bookmarkEnd w:id="70"/>
      <w:r w:rsidRPr="002B6110">
        <w:rPr>
          <w:sz w:val="28"/>
          <w:szCs w:val="28"/>
        </w:rPr>
        <w:t>При реконструкции объектов соблюдаются требования пунктов с 6 по 24 настоящих Санитарных правил.</w:t>
      </w:r>
    </w:p>
    <w:p w:rsidR="00F90050" w:rsidRPr="002B6110" w:rsidP="00A92797" w14:paraId="41E9DCA9" w14:textId="77777777">
      <w:pPr>
        <w:jc w:val="center"/>
        <w:rPr>
          <w:sz w:val="28"/>
          <w:szCs w:val="28"/>
        </w:rPr>
      </w:pPr>
      <w:bookmarkStart w:id="72" w:name="z90"/>
      <w:bookmarkEnd w:id="71"/>
    </w:p>
    <w:p w:rsidR="00F90050" w:rsidRPr="002B6110" w:rsidP="00A92797" w14:paraId="43C31D34" w14:textId="77777777">
      <w:pPr>
        <w:jc w:val="center"/>
        <w:rPr>
          <w:sz w:val="28"/>
          <w:szCs w:val="28"/>
        </w:rPr>
      </w:pPr>
    </w:p>
    <w:p w:rsidR="00F90050" w:rsidRPr="002B6110" w:rsidP="00A92797" w14:paraId="2F443D9E" w14:textId="77777777">
      <w:pPr>
        <w:jc w:val="center"/>
        <w:rPr>
          <w:b/>
          <w:sz w:val="28"/>
          <w:szCs w:val="28"/>
        </w:rPr>
      </w:pPr>
      <w:r w:rsidRPr="002B6110">
        <w:rPr>
          <w:b/>
          <w:sz w:val="28"/>
          <w:szCs w:val="28"/>
        </w:rPr>
        <w:t>Глава 3. Санитарно-эпидемиологические требования к водоснабжению, водоотведению, теплоснабжению, освещению, вентиляции, кондиционированию</w:t>
      </w:r>
    </w:p>
    <w:p w:rsidR="00F90050" w:rsidRPr="002B6110" w:rsidP="00A92797" w14:paraId="67FC9530" w14:textId="77777777">
      <w:pPr>
        <w:jc w:val="center"/>
        <w:rPr>
          <w:sz w:val="28"/>
          <w:szCs w:val="28"/>
        </w:rPr>
      </w:pPr>
    </w:p>
    <w:p w:rsidR="00F90050" w:rsidRPr="002B6110" w:rsidP="00A92797" w14:paraId="5FF43484" w14:textId="625DEE4C">
      <w:pPr>
        <w:pStyle w:val="ListParagraph"/>
        <w:numPr>
          <w:ilvl w:val="0"/>
          <w:numId w:val="13"/>
        </w:numPr>
        <w:ind w:left="0" w:firstLine="708"/>
        <w:jc w:val="both"/>
        <w:rPr>
          <w:sz w:val="28"/>
          <w:szCs w:val="28"/>
        </w:rPr>
      </w:pPr>
      <w:bookmarkStart w:id="73" w:name="z91"/>
      <w:bookmarkEnd w:id="72"/>
      <w:r w:rsidRPr="002B6110">
        <w:rPr>
          <w:sz w:val="28"/>
          <w:szCs w:val="28"/>
        </w:rPr>
        <w:t>На объектах предусматриваются и должны быть в исправном состояни</w:t>
      </w:r>
      <w:r w:rsidRPr="002B6110" w:rsidR="009E6068">
        <w:rPr>
          <w:sz w:val="28"/>
          <w:szCs w:val="28"/>
        </w:rPr>
        <w:t>и централизованное хозяйственно-</w:t>
      </w:r>
      <w:r w:rsidRPr="002B6110">
        <w:rPr>
          <w:sz w:val="28"/>
          <w:szCs w:val="28"/>
        </w:rPr>
        <w:t>питьевое, горячее водоснабжение, водоотведение.</w:t>
      </w:r>
    </w:p>
    <w:p w:rsidR="00F90050" w:rsidRPr="002B6110" w:rsidP="00A92797" w14:paraId="368FA33D" w14:textId="77777777">
      <w:pPr>
        <w:pStyle w:val="ListParagraph"/>
        <w:numPr>
          <w:ilvl w:val="0"/>
          <w:numId w:val="13"/>
        </w:numPr>
        <w:ind w:left="0" w:firstLine="708"/>
        <w:jc w:val="both"/>
        <w:rPr>
          <w:sz w:val="28"/>
          <w:szCs w:val="28"/>
        </w:rPr>
      </w:pPr>
      <w:bookmarkStart w:id="74" w:name="z92"/>
      <w:bookmarkEnd w:id="73"/>
      <w:r w:rsidRPr="002B6110">
        <w:rPr>
          <w:sz w:val="28"/>
          <w:szCs w:val="28"/>
        </w:rPr>
        <w:t>Объекты обеспечиваются безопасной и качественной питьевой водой в соответствии с установленными требованиями документов нормирования.</w:t>
      </w:r>
    </w:p>
    <w:p w:rsidR="00F90050" w:rsidRPr="002B6110" w:rsidP="00A92797" w14:paraId="3F763B98" w14:textId="77777777">
      <w:pPr>
        <w:pStyle w:val="ListParagraph"/>
        <w:numPr>
          <w:ilvl w:val="0"/>
          <w:numId w:val="13"/>
        </w:numPr>
        <w:ind w:left="0" w:firstLine="708"/>
        <w:jc w:val="both"/>
        <w:rPr>
          <w:sz w:val="28"/>
          <w:szCs w:val="28"/>
        </w:rPr>
      </w:pPr>
      <w:bookmarkStart w:id="75" w:name="z93"/>
      <w:bookmarkEnd w:id="74"/>
      <w:r w:rsidRPr="002B6110">
        <w:rPr>
          <w:sz w:val="28"/>
          <w:szCs w:val="28"/>
        </w:rPr>
        <w:t>На объектах должен быть организован питьевой режим. Питьевая вода, в том числе расфасованная в емкости (графины, чайники, бачки и другие) или бутилированная, по показателям качества и безопасности соответствует требованиям документов нормирования.</w:t>
      </w:r>
    </w:p>
    <w:p w:rsidR="00F90050" w:rsidRPr="002B6110" w:rsidP="00A92797" w14:paraId="35D9074B" w14:textId="77777777">
      <w:pPr>
        <w:ind w:firstLine="708"/>
        <w:jc w:val="both"/>
        <w:rPr>
          <w:sz w:val="28"/>
          <w:szCs w:val="28"/>
        </w:rPr>
      </w:pPr>
      <w:bookmarkStart w:id="76" w:name="z94"/>
      <w:bookmarkEnd w:id="75"/>
      <w:r w:rsidRPr="002B6110">
        <w:rPr>
          <w:sz w:val="28"/>
          <w:szCs w:val="28"/>
        </w:rPr>
        <w:t>Кулеры (диспенсеры) для воды регулярно очищаются согласно инструкции производителя. Для питья используют чистую посуду (стеклянная, фаянсовая, одноразовые стаканчики).</w:t>
      </w:r>
    </w:p>
    <w:p w:rsidR="00F90050" w:rsidRPr="002B6110" w:rsidP="00A92797" w14:paraId="61F99040" w14:textId="77777777">
      <w:pPr>
        <w:ind w:firstLine="708"/>
        <w:jc w:val="both"/>
        <w:rPr>
          <w:sz w:val="28"/>
          <w:szCs w:val="28"/>
        </w:rPr>
      </w:pPr>
      <w:bookmarkStart w:id="77" w:name="z95"/>
      <w:bookmarkEnd w:id="76"/>
      <w:r w:rsidRPr="002B6110">
        <w:rPr>
          <w:sz w:val="28"/>
          <w:szCs w:val="28"/>
        </w:rPr>
        <w:t>Разрешается использование индивидуальной бутилированной емкости. Допускается использование кипяченой питьевой воды, при условии ее хранения не более трех часов.</w:t>
      </w:r>
    </w:p>
    <w:p w:rsidR="00F90050" w:rsidRPr="002B6110" w:rsidP="00A92797" w14:paraId="3E1FD672" w14:textId="77777777">
      <w:pPr>
        <w:pStyle w:val="ListParagraph"/>
        <w:numPr>
          <w:ilvl w:val="0"/>
          <w:numId w:val="13"/>
        </w:numPr>
        <w:ind w:left="0" w:firstLine="708"/>
        <w:jc w:val="both"/>
        <w:rPr>
          <w:sz w:val="28"/>
          <w:szCs w:val="28"/>
        </w:rPr>
      </w:pPr>
      <w:bookmarkStart w:id="78" w:name="z96"/>
      <w:bookmarkEnd w:id="77"/>
      <w:r w:rsidRPr="002B6110">
        <w:rPr>
          <w:sz w:val="28"/>
          <w:szCs w:val="28"/>
        </w:rPr>
        <w:t>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w:t>
      </w:r>
    </w:p>
    <w:p w:rsidR="00F90050" w:rsidRPr="002B6110" w:rsidP="00A92797" w14:paraId="66729C2B" w14:textId="77777777">
      <w:pPr>
        <w:pStyle w:val="ListParagraph"/>
        <w:numPr>
          <w:ilvl w:val="0"/>
          <w:numId w:val="13"/>
        </w:numPr>
        <w:ind w:left="0" w:firstLine="708"/>
        <w:jc w:val="both"/>
        <w:rPr>
          <w:sz w:val="28"/>
          <w:szCs w:val="28"/>
        </w:rPr>
      </w:pPr>
      <w:bookmarkStart w:id="79" w:name="z97"/>
      <w:bookmarkEnd w:id="78"/>
      <w:r w:rsidRPr="002B6110">
        <w:rPr>
          <w:sz w:val="28"/>
          <w:szCs w:val="28"/>
        </w:rPr>
        <w:t>За организацию питьевого режима приказом руководителя объектов назначается ответственное лицо. Обеспечивается свободный доступ обучающихся и воспитанников к питьевой воде в течение всего времени их пребывания на объектах.</w:t>
      </w:r>
    </w:p>
    <w:p w:rsidR="00F90050" w:rsidRPr="002B6110" w:rsidP="00A92797" w14:paraId="55DE05C5" w14:textId="77777777">
      <w:pPr>
        <w:pStyle w:val="ListParagraph"/>
        <w:numPr>
          <w:ilvl w:val="0"/>
          <w:numId w:val="13"/>
        </w:numPr>
        <w:ind w:left="0" w:firstLine="708"/>
        <w:jc w:val="both"/>
        <w:rPr>
          <w:sz w:val="28"/>
          <w:szCs w:val="28"/>
        </w:rPr>
      </w:pPr>
      <w:bookmarkStart w:id="80" w:name="z98"/>
      <w:bookmarkEnd w:id="79"/>
      <w:r w:rsidRPr="002B6110">
        <w:rPr>
          <w:sz w:val="28"/>
          <w:szCs w:val="28"/>
        </w:rPr>
        <w:t>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w:t>
      </w:r>
    </w:p>
    <w:p w:rsidR="00F90050" w:rsidRPr="002B6110" w:rsidP="00A92797" w14:paraId="419042D7" w14:textId="77777777">
      <w:pPr>
        <w:pStyle w:val="ListParagraph"/>
        <w:numPr>
          <w:ilvl w:val="0"/>
          <w:numId w:val="13"/>
        </w:numPr>
        <w:ind w:left="0" w:firstLine="708"/>
        <w:jc w:val="both"/>
        <w:rPr>
          <w:sz w:val="28"/>
          <w:szCs w:val="28"/>
        </w:rPr>
      </w:pPr>
      <w:bookmarkStart w:id="81" w:name="z99"/>
      <w:bookmarkEnd w:id="80"/>
      <w:r w:rsidRPr="002B6110">
        <w:rPr>
          <w:sz w:val="28"/>
          <w:szCs w:val="28"/>
        </w:rPr>
        <w:t>Допускается использование для хозяйственно-питьевых нужд привозной питьевой воды, доставка которой проводится специализированным автотранспортом, в специальных промаркированных емкостях, выполненных из материалов, разрешенных для контакта с питьевой водой, своевременно очищаемых, промываемых и дезинфицируемых.</w:t>
      </w:r>
    </w:p>
    <w:p w:rsidR="00F90050" w:rsidRPr="002B6110" w:rsidP="00A92797" w14:paraId="5660F7A3" w14:textId="6A44E2EA">
      <w:pPr>
        <w:pStyle w:val="ListParagraph"/>
        <w:numPr>
          <w:ilvl w:val="0"/>
          <w:numId w:val="13"/>
        </w:numPr>
        <w:ind w:left="0" w:firstLine="708"/>
        <w:jc w:val="both"/>
        <w:rPr>
          <w:sz w:val="28"/>
          <w:szCs w:val="28"/>
        </w:rPr>
      </w:pPr>
      <w:bookmarkStart w:id="82" w:name="z100"/>
      <w:bookmarkEnd w:id="81"/>
      <w:r w:rsidRPr="002B6110">
        <w:rPr>
          <w:sz w:val="28"/>
          <w:szCs w:val="28"/>
        </w:rPr>
        <w:t>На объектах, работающих на привозной воде, предусматривается отдельное помещение с установкой емкостей для хранения запаса питьевой воды. Емкости имеют маркировку (</w:t>
      </w:r>
      <w:r w:rsidRPr="002B6110" w:rsidR="00A92797">
        <w:rPr>
          <w:sz w:val="28"/>
          <w:szCs w:val="28"/>
        </w:rPr>
        <w:t>«</w:t>
      </w:r>
      <w:r w:rsidRPr="002B6110">
        <w:rPr>
          <w:sz w:val="28"/>
          <w:szCs w:val="28"/>
        </w:rPr>
        <w:t>питьевая вода</w:t>
      </w:r>
      <w:r w:rsidRPr="002B6110" w:rsidR="00A92797">
        <w:rPr>
          <w:sz w:val="28"/>
          <w:szCs w:val="28"/>
        </w:rPr>
        <w:t>»</w:t>
      </w:r>
      <w:r w:rsidRPr="002B6110">
        <w:rPr>
          <w:sz w:val="28"/>
          <w:szCs w:val="28"/>
        </w:rPr>
        <w:t xml:space="preserve">), подвергаются еженедельной (и по мере необходимости) очистке и дезинфекции с применением моющих и дезинфицирующих средств. Не допускается использование емкости для питьевой воды для </w:t>
      </w:r>
      <w:r w:rsidRPr="002B6110" w:rsidR="004823E9">
        <w:rPr>
          <w:sz w:val="28"/>
          <w:szCs w:val="28"/>
          <w:lang w:val="kk-KZ"/>
        </w:rPr>
        <w:t>ины</w:t>
      </w:r>
      <w:r w:rsidRPr="002B6110">
        <w:rPr>
          <w:sz w:val="28"/>
          <w:szCs w:val="28"/>
        </w:rPr>
        <w:t>х целей.</w:t>
      </w:r>
    </w:p>
    <w:p w:rsidR="00F90050" w:rsidRPr="002B6110" w:rsidP="00A92797" w14:paraId="610917A2" w14:textId="77777777">
      <w:pPr>
        <w:pStyle w:val="ListParagraph"/>
        <w:numPr>
          <w:ilvl w:val="0"/>
          <w:numId w:val="13"/>
        </w:numPr>
        <w:ind w:left="0" w:firstLine="708"/>
        <w:jc w:val="both"/>
        <w:rPr>
          <w:sz w:val="28"/>
          <w:szCs w:val="28"/>
        </w:rPr>
      </w:pPr>
      <w:bookmarkStart w:id="83" w:name="z101"/>
      <w:bookmarkEnd w:id="82"/>
      <w:r w:rsidRPr="002B6110">
        <w:rPr>
          <w:sz w:val="28"/>
          <w:szCs w:val="28"/>
        </w:rPr>
        <w:t>При отсутствии централизованной системы горячего водоснабжения устанавливаются водонагреватели. Горячая и холодная вода подводится ко всем ваннам, душевым, прачечным, умывальникам в местах проживания, в помещениях медицинского назначения, а также к технологическому оборудованию на пищеблоке с установкой смесителей.</w:t>
      </w:r>
    </w:p>
    <w:p w:rsidR="00F90050" w:rsidRPr="002B6110" w:rsidP="00A92797" w14:paraId="34DC7F83" w14:textId="77777777">
      <w:pPr>
        <w:ind w:firstLine="708"/>
        <w:jc w:val="both"/>
        <w:rPr>
          <w:sz w:val="28"/>
          <w:szCs w:val="28"/>
        </w:rPr>
      </w:pPr>
      <w:bookmarkStart w:id="84" w:name="z102"/>
      <w:bookmarkEnd w:id="83"/>
      <w:r w:rsidRPr="002B6110">
        <w:rPr>
          <w:sz w:val="28"/>
          <w:szCs w:val="28"/>
        </w:rPr>
        <w:t>Не допускается использование горячей воды из системы водяного отопления для технологических и хозяйственно-бытовых целей.</w:t>
      </w:r>
    </w:p>
    <w:p w:rsidR="00F90050" w:rsidRPr="002B6110" w:rsidP="00A92797" w14:paraId="0A14A061" w14:textId="77777777">
      <w:pPr>
        <w:pStyle w:val="ListParagraph"/>
        <w:numPr>
          <w:ilvl w:val="0"/>
          <w:numId w:val="13"/>
        </w:numPr>
        <w:ind w:left="0" w:firstLine="708"/>
        <w:jc w:val="both"/>
        <w:rPr>
          <w:sz w:val="28"/>
          <w:szCs w:val="28"/>
        </w:rPr>
      </w:pPr>
      <w:bookmarkStart w:id="85" w:name="z103"/>
      <w:bookmarkEnd w:id="84"/>
      <w:r w:rsidRPr="002B6110">
        <w:rPr>
          <w:sz w:val="28"/>
          <w:szCs w:val="28"/>
        </w:rPr>
        <w:t xml:space="preserve">Помещения, предназначенные для рисования и лепки, для работы с растениями, мастерские, помещения медицинского блока, производственные </w:t>
      </w:r>
      <w:r w:rsidRPr="002B6110">
        <w:rPr>
          <w:sz w:val="28"/>
          <w:szCs w:val="28"/>
        </w:rPr>
        <w:t>помещения пищеблока оборудуются раковинами с подводкой горячей и холодной воды, средствами для мытья и сушки рук.</w:t>
      </w:r>
    </w:p>
    <w:p w:rsidR="00F90050" w:rsidRPr="002B6110" w:rsidP="00A92797" w14:paraId="54597045" w14:textId="77777777">
      <w:pPr>
        <w:pStyle w:val="ListParagraph"/>
        <w:numPr>
          <w:ilvl w:val="0"/>
          <w:numId w:val="13"/>
        </w:numPr>
        <w:ind w:left="0" w:firstLine="708"/>
        <w:jc w:val="both"/>
        <w:rPr>
          <w:sz w:val="28"/>
          <w:szCs w:val="28"/>
        </w:rPr>
      </w:pPr>
      <w:bookmarkStart w:id="86" w:name="z104"/>
      <w:bookmarkEnd w:id="85"/>
      <w:r w:rsidRPr="002B6110">
        <w:rPr>
          <w:sz w:val="28"/>
          <w:szCs w:val="28"/>
        </w:rPr>
        <w:t xml:space="preserve">При размещении объектов в </w:t>
      </w:r>
      <w:r w:rsidRPr="002B6110">
        <w:rPr>
          <w:sz w:val="28"/>
          <w:szCs w:val="28"/>
        </w:rPr>
        <w:t>неканализованной</w:t>
      </w:r>
      <w:r w:rsidRPr="002B6110">
        <w:rPr>
          <w:sz w:val="28"/>
          <w:szCs w:val="28"/>
        </w:rPr>
        <w:t xml:space="preserve"> и частично канализованной местности предусматривается устройство местного водоотведения. Прием сточных вод, в том числе СДУ осуществляют в общую или раздельные подземные водонепроницаемые емкости (ямы, септики), оснащенные крышками с гидравлическими затворами (сифонами), расположенные в хозяйственной зоне территории объекта, очистка которых проводится своевременно.</w:t>
      </w:r>
    </w:p>
    <w:p w:rsidR="00F90050" w:rsidRPr="002B6110" w:rsidP="00A92797" w14:paraId="0634E867" w14:textId="77777777">
      <w:pPr>
        <w:ind w:firstLine="708"/>
        <w:jc w:val="both"/>
        <w:rPr>
          <w:sz w:val="28"/>
          <w:szCs w:val="28"/>
        </w:rPr>
      </w:pPr>
      <w:bookmarkStart w:id="87" w:name="z105"/>
      <w:bookmarkEnd w:id="86"/>
      <w:r w:rsidRPr="002B6110">
        <w:rPr>
          <w:sz w:val="28"/>
          <w:szCs w:val="28"/>
        </w:rPr>
        <w:t>Сброс сточных вод в открытые водоемы и на прилегающую территорию, а также устройство поглощающих колодцев не допускается.</w:t>
      </w:r>
    </w:p>
    <w:p w:rsidR="00F90050" w:rsidRPr="002B6110" w:rsidP="00A92797" w14:paraId="36C46905" w14:textId="77777777">
      <w:pPr>
        <w:pStyle w:val="ListParagraph"/>
        <w:numPr>
          <w:ilvl w:val="0"/>
          <w:numId w:val="13"/>
        </w:numPr>
        <w:ind w:left="0" w:firstLine="708"/>
        <w:jc w:val="both"/>
        <w:rPr>
          <w:sz w:val="28"/>
          <w:szCs w:val="28"/>
        </w:rPr>
      </w:pPr>
      <w:bookmarkStart w:id="88" w:name="z106"/>
      <w:bookmarkEnd w:id="87"/>
      <w:r w:rsidRPr="002B6110">
        <w:rPr>
          <w:sz w:val="28"/>
          <w:szCs w:val="28"/>
        </w:rPr>
        <w:t>Канализационные стояки для водоотведения в производственных, складских помещениях, бытовых помещениях прокладывают в оштукатуренных коробах.</w:t>
      </w:r>
    </w:p>
    <w:p w:rsidR="00F90050" w:rsidRPr="002B6110" w:rsidP="00A92797" w14:paraId="27FDC819" w14:textId="1E57EE9D">
      <w:pPr>
        <w:pStyle w:val="ListParagraph"/>
        <w:numPr>
          <w:ilvl w:val="0"/>
          <w:numId w:val="13"/>
        </w:numPr>
        <w:ind w:left="0" w:firstLine="708"/>
        <w:jc w:val="both"/>
        <w:rPr>
          <w:sz w:val="28"/>
          <w:szCs w:val="28"/>
        </w:rPr>
      </w:pPr>
      <w:bookmarkStart w:id="89" w:name="z107"/>
      <w:bookmarkEnd w:id="88"/>
      <w:r w:rsidRPr="002B6110">
        <w:rPr>
          <w:sz w:val="28"/>
          <w:szCs w:val="28"/>
        </w:rPr>
        <w:t xml:space="preserve">В </w:t>
      </w:r>
      <w:r w:rsidRPr="002B6110">
        <w:rPr>
          <w:sz w:val="28"/>
          <w:szCs w:val="28"/>
        </w:rPr>
        <w:t>неканализованной</w:t>
      </w:r>
      <w:r w:rsidRPr="002B6110">
        <w:rPr>
          <w:sz w:val="28"/>
          <w:szCs w:val="28"/>
        </w:rPr>
        <w:t xml:space="preserve"> местности допускается устройство </w:t>
      </w:r>
      <w:r w:rsidRPr="002B6110" w:rsidR="0009591B">
        <w:rPr>
          <w:sz w:val="28"/>
          <w:szCs w:val="28"/>
          <w:lang w:val="kk-KZ"/>
        </w:rPr>
        <w:t>теплы</w:t>
      </w:r>
      <w:r w:rsidRPr="002B6110" w:rsidR="0009504E">
        <w:rPr>
          <w:sz w:val="28"/>
          <w:szCs w:val="28"/>
          <w:lang w:val="kk-KZ"/>
        </w:rPr>
        <w:t>х</w:t>
      </w:r>
      <w:r w:rsidRPr="002B6110" w:rsidR="0009591B">
        <w:rPr>
          <w:sz w:val="28"/>
          <w:szCs w:val="28"/>
          <w:lang w:val="kk-KZ"/>
        </w:rPr>
        <w:t xml:space="preserve"> санитарны</w:t>
      </w:r>
      <w:r w:rsidRPr="002B6110" w:rsidR="0009504E">
        <w:rPr>
          <w:sz w:val="28"/>
          <w:szCs w:val="28"/>
          <w:lang w:val="kk-KZ"/>
        </w:rPr>
        <w:t>х узлов</w:t>
      </w:r>
      <w:r w:rsidRPr="002B6110">
        <w:rPr>
          <w:sz w:val="28"/>
          <w:szCs w:val="28"/>
        </w:rPr>
        <w:t xml:space="preserve"> (1 на 75 человек) и установка наливных умывальников (1 на 30 человек).</w:t>
      </w:r>
    </w:p>
    <w:p w:rsidR="00F90050" w:rsidRPr="002B6110" w:rsidP="00A92797" w14:paraId="4DF23468" w14:textId="5F7895F4">
      <w:pPr>
        <w:ind w:firstLine="708"/>
        <w:jc w:val="both"/>
        <w:rPr>
          <w:sz w:val="28"/>
          <w:szCs w:val="28"/>
        </w:rPr>
      </w:pPr>
      <w:bookmarkStart w:id="90" w:name="z108"/>
      <w:bookmarkEnd w:id="89"/>
      <w:r w:rsidRPr="002B6110">
        <w:rPr>
          <w:sz w:val="28"/>
          <w:szCs w:val="28"/>
          <w:lang w:val="kk-KZ"/>
        </w:rPr>
        <w:t>Теплые санитарные узлы</w:t>
      </w:r>
      <w:r w:rsidRPr="002B6110">
        <w:rPr>
          <w:sz w:val="28"/>
          <w:szCs w:val="28"/>
        </w:rPr>
        <w:t xml:space="preserve"> имеют надземные помещения и выгребную яму из водонепроницаемого материала. Уборку </w:t>
      </w:r>
      <w:r w:rsidRPr="002B6110">
        <w:rPr>
          <w:sz w:val="28"/>
          <w:szCs w:val="28"/>
          <w:lang w:val="kk-KZ"/>
        </w:rPr>
        <w:t>санитарных узлов</w:t>
      </w:r>
      <w:r w:rsidRPr="002B6110">
        <w:rPr>
          <w:sz w:val="28"/>
          <w:szCs w:val="28"/>
        </w:rPr>
        <w:t xml:space="preserve"> проводят ежедневно с использованием дезинфицирующих средств. Выгребную яму своевременно очищают.</w:t>
      </w:r>
    </w:p>
    <w:p w:rsidR="00406B15" w:rsidRPr="002B6110" w:rsidP="00A92797" w14:paraId="5FD16501" w14:textId="77777777">
      <w:pPr>
        <w:ind w:firstLine="708"/>
        <w:jc w:val="both"/>
        <w:rPr>
          <w:sz w:val="28"/>
          <w:szCs w:val="28"/>
        </w:rPr>
      </w:pPr>
      <w:r w:rsidRPr="002B6110">
        <w:rPr>
          <w:sz w:val="28"/>
          <w:szCs w:val="28"/>
        </w:rPr>
        <w:t xml:space="preserve">В проектируемых, строящихся и реконструируемых объектах образования в </w:t>
      </w:r>
      <w:r w:rsidRPr="002B6110">
        <w:rPr>
          <w:sz w:val="28"/>
          <w:szCs w:val="28"/>
        </w:rPr>
        <w:t>неканализованной</w:t>
      </w:r>
      <w:r w:rsidRPr="002B6110">
        <w:rPr>
          <w:sz w:val="28"/>
          <w:szCs w:val="28"/>
        </w:rPr>
        <w:t xml:space="preserve"> и частично канализованной местности санитарные узлы располагаются в здании (школа, общежитие, учебный корпус).</w:t>
      </w:r>
    </w:p>
    <w:p w:rsidR="00F90050" w:rsidRPr="002B6110" w:rsidP="00A92797" w14:paraId="7F1CAE6D" w14:textId="77777777">
      <w:pPr>
        <w:pStyle w:val="ListParagraph"/>
        <w:numPr>
          <w:ilvl w:val="0"/>
          <w:numId w:val="13"/>
        </w:numPr>
        <w:ind w:left="0" w:firstLine="708"/>
        <w:jc w:val="both"/>
        <w:rPr>
          <w:sz w:val="28"/>
          <w:szCs w:val="28"/>
        </w:rPr>
      </w:pPr>
      <w:bookmarkStart w:id="91" w:name="z109"/>
      <w:bookmarkEnd w:id="90"/>
      <w:r w:rsidRPr="002B6110">
        <w:rPr>
          <w:sz w:val="28"/>
          <w:szCs w:val="28"/>
        </w:rPr>
        <w:t>Здания объектов оборудуются системами центрального отопления. При отсутствии централизованного источника теплоснабжения предусматривается автономная котельная, работающая на жидком, твердом и газообразном топливе.</w:t>
      </w:r>
    </w:p>
    <w:p w:rsidR="00F90050" w:rsidRPr="002B6110" w:rsidP="00A92797" w14:paraId="0A5C8E5A" w14:textId="1843CEF3">
      <w:pPr>
        <w:pStyle w:val="ListParagraph"/>
        <w:numPr>
          <w:ilvl w:val="0"/>
          <w:numId w:val="13"/>
        </w:numPr>
        <w:ind w:left="0" w:firstLine="708"/>
        <w:jc w:val="both"/>
        <w:rPr>
          <w:sz w:val="28"/>
          <w:szCs w:val="28"/>
        </w:rPr>
      </w:pPr>
      <w:bookmarkStart w:id="92" w:name="z110"/>
      <w:bookmarkEnd w:id="91"/>
      <w:r w:rsidRPr="002B6110">
        <w:rPr>
          <w:sz w:val="28"/>
          <w:szCs w:val="28"/>
        </w:rPr>
        <w:t xml:space="preserve">В сельских населенных пунктах в одноэтажных зданиях малокомплектных </w:t>
      </w:r>
      <w:r w:rsidRPr="002B6110" w:rsidR="0006078E">
        <w:rPr>
          <w:sz w:val="28"/>
          <w:szCs w:val="28"/>
        </w:rPr>
        <w:t xml:space="preserve">школах </w:t>
      </w:r>
      <w:r w:rsidRPr="002B6110">
        <w:rPr>
          <w:sz w:val="28"/>
          <w:szCs w:val="28"/>
        </w:rPr>
        <w:t>допускается устройство печного отопления. Топка проводится в изолированном помещении с отдельным входом.</w:t>
      </w:r>
    </w:p>
    <w:p w:rsidR="00F90050" w:rsidRPr="002B6110" w:rsidP="00A92797" w14:paraId="1BCDC4D3" w14:textId="77777777">
      <w:pPr>
        <w:pStyle w:val="ListParagraph"/>
        <w:numPr>
          <w:ilvl w:val="0"/>
          <w:numId w:val="13"/>
        </w:numPr>
        <w:ind w:left="0" w:firstLine="708"/>
        <w:jc w:val="both"/>
        <w:rPr>
          <w:sz w:val="28"/>
          <w:szCs w:val="28"/>
        </w:rPr>
      </w:pPr>
      <w:bookmarkStart w:id="93" w:name="z111"/>
      <w:bookmarkEnd w:id="92"/>
      <w:r w:rsidRPr="002B6110">
        <w:rPr>
          <w:sz w:val="28"/>
          <w:szCs w:val="28"/>
        </w:rPr>
        <w:t>В отопительный период температура воздуха определяется в соответствии с документами нормирования.</w:t>
      </w:r>
    </w:p>
    <w:p w:rsidR="00F90050" w:rsidRPr="002B6110" w:rsidP="00A92797" w14:paraId="400499FC" w14:textId="77777777">
      <w:pPr>
        <w:pStyle w:val="ListParagraph"/>
        <w:numPr>
          <w:ilvl w:val="0"/>
          <w:numId w:val="13"/>
        </w:numPr>
        <w:ind w:left="0" w:firstLine="708"/>
        <w:jc w:val="both"/>
        <w:rPr>
          <w:sz w:val="28"/>
          <w:szCs w:val="28"/>
        </w:rPr>
      </w:pPr>
      <w:bookmarkStart w:id="94" w:name="z112"/>
      <w:bookmarkEnd w:id="93"/>
      <w:r w:rsidRPr="002B6110">
        <w:rPr>
          <w:sz w:val="28"/>
          <w:szCs w:val="28"/>
        </w:rPr>
        <w:t>Естественное и искусственное освещение помещений следует проектировать в соответствии с государственными нормативами в области архитектуры, градостроительства и строительства. Для искусственного освещения используют лампы светодиодные, люминесцентные и энергосберегающие. Общее искусственное освещение предусматривается во всех помещениях.</w:t>
      </w:r>
    </w:p>
    <w:p w:rsidR="00F90050" w:rsidRPr="002B6110" w:rsidP="00A92797" w14:paraId="0B942F64" w14:textId="301D8D5B">
      <w:pPr>
        <w:pStyle w:val="ListParagraph"/>
        <w:numPr>
          <w:ilvl w:val="0"/>
          <w:numId w:val="13"/>
        </w:numPr>
        <w:ind w:left="0" w:firstLine="708"/>
        <w:jc w:val="both"/>
        <w:rPr>
          <w:sz w:val="28"/>
          <w:szCs w:val="28"/>
        </w:rPr>
      </w:pPr>
      <w:bookmarkStart w:id="95" w:name="z113"/>
      <w:bookmarkEnd w:id="94"/>
      <w:r w:rsidRPr="002B6110">
        <w:rPr>
          <w:sz w:val="28"/>
          <w:szCs w:val="28"/>
        </w:rPr>
        <w:t>Территория объекта имеет наружное искусственное осв</w:t>
      </w:r>
      <w:r w:rsidRPr="002B6110" w:rsidR="00A92797">
        <w:rPr>
          <w:sz w:val="28"/>
          <w:szCs w:val="28"/>
        </w:rPr>
        <w:t>ещение</w:t>
      </w:r>
      <w:r w:rsidRPr="002B6110">
        <w:rPr>
          <w:sz w:val="28"/>
          <w:szCs w:val="28"/>
        </w:rPr>
        <w:t>.</w:t>
      </w:r>
    </w:p>
    <w:p w:rsidR="00F90050" w:rsidRPr="002B6110" w:rsidP="00A92797" w14:paraId="4EEAD6CF" w14:textId="77777777">
      <w:pPr>
        <w:pStyle w:val="ListParagraph"/>
        <w:numPr>
          <w:ilvl w:val="0"/>
          <w:numId w:val="13"/>
        </w:numPr>
        <w:ind w:left="0" w:firstLine="708"/>
        <w:jc w:val="both"/>
        <w:rPr>
          <w:sz w:val="28"/>
          <w:szCs w:val="28"/>
        </w:rPr>
      </w:pPr>
      <w:bookmarkStart w:id="96" w:name="z114"/>
      <w:bookmarkEnd w:id="95"/>
      <w:r w:rsidRPr="002B6110">
        <w:rPr>
          <w:sz w:val="28"/>
          <w:szCs w:val="28"/>
        </w:rPr>
        <w:t>Световые проемы в учебных помещениях, игровых и спальнях оборудуют регулируемыми солнцезащитными устройствами.</w:t>
      </w:r>
    </w:p>
    <w:p w:rsidR="00F90050" w:rsidRPr="002B6110" w:rsidP="00A92797" w14:paraId="223FA7FB" w14:textId="77777777">
      <w:pPr>
        <w:pStyle w:val="ListParagraph"/>
        <w:numPr>
          <w:ilvl w:val="0"/>
          <w:numId w:val="13"/>
        </w:numPr>
        <w:ind w:left="0" w:firstLine="708"/>
        <w:jc w:val="both"/>
        <w:rPr>
          <w:sz w:val="28"/>
          <w:szCs w:val="28"/>
        </w:rPr>
      </w:pPr>
      <w:bookmarkStart w:id="97" w:name="z115"/>
      <w:bookmarkEnd w:id="96"/>
      <w:r w:rsidRPr="002B6110">
        <w:rPr>
          <w:sz w:val="28"/>
          <w:szCs w:val="28"/>
        </w:rPr>
        <w:t>В учебно-производственных мастерских, спортивных залах допускается двухстороннее естественное боковое и комбинированное (верхнее и боковое) освещение. Не допускается закрашивание оконных стекол в учебных помещениях.</w:t>
      </w:r>
    </w:p>
    <w:p w:rsidR="00F90050" w:rsidRPr="002B6110" w:rsidP="00A92797" w14:paraId="7F1C076B" w14:textId="77777777">
      <w:pPr>
        <w:ind w:firstLine="708"/>
        <w:jc w:val="both"/>
        <w:rPr>
          <w:sz w:val="28"/>
          <w:szCs w:val="28"/>
        </w:rPr>
      </w:pPr>
      <w:bookmarkStart w:id="98" w:name="z116"/>
      <w:bookmarkEnd w:id="97"/>
      <w:r w:rsidRPr="002B6110">
        <w:rPr>
          <w:sz w:val="28"/>
          <w:szCs w:val="28"/>
        </w:rPr>
        <w:t xml:space="preserve">Остекление окон выполняется из цельного </w:t>
      </w:r>
      <w:r w:rsidRPr="002B6110">
        <w:rPr>
          <w:sz w:val="28"/>
          <w:szCs w:val="28"/>
        </w:rPr>
        <w:t>стеклополотна</w:t>
      </w:r>
      <w:r w:rsidRPr="002B6110">
        <w:rPr>
          <w:sz w:val="28"/>
          <w:szCs w:val="28"/>
        </w:rPr>
        <w:t>.</w:t>
      </w:r>
    </w:p>
    <w:p w:rsidR="00F90050" w:rsidRPr="002B6110" w:rsidP="00A92797" w14:paraId="71559FC2" w14:textId="77777777">
      <w:pPr>
        <w:pStyle w:val="ListParagraph"/>
        <w:numPr>
          <w:ilvl w:val="0"/>
          <w:numId w:val="13"/>
        </w:numPr>
        <w:ind w:left="0" w:firstLine="708"/>
        <w:jc w:val="both"/>
        <w:rPr>
          <w:sz w:val="28"/>
          <w:szCs w:val="28"/>
        </w:rPr>
      </w:pPr>
      <w:bookmarkStart w:id="99" w:name="z117"/>
      <w:bookmarkEnd w:id="98"/>
      <w:r w:rsidRPr="002B6110">
        <w:rPr>
          <w:sz w:val="28"/>
          <w:szCs w:val="28"/>
        </w:rPr>
        <w:t>При искусственном освещении в одном помещении применяются лампы одного типа. Используют светильники отраженного и рассеянного света, обеспечивают их плафонами.</w:t>
      </w:r>
    </w:p>
    <w:p w:rsidR="00F90050" w:rsidRPr="002B6110" w:rsidP="00A92797" w14:paraId="7CDEDA79" w14:textId="13F2ACAD">
      <w:pPr>
        <w:pStyle w:val="ListParagraph"/>
        <w:numPr>
          <w:ilvl w:val="0"/>
          <w:numId w:val="13"/>
        </w:numPr>
        <w:ind w:left="0" w:firstLine="708"/>
        <w:jc w:val="both"/>
        <w:rPr>
          <w:sz w:val="28"/>
          <w:szCs w:val="28"/>
        </w:rPr>
      </w:pPr>
      <w:bookmarkStart w:id="100" w:name="z118"/>
      <w:bookmarkEnd w:id="99"/>
      <w:r w:rsidRPr="002B6110">
        <w:rPr>
          <w:sz w:val="28"/>
          <w:szCs w:val="28"/>
        </w:rPr>
        <w:t>Показатели искусственной освещенности объектов определяются в соответствии с документами нормирования.</w:t>
      </w:r>
    </w:p>
    <w:p w:rsidR="00F90050" w:rsidRPr="002B6110" w:rsidP="00A92797" w14:paraId="0C703DAF" w14:textId="77777777">
      <w:pPr>
        <w:pStyle w:val="ListParagraph"/>
        <w:numPr>
          <w:ilvl w:val="0"/>
          <w:numId w:val="13"/>
        </w:numPr>
        <w:ind w:left="0" w:firstLine="708"/>
        <w:jc w:val="both"/>
        <w:rPr>
          <w:sz w:val="28"/>
          <w:szCs w:val="28"/>
        </w:rPr>
      </w:pPr>
      <w:bookmarkStart w:id="101" w:name="z119"/>
      <w:bookmarkEnd w:id="100"/>
      <w:r w:rsidRPr="002B6110">
        <w:rPr>
          <w:sz w:val="28"/>
          <w:szCs w:val="28"/>
        </w:rPr>
        <w:t>Учебные помещения объектов для обучающихся и воспитанников с нарушениями зрения (классы, кабинеты, лаборатории, мастерские), а также читальные залы оборудуют комбинированной системой искусственного освещения. Суммарный уровень освещенности от общего и местного освещения в зависимости от вида зрительной патологии составляет:</w:t>
      </w:r>
    </w:p>
    <w:p w:rsidR="00F90050" w:rsidRPr="002B6110" w:rsidP="00A92797" w14:paraId="48FB2170" w14:textId="747414A3">
      <w:pPr>
        <w:pStyle w:val="ListParagraph"/>
        <w:numPr>
          <w:ilvl w:val="1"/>
          <w:numId w:val="13"/>
        </w:numPr>
        <w:ind w:left="0" w:firstLine="708"/>
        <w:jc w:val="both"/>
        <w:rPr>
          <w:sz w:val="28"/>
          <w:szCs w:val="28"/>
        </w:rPr>
      </w:pPr>
      <w:bookmarkStart w:id="102" w:name="z120"/>
      <w:bookmarkEnd w:id="101"/>
      <w:r w:rsidRPr="002B6110">
        <w:rPr>
          <w:sz w:val="28"/>
          <w:szCs w:val="28"/>
        </w:rPr>
        <w:t xml:space="preserve">с высокой степенью осложненной близорукости и дальнозоркостью высокой степени </w:t>
      </w:r>
      <w:r w:rsidRPr="002B6110" w:rsidR="006D1A86">
        <w:rPr>
          <w:sz w:val="28"/>
          <w:szCs w:val="28"/>
        </w:rPr>
        <w:t>–</w:t>
      </w:r>
      <w:r w:rsidRPr="002B6110">
        <w:rPr>
          <w:sz w:val="28"/>
          <w:szCs w:val="28"/>
        </w:rPr>
        <w:t xml:space="preserve"> 1000 люкс (далее – </w:t>
      </w:r>
      <w:r w:rsidRPr="002B6110">
        <w:rPr>
          <w:sz w:val="28"/>
          <w:szCs w:val="28"/>
        </w:rPr>
        <w:t>лк</w:t>
      </w:r>
      <w:r w:rsidRPr="002B6110">
        <w:rPr>
          <w:sz w:val="28"/>
          <w:szCs w:val="28"/>
        </w:rPr>
        <w:t>);</w:t>
      </w:r>
    </w:p>
    <w:p w:rsidR="00F90050" w:rsidRPr="002B6110" w:rsidP="00A92797" w14:paraId="653EAEBC" w14:textId="77777777">
      <w:pPr>
        <w:pStyle w:val="ListParagraph"/>
        <w:numPr>
          <w:ilvl w:val="1"/>
          <w:numId w:val="13"/>
        </w:numPr>
        <w:ind w:left="0" w:firstLine="708"/>
        <w:jc w:val="both"/>
        <w:rPr>
          <w:sz w:val="28"/>
          <w:szCs w:val="28"/>
        </w:rPr>
      </w:pPr>
      <w:bookmarkStart w:id="103" w:name="z121"/>
      <w:bookmarkEnd w:id="102"/>
      <w:r w:rsidRPr="002B6110">
        <w:rPr>
          <w:sz w:val="28"/>
          <w:szCs w:val="28"/>
        </w:rPr>
        <w:t xml:space="preserve">с поражением сетчатки и зрительного нерва (без светобоязни) </w:t>
      </w:r>
      <w:r w:rsidRPr="002B6110" w:rsidR="00A92797">
        <w:rPr>
          <w:sz w:val="28"/>
          <w:szCs w:val="28"/>
        </w:rPr>
        <w:t>–</w:t>
      </w:r>
      <w:r w:rsidRPr="002B6110">
        <w:rPr>
          <w:sz w:val="28"/>
          <w:szCs w:val="28"/>
        </w:rPr>
        <w:t xml:space="preserve"> 1000 – 1500 </w:t>
      </w:r>
      <w:r w:rsidRPr="002B6110">
        <w:rPr>
          <w:sz w:val="28"/>
          <w:szCs w:val="28"/>
        </w:rPr>
        <w:t>лк</w:t>
      </w:r>
      <w:r w:rsidRPr="002B6110">
        <w:rPr>
          <w:sz w:val="28"/>
          <w:szCs w:val="28"/>
        </w:rPr>
        <w:t>;</w:t>
      </w:r>
    </w:p>
    <w:p w:rsidR="00F90050" w:rsidRPr="002B6110" w:rsidP="00A92797" w14:paraId="30C25577" w14:textId="77777777">
      <w:pPr>
        <w:pStyle w:val="ListParagraph"/>
        <w:numPr>
          <w:ilvl w:val="1"/>
          <w:numId w:val="13"/>
        </w:numPr>
        <w:ind w:left="0" w:firstLine="708"/>
        <w:jc w:val="both"/>
        <w:rPr>
          <w:sz w:val="28"/>
          <w:szCs w:val="28"/>
        </w:rPr>
      </w:pPr>
      <w:bookmarkStart w:id="104" w:name="z122"/>
      <w:bookmarkEnd w:id="103"/>
      <w:r w:rsidRPr="002B6110">
        <w:rPr>
          <w:sz w:val="28"/>
          <w:szCs w:val="28"/>
        </w:rPr>
        <w:t xml:space="preserve">для страдающих светобоязнью – не более 500 </w:t>
      </w:r>
      <w:r w:rsidRPr="002B6110">
        <w:rPr>
          <w:sz w:val="28"/>
          <w:szCs w:val="28"/>
        </w:rPr>
        <w:t>лк</w:t>
      </w:r>
      <w:r w:rsidRPr="002B6110">
        <w:rPr>
          <w:sz w:val="28"/>
          <w:szCs w:val="28"/>
        </w:rPr>
        <w:t>;</w:t>
      </w:r>
    </w:p>
    <w:p w:rsidR="00F90050" w:rsidRPr="002B6110" w:rsidP="00A92797" w14:paraId="2A5570AD" w14:textId="77777777">
      <w:pPr>
        <w:pStyle w:val="ListParagraph"/>
        <w:numPr>
          <w:ilvl w:val="1"/>
          <w:numId w:val="13"/>
        </w:numPr>
        <w:ind w:left="0" w:firstLine="708"/>
        <w:jc w:val="both"/>
        <w:rPr>
          <w:sz w:val="28"/>
          <w:szCs w:val="28"/>
        </w:rPr>
      </w:pPr>
      <w:bookmarkStart w:id="105" w:name="z123"/>
      <w:bookmarkEnd w:id="104"/>
      <w:r w:rsidRPr="002B6110">
        <w:rPr>
          <w:sz w:val="28"/>
          <w:szCs w:val="28"/>
        </w:rPr>
        <w:t xml:space="preserve">уровень искусственной освещенности от системы общего освещения не должен превышать 400 </w:t>
      </w:r>
      <w:r w:rsidRPr="002B6110">
        <w:rPr>
          <w:sz w:val="28"/>
          <w:szCs w:val="28"/>
        </w:rPr>
        <w:t>лк</w:t>
      </w:r>
      <w:r w:rsidRPr="002B6110">
        <w:rPr>
          <w:sz w:val="28"/>
          <w:szCs w:val="28"/>
        </w:rPr>
        <w:t>;</w:t>
      </w:r>
    </w:p>
    <w:p w:rsidR="00F90050" w:rsidRPr="002B6110" w:rsidP="00A92797" w14:paraId="2AD06A66" w14:textId="77777777">
      <w:pPr>
        <w:pStyle w:val="ListParagraph"/>
        <w:numPr>
          <w:ilvl w:val="1"/>
          <w:numId w:val="13"/>
        </w:numPr>
        <w:ind w:left="0" w:firstLine="708"/>
        <w:jc w:val="both"/>
        <w:rPr>
          <w:sz w:val="28"/>
          <w:szCs w:val="28"/>
        </w:rPr>
      </w:pPr>
      <w:bookmarkStart w:id="106" w:name="z124"/>
      <w:bookmarkEnd w:id="105"/>
      <w:r w:rsidRPr="002B6110">
        <w:rPr>
          <w:sz w:val="28"/>
          <w:szCs w:val="28"/>
        </w:rPr>
        <w:t xml:space="preserve">каждое рабочее место оборудуют светильниками местного освещения не менее 400 </w:t>
      </w:r>
      <w:r w:rsidRPr="002B6110">
        <w:rPr>
          <w:sz w:val="28"/>
          <w:szCs w:val="28"/>
        </w:rPr>
        <w:t>лк</w:t>
      </w:r>
      <w:r w:rsidRPr="002B6110">
        <w:rPr>
          <w:sz w:val="28"/>
          <w:szCs w:val="28"/>
        </w:rPr>
        <w:t>.</w:t>
      </w:r>
    </w:p>
    <w:p w:rsidR="00F90050" w:rsidRPr="002B6110" w:rsidP="00A92797" w14:paraId="188EA4D2" w14:textId="77777777">
      <w:pPr>
        <w:ind w:firstLine="708"/>
        <w:jc w:val="both"/>
        <w:rPr>
          <w:sz w:val="28"/>
          <w:szCs w:val="28"/>
        </w:rPr>
      </w:pPr>
      <w:bookmarkStart w:id="107" w:name="z125"/>
      <w:bookmarkEnd w:id="106"/>
      <w:r w:rsidRPr="002B6110">
        <w:rPr>
          <w:sz w:val="28"/>
          <w:szCs w:val="28"/>
        </w:rPr>
        <w:t>Светильники имеют жесткое крепление к поверхности стола и гибкий кронштейн, позволяющий менять угол наклона и высоту источника света.</w:t>
      </w:r>
    </w:p>
    <w:p w:rsidR="00F90050" w:rsidRPr="002B6110" w:rsidP="00A92797" w14:paraId="3355D6FE" w14:textId="77777777">
      <w:pPr>
        <w:pStyle w:val="ListParagraph"/>
        <w:numPr>
          <w:ilvl w:val="0"/>
          <w:numId w:val="13"/>
        </w:numPr>
        <w:ind w:left="0" w:firstLine="708"/>
        <w:jc w:val="both"/>
        <w:rPr>
          <w:sz w:val="28"/>
          <w:szCs w:val="28"/>
        </w:rPr>
      </w:pPr>
      <w:bookmarkStart w:id="108" w:name="z126"/>
      <w:bookmarkEnd w:id="107"/>
      <w:r w:rsidRPr="002B6110">
        <w:rPr>
          <w:sz w:val="28"/>
          <w:szCs w:val="28"/>
        </w:rPr>
        <w:t>Лампы, вышедшие из строя, заменяются. Неисправные, ртутьсодержащие лампы хранятся в отдельном помещении, не доступном для обучающихся и воспитанников. Не допускается выброс отработанных ртутьсодержащих ламп в мусоросборники. Хранение и направление на утилизацию отработанных ртутьсодержащих ламп возлагается на ответственное лицо приказом руководителя объекта.</w:t>
      </w:r>
    </w:p>
    <w:p w:rsidR="00F90050" w:rsidRPr="002B6110" w:rsidP="00A92797" w14:paraId="7F25ABC8" w14:textId="77777777">
      <w:pPr>
        <w:pStyle w:val="ListParagraph"/>
        <w:numPr>
          <w:ilvl w:val="0"/>
          <w:numId w:val="13"/>
        </w:numPr>
        <w:ind w:left="0" w:firstLine="708"/>
        <w:jc w:val="both"/>
        <w:rPr>
          <w:sz w:val="28"/>
          <w:szCs w:val="28"/>
        </w:rPr>
      </w:pPr>
      <w:bookmarkStart w:id="109" w:name="z127"/>
      <w:bookmarkEnd w:id="108"/>
      <w:r w:rsidRPr="002B6110">
        <w:rPr>
          <w:sz w:val="28"/>
          <w:szCs w:val="28"/>
        </w:rPr>
        <w:t>Здания объектов оборудуются системами вентиляции и кондиционирования воздуха. На пищеблоке предусматривается вентиляция на механическом побуждении. Над оборудованием, являющимся источником выделения тепла и влаги, устанавливаются вытяжные зонты.</w:t>
      </w:r>
    </w:p>
    <w:p w:rsidR="00F90050" w:rsidRPr="002B6110" w:rsidP="00A92797" w14:paraId="633C0BDE" w14:textId="77777777">
      <w:pPr>
        <w:pStyle w:val="ListParagraph"/>
        <w:numPr>
          <w:ilvl w:val="0"/>
          <w:numId w:val="13"/>
        </w:numPr>
        <w:ind w:left="0" w:firstLine="708"/>
        <w:jc w:val="both"/>
        <w:rPr>
          <w:sz w:val="28"/>
          <w:szCs w:val="28"/>
        </w:rPr>
      </w:pPr>
      <w:bookmarkStart w:id="110" w:name="z128"/>
      <w:bookmarkEnd w:id="109"/>
      <w:r w:rsidRPr="002B6110">
        <w:rPr>
          <w:sz w:val="28"/>
          <w:szCs w:val="28"/>
        </w:rPr>
        <w:t>При эксплуатации систем вентиляции и кондиционирования воздуха соблюдаются требования документов нормирования.</w:t>
      </w:r>
    </w:p>
    <w:p w:rsidR="00F90050" w:rsidRPr="002B6110" w:rsidP="00A92797" w14:paraId="11A0395D" w14:textId="77777777">
      <w:pPr>
        <w:pStyle w:val="ListParagraph"/>
        <w:numPr>
          <w:ilvl w:val="0"/>
          <w:numId w:val="13"/>
        </w:numPr>
        <w:ind w:left="0" w:firstLine="708"/>
        <w:jc w:val="both"/>
        <w:rPr>
          <w:sz w:val="28"/>
          <w:szCs w:val="28"/>
        </w:rPr>
      </w:pPr>
      <w:bookmarkStart w:id="111" w:name="z129"/>
      <w:bookmarkEnd w:id="110"/>
      <w:r w:rsidRPr="002B6110">
        <w:rPr>
          <w:sz w:val="28"/>
          <w:szCs w:val="28"/>
        </w:rPr>
        <w:t>Учебные помещения проветривают во время перемен, рекреационные – во время уроков. До начала занятий и после их окончания осуществляют сквозное проветривание учебных помещений. Сквозное или угловое проветривание проводят в отсутствии обучающихся и воспитанников. Сквозное проветривание не проводят через туалетные помещения.</w:t>
      </w:r>
    </w:p>
    <w:p w:rsidR="00F90050" w:rsidRPr="002B6110" w:rsidP="00A92797" w14:paraId="4AC565F9" w14:textId="77777777">
      <w:pPr>
        <w:pStyle w:val="ListParagraph"/>
        <w:numPr>
          <w:ilvl w:val="0"/>
          <w:numId w:val="13"/>
        </w:numPr>
        <w:ind w:left="0" w:firstLine="708"/>
        <w:jc w:val="both"/>
        <w:rPr>
          <w:sz w:val="28"/>
          <w:szCs w:val="28"/>
        </w:rPr>
      </w:pPr>
      <w:bookmarkStart w:id="112" w:name="z130"/>
      <w:bookmarkEnd w:id="111"/>
      <w:r w:rsidRPr="002B6110">
        <w:rPr>
          <w:sz w:val="28"/>
          <w:szCs w:val="28"/>
        </w:rPr>
        <w:t xml:space="preserve">Мастерские, где работа на станках и механизмах связана с выделением большого количества тепла и пыли, оборудуют приточно-вытяжной вентиляцией и </w:t>
      </w:r>
      <w:r w:rsidRPr="002B6110">
        <w:rPr>
          <w:sz w:val="28"/>
          <w:szCs w:val="28"/>
        </w:rPr>
        <w:t>местными пылеуловителями</w:t>
      </w:r>
      <w:r w:rsidRPr="002B6110">
        <w:rPr>
          <w:sz w:val="28"/>
          <w:szCs w:val="28"/>
        </w:rPr>
        <w:t xml:space="preserve"> и вытяжными приспособлениями.</w:t>
      </w:r>
    </w:p>
    <w:p w:rsidR="00F90050" w:rsidRPr="002B6110" w:rsidP="00A92797" w14:paraId="11E5DC59" w14:textId="77777777">
      <w:pPr>
        <w:pStyle w:val="ListParagraph"/>
        <w:numPr>
          <w:ilvl w:val="0"/>
          <w:numId w:val="13"/>
        </w:numPr>
        <w:ind w:left="0" w:firstLine="708"/>
        <w:jc w:val="both"/>
        <w:rPr>
          <w:sz w:val="28"/>
          <w:szCs w:val="28"/>
        </w:rPr>
      </w:pPr>
      <w:bookmarkStart w:id="113" w:name="z131"/>
      <w:bookmarkEnd w:id="112"/>
      <w:r w:rsidRPr="002B6110">
        <w:rPr>
          <w:sz w:val="28"/>
          <w:szCs w:val="28"/>
        </w:rPr>
        <w:t>На объектах создаются оптимальные микроклиматические условия (температура, скорость движения воздуха и относительная влажность воздуха), согласно документам нормирования.</w:t>
      </w:r>
    </w:p>
    <w:p w:rsidR="00F90050" w:rsidRPr="002B6110" w:rsidP="00A92797" w14:paraId="3A430279" w14:textId="77777777">
      <w:pPr>
        <w:pStyle w:val="ListParagraph"/>
        <w:numPr>
          <w:ilvl w:val="0"/>
          <w:numId w:val="13"/>
        </w:numPr>
        <w:ind w:left="0" w:firstLine="708"/>
        <w:jc w:val="both"/>
        <w:rPr>
          <w:sz w:val="28"/>
          <w:szCs w:val="28"/>
        </w:rPr>
      </w:pPr>
      <w:bookmarkStart w:id="114" w:name="z132"/>
      <w:bookmarkEnd w:id="113"/>
      <w:r w:rsidRPr="002B6110">
        <w:rPr>
          <w:sz w:val="28"/>
          <w:szCs w:val="28"/>
        </w:rPr>
        <w:t>Для контроля за температурой воздуха в игровых, учебных и спальных помещениях организаций образования, воспитания и мест проживания детей, а также в помещениях медицинского пункта устанавливаются термометры.</w:t>
      </w:r>
    </w:p>
    <w:p w:rsidR="00F90050" w:rsidRPr="002B6110" w:rsidP="006D1A86" w14:paraId="37C2A204" w14:textId="77777777">
      <w:pPr>
        <w:jc w:val="center"/>
        <w:rPr>
          <w:sz w:val="28"/>
          <w:szCs w:val="28"/>
        </w:rPr>
      </w:pPr>
      <w:bookmarkStart w:id="115" w:name="z133"/>
      <w:bookmarkEnd w:id="114"/>
    </w:p>
    <w:p w:rsidR="00F90050" w:rsidRPr="002B6110" w:rsidP="006D1A86" w14:paraId="40CE46EC" w14:textId="77777777">
      <w:pPr>
        <w:jc w:val="center"/>
        <w:rPr>
          <w:sz w:val="28"/>
          <w:szCs w:val="28"/>
        </w:rPr>
      </w:pPr>
    </w:p>
    <w:p w:rsidR="00F90050" w:rsidRPr="002B6110" w:rsidP="00A92797" w14:paraId="4483B2E9" w14:textId="77777777">
      <w:pPr>
        <w:jc w:val="center"/>
        <w:rPr>
          <w:b/>
          <w:sz w:val="28"/>
          <w:szCs w:val="28"/>
        </w:rPr>
      </w:pPr>
      <w:r w:rsidRPr="002B6110">
        <w:rPr>
          <w:b/>
          <w:sz w:val="28"/>
          <w:szCs w:val="28"/>
        </w:rPr>
        <w:t>Глава 4. Санитарно-эпидемиологические требования к ремонту и содержанию помещений объектов</w:t>
      </w:r>
    </w:p>
    <w:p w:rsidR="00F90050" w:rsidRPr="002B6110" w:rsidP="00A92797" w14:paraId="0B73730F" w14:textId="77777777">
      <w:pPr>
        <w:jc w:val="center"/>
        <w:rPr>
          <w:sz w:val="28"/>
          <w:szCs w:val="28"/>
        </w:rPr>
      </w:pPr>
    </w:p>
    <w:p w:rsidR="00F90050" w:rsidRPr="002B6110" w:rsidP="00A92797" w14:paraId="6711B4D4" w14:textId="77777777">
      <w:pPr>
        <w:pStyle w:val="ListParagraph"/>
        <w:numPr>
          <w:ilvl w:val="0"/>
          <w:numId w:val="13"/>
        </w:numPr>
        <w:ind w:left="0" w:firstLine="708"/>
        <w:jc w:val="both"/>
        <w:rPr>
          <w:sz w:val="28"/>
          <w:szCs w:val="28"/>
        </w:rPr>
      </w:pPr>
      <w:bookmarkStart w:id="116" w:name="z134"/>
      <w:bookmarkEnd w:id="115"/>
      <w:r w:rsidRPr="002B6110">
        <w:rPr>
          <w:sz w:val="28"/>
          <w:szCs w:val="28"/>
        </w:rPr>
        <w:t>Ежегодно на объекте проводится текущий ремонт.</w:t>
      </w:r>
    </w:p>
    <w:p w:rsidR="00F90050" w:rsidRPr="002B6110" w:rsidP="00A92797" w14:paraId="2D531391" w14:textId="77777777">
      <w:pPr>
        <w:pStyle w:val="ListParagraph"/>
        <w:numPr>
          <w:ilvl w:val="0"/>
          <w:numId w:val="13"/>
        </w:numPr>
        <w:ind w:left="0" w:firstLine="708"/>
        <w:jc w:val="both"/>
        <w:rPr>
          <w:sz w:val="28"/>
          <w:szCs w:val="28"/>
        </w:rPr>
      </w:pPr>
      <w:bookmarkStart w:id="117" w:name="z135"/>
      <w:bookmarkEnd w:id="116"/>
      <w:r w:rsidRPr="002B6110">
        <w:rPr>
          <w:sz w:val="28"/>
          <w:szCs w:val="28"/>
        </w:rPr>
        <w:t>При функционировании объектов не допускается проведение капитального и текущего видов ремонтных работ, за исключением работ по устранению аварийных ситуаций.</w:t>
      </w:r>
    </w:p>
    <w:p w:rsidR="00F90050" w:rsidRPr="002B6110" w:rsidP="00A92797" w14:paraId="67226064" w14:textId="77777777">
      <w:pPr>
        <w:pStyle w:val="ListParagraph"/>
        <w:numPr>
          <w:ilvl w:val="0"/>
          <w:numId w:val="13"/>
        </w:numPr>
        <w:ind w:left="0" w:firstLine="708"/>
        <w:jc w:val="both"/>
        <w:rPr>
          <w:sz w:val="28"/>
          <w:szCs w:val="28"/>
        </w:rPr>
      </w:pPr>
      <w:bookmarkStart w:id="118" w:name="z136"/>
      <w:bookmarkEnd w:id="117"/>
      <w:r w:rsidRPr="002B6110">
        <w:rPr>
          <w:sz w:val="28"/>
          <w:szCs w:val="28"/>
        </w:rPr>
        <w:t>Для отделки помещений используются строительные материалы, имеющие документы, подтверждающие их качество и безопасность.</w:t>
      </w:r>
    </w:p>
    <w:p w:rsidR="00F90050" w:rsidRPr="002B6110" w:rsidP="00A92797" w14:paraId="2CD8B771" w14:textId="77777777">
      <w:pPr>
        <w:pStyle w:val="ListParagraph"/>
        <w:numPr>
          <w:ilvl w:val="0"/>
          <w:numId w:val="13"/>
        </w:numPr>
        <w:ind w:left="0" w:firstLine="708"/>
        <w:jc w:val="both"/>
        <w:rPr>
          <w:sz w:val="28"/>
          <w:szCs w:val="28"/>
        </w:rPr>
      </w:pPr>
      <w:bookmarkStart w:id="119" w:name="z137"/>
      <w:bookmarkEnd w:id="118"/>
      <w:r w:rsidRPr="002B6110">
        <w:rPr>
          <w:sz w:val="28"/>
          <w:szCs w:val="28"/>
        </w:rPr>
        <w:t xml:space="preserve">Допускается применение подвесных потолков различных конструкций в вестибюлях, холлах, рекреациях, актовых и конференц-залах, </w:t>
      </w:r>
      <w:bookmarkStart w:id="120" w:name="z138"/>
      <w:bookmarkEnd w:id="119"/>
      <w:r w:rsidRPr="002B6110">
        <w:rPr>
          <w:sz w:val="28"/>
          <w:szCs w:val="28"/>
        </w:rPr>
        <w:t>административных помещениях.</w:t>
      </w:r>
    </w:p>
    <w:p w:rsidR="00F90050" w:rsidRPr="002B6110" w:rsidP="00A92797" w14:paraId="11023F19" w14:textId="77777777">
      <w:pPr>
        <w:pStyle w:val="ListParagraph"/>
        <w:numPr>
          <w:ilvl w:val="0"/>
          <w:numId w:val="13"/>
        </w:numPr>
        <w:ind w:left="0" w:firstLine="708"/>
        <w:jc w:val="both"/>
        <w:rPr>
          <w:sz w:val="28"/>
          <w:szCs w:val="28"/>
        </w:rPr>
      </w:pPr>
      <w:bookmarkStart w:id="121" w:name="z139"/>
      <w:bookmarkEnd w:id="120"/>
      <w:r w:rsidRPr="002B6110">
        <w:rPr>
          <w:sz w:val="28"/>
          <w:szCs w:val="28"/>
        </w:rPr>
        <w:t>Потолки и стены всех помещений имеет гладкую поверхность, без щелей, трещин, деформаций, без признаков поражений грибком.</w:t>
      </w:r>
    </w:p>
    <w:p w:rsidR="00F90050" w:rsidRPr="002B6110" w:rsidP="00A92797" w14:paraId="1E3B5BC7" w14:textId="77777777">
      <w:pPr>
        <w:pStyle w:val="ListParagraph"/>
        <w:numPr>
          <w:ilvl w:val="0"/>
          <w:numId w:val="13"/>
        </w:numPr>
        <w:ind w:left="0" w:firstLine="708"/>
        <w:jc w:val="both"/>
        <w:rPr>
          <w:sz w:val="28"/>
          <w:szCs w:val="28"/>
        </w:rPr>
      </w:pPr>
      <w:bookmarkStart w:id="122" w:name="z140"/>
      <w:bookmarkEnd w:id="121"/>
      <w:r w:rsidRPr="002B6110">
        <w:rPr>
          <w:sz w:val="28"/>
          <w:szCs w:val="28"/>
        </w:rPr>
        <w:t>В помещениях с обычным режимом эксплуатации стены, пол, оборудование имеет гладкую, матовую поверхность, допускающую уборку влажным способом.</w:t>
      </w:r>
    </w:p>
    <w:p w:rsidR="00F90050" w:rsidRPr="002B6110" w:rsidP="00A92797" w14:paraId="663CB5E3" w14:textId="155D825B">
      <w:pPr>
        <w:ind w:firstLine="708"/>
        <w:jc w:val="both"/>
        <w:rPr>
          <w:sz w:val="28"/>
          <w:szCs w:val="28"/>
        </w:rPr>
      </w:pPr>
      <w:bookmarkStart w:id="123" w:name="z141"/>
      <w:bookmarkEnd w:id="122"/>
      <w:r w:rsidRPr="002B6110">
        <w:rPr>
          <w:sz w:val="28"/>
          <w:szCs w:val="28"/>
        </w:rPr>
        <w:t xml:space="preserve">В помещениях с влажным режимом работы (медицинского назначения, пищеблок, санитарные узлы, </w:t>
      </w:r>
      <w:r w:rsidRPr="002B6110">
        <w:rPr>
          <w:sz w:val="28"/>
          <w:szCs w:val="28"/>
        </w:rPr>
        <w:t>постирочные</w:t>
      </w:r>
      <w:r w:rsidRPr="002B6110">
        <w:rPr>
          <w:sz w:val="28"/>
          <w:szCs w:val="28"/>
        </w:rPr>
        <w:t xml:space="preserve">, прачечные, моечные) стены облицовывают плиткой или другими </w:t>
      </w:r>
      <w:r w:rsidRPr="002B6110" w:rsidR="004823E9">
        <w:rPr>
          <w:sz w:val="28"/>
          <w:szCs w:val="28"/>
          <w:lang w:val="kk-KZ"/>
        </w:rPr>
        <w:t xml:space="preserve">влагостойкими </w:t>
      </w:r>
      <w:r w:rsidRPr="002B6110">
        <w:rPr>
          <w:sz w:val="28"/>
          <w:szCs w:val="28"/>
        </w:rPr>
        <w:t>материалами, на высоту не менее 1,5 м, в душевых на высоту не менее 1,8 м, допускающими уборку влажным способом с применением моющих и дезинфицирующих средств.</w:t>
      </w:r>
    </w:p>
    <w:p w:rsidR="00F90050" w:rsidRPr="002B6110" w:rsidP="00A92797" w14:paraId="421AA214" w14:textId="77777777">
      <w:pPr>
        <w:pStyle w:val="ListParagraph"/>
        <w:numPr>
          <w:ilvl w:val="0"/>
          <w:numId w:val="13"/>
        </w:numPr>
        <w:ind w:left="0" w:firstLine="708"/>
        <w:jc w:val="both"/>
        <w:rPr>
          <w:sz w:val="28"/>
          <w:szCs w:val="28"/>
        </w:rPr>
      </w:pPr>
      <w:bookmarkStart w:id="124" w:name="z142"/>
      <w:bookmarkEnd w:id="123"/>
      <w:r w:rsidRPr="002B6110">
        <w:rPr>
          <w:sz w:val="28"/>
          <w:szCs w:val="28"/>
        </w:rPr>
        <w:t xml:space="preserve">Оконные стекла, плафоны электроламп и жалюзийные решетки вытяжных вентиляционных систем содержатся в чистоте. Не допускается привлекать к очистке осветительной арматуры и мытью </w:t>
      </w:r>
      <w:r w:rsidRPr="002B6110">
        <w:rPr>
          <w:sz w:val="28"/>
          <w:szCs w:val="28"/>
        </w:rPr>
        <w:t>окон</w:t>
      </w:r>
      <w:r w:rsidRPr="002B6110">
        <w:rPr>
          <w:sz w:val="28"/>
          <w:szCs w:val="28"/>
        </w:rPr>
        <w:t xml:space="preserve"> обучающихся и воспитанников.</w:t>
      </w:r>
    </w:p>
    <w:p w:rsidR="00F90050" w:rsidRPr="002B6110" w:rsidP="00A92797" w14:paraId="12C8A03A" w14:textId="77777777">
      <w:pPr>
        <w:pStyle w:val="ListParagraph"/>
        <w:numPr>
          <w:ilvl w:val="0"/>
          <w:numId w:val="13"/>
        </w:numPr>
        <w:ind w:left="0" w:firstLine="708"/>
        <w:jc w:val="both"/>
        <w:rPr>
          <w:sz w:val="28"/>
          <w:szCs w:val="28"/>
        </w:rPr>
      </w:pPr>
      <w:bookmarkStart w:id="125" w:name="z143"/>
      <w:bookmarkEnd w:id="124"/>
      <w:r w:rsidRPr="002B6110">
        <w:rPr>
          <w:sz w:val="28"/>
          <w:szCs w:val="28"/>
        </w:rPr>
        <w:t>На окна, форточки, фрамуги, открываемые для проветривания, устанавливаются москитные сетки.</w:t>
      </w:r>
    </w:p>
    <w:p w:rsidR="00F90050" w:rsidRPr="002B6110" w:rsidP="00A92797" w14:paraId="35B78512" w14:textId="77777777">
      <w:pPr>
        <w:pStyle w:val="ListParagraph"/>
        <w:numPr>
          <w:ilvl w:val="0"/>
          <w:numId w:val="13"/>
        </w:numPr>
        <w:ind w:left="0" w:firstLine="708"/>
        <w:jc w:val="both"/>
        <w:rPr>
          <w:sz w:val="28"/>
          <w:szCs w:val="28"/>
        </w:rPr>
      </w:pPr>
      <w:bookmarkStart w:id="126" w:name="z144"/>
      <w:bookmarkEnd w:id="125"/>
      <w:r w:rsidRPr="002B6110">
        <w:rPr>
          <w:sz w:val="28"/>
          <w:szCs w:val="28"/>
        </w:rPr>
        <w:t>Территория объектов, физкультурные и спортивные площадки на открытом воздухе содержатся в чистоте, должны быть свободными от посторонних предметов.</w:t>
      </w:r>
    </w:p>
    <w:p w:rsidR="00F90050" w:rsidRPr="002B6110" w:rsidP="00A92797" w14:paraId="5C78DFA0" w14:textId="77777777">
      <w:pPr>
        <w:pStyle w:val="ListParagraph"/>
        <w:numPr>
          <w:ilvl w:val="0"/>
          <w:numId w:val="13"/>
        </w:numPr>
        <w:ind w:left="0" w:firstLine="708"/>
        <w:jc w:val="both"/>
        <w:rPr>
          <w:sz w:val="28"/>
          <w:szCs w:val="28"/>
        </w:rPr>
      </w:pPr>
      <w:bookmarkStart w:id="127" w:name="z145"/>
      <w:bookmarkEnd w:id="126"/>
      <w:r w:rsidRPr="002B6110">
        <w:rPr>
          <w:sz w:val="28"/>
          <w:szCs w:val="28"/>
        </w:rPr>
        <w:t>Все помещения содержатся в чистоте. Пищеблок и туалеты ежедневно убирают с использованием дезинфицирующих средств. В туалетах ежедневной дезинфекции подлежат полы, дверные ручки, барашки кранов, раковины и унитазы.</w:t>
      </w:r>
    </w:p>
    <w:p w:rsidR="00F90050" w:rsidRPr="002B6110" w:rsidP="00A92797" w14:paraId="2427E008" w14:textId="77777777">
      <w:pPr>
        <w:ind w:firstLine="708"/>
        <w:jc w:val="both"/>
        <w:rPr>
          <w:sz w:val="28"/>
          <w:szCs w:val="28"/>
        </w:rPr>
      </w:pPr>
      <w:bookmarkStart w:id="128" w:name="z146"/>
      <w:bookmarkEnd w:id="127"/>
      <w:r w:rsidRPr="002B6110">
        <w:rPr>
          <w:sz w:val="28"/>
          <w:szCs w:val="28"/>
        </w:rPr>
        <w:t>Влажную уборку помещений проводит техперсонал организаций. Не допускается привлекать к уборке санитарных узлов обучающихся и воспитанников.</w:t>
      </w:r>
    </w:p>
    <w:p w:rsidR="00F90050" w:rsidRPr="002B6110" w:rsidP="00A92797" w14:paraId="28CA63C1" w14:textId="77777777">
      <w:pPr>
        <w:pStyle w:val="ListParagraph"/>
        <w:numPr>
          <w:ilvl w:val="0"/>
          <w:numId w:val="13"/>
        </w:numPr>
        <w:ind w:left="0" w:firstLine="708"/>
        <w:jc w:val="both"/>
        <w:rPr>
          <w:sz w:val="28"/>
          <w:szCs w:val="28"/>
        </w:rPr>
      </w:pPr>
      <w:bookmarkStart w:id="129" w:name="z147"/>
      <w:bookmarkEnd w:id="128"/>
      <w:r w:rsidRPr="002B6110">
        <w:rPr>
          <w:sz w:val="28"/>
          <w:szCs w:val="28"/>
        </w:rPr>
        <w:t xml:space="preserve">Для проведения уборки используются моющие, </w:t>
      </w:r>
      <w:r w:rsidRPr="002B6110">
        <w:rPr>
          <w:sz w:val="28"/>
          <w:szCs w:val="28"/>
        </w:rPr>
        <w:t>дезинфицирующие средства</w:t>
      </w:r>
      <w:r w:rsidRPr="002B6110">
        <w:rPr>
          <w:sz w:val="28"/>
          <w:szCs w:val="28"/>
        </w:rPr>
        <w:t xml:space="preserve"> разрешенные к применению, согласно документам нормирования.</w:t>
      </w:r>
    </w:p>
    <w:p w:rsidR="00F90050" w:rsidRPr="002B6110" w:rsidP="00A92797" w14:paraId="7761BC93" w14:textId="77777777">
      <w:pPr>
        <w:ind w:firstLine="708"/>
        <w:jc w:val="both"/>
        <w:rPr>
          <w:sz w:val="28"/>
          <w:szCs w:val="28"/>
        </w:rPr>
      </w:pPr>
      <w:bookmarkStart w:id="130" w:name="z148"/>
      <w:bookmarkEnd w:id="129"/>
      <w:r w:rsidRPr="002B6110">
        <w:rPr>
          <w:sz w:val="28"/>
          <w:szCs w:val="28"/>
        </w:rPr>
        <w:t>Дезинфицирующие растворы готовят согласно инструкции производителя в маркированных емкостях с указанием даты приготовления раствора. Дезинфицирующие и моющие средства и их рабочие растворы хранятся в недоступных для обучающихся и воспитанников местах.</w:t>
      </w:r>
    </w:p>
    <w:p w:rsidR="00F90050" w:rsidRPr="002B6110" w:rsidP="00A92797" w14:paraId="7B8C4EF5" w14:textId="77777777">
      <w:pPr>
        <w:pStyle w:val="ListParagraph"/>
        <w:numPr>
          <w:ilvl w:val="0"/>
          <w:numId w:val="13"/>
        </w:numPr>
        <w:ind w:left="0" w:firstLine="708"/>
        <w:jc w:val="both"/>
        <w:rPr>
          <w:sz w:val="28"/>
          <w:szCs w:val="28"/>
        </w:rPr>
      </w:pPr>
      <w:bookmarkStart w:id="131" w:name="z149"/>
      <w:bookmarkEnd w:id="130"/>
      <w:r w:rsidRPr="002B6110">
        <w:rPr>
          <w:sz w:val="28"/>
          <w:szCs w:val="28"/>
        </w:rPr>
        <w:t>Уборочный инвентарь (тазы, ведра, щетки, ветошь) маркируют и закрепляют за отдельными помещениями (санитарные узлы, медицинский пункт, производственные помещения пищеблока, обеденный зал, рекреации, учебные кабинеты, спальные, производственные мастерские) и хранят в специально выделенных местах.</w:t>
      </w:r>
    </w:p>
    <w:p w:rsidR="00F90050" w:rsidRPr="002B6110" w:rsidP="00A92797" w14:paraId="50BDFB13" w14:textId="77777777">
      <w:pPr>
        <w:ind w:firstLine="708"/>
        <w:jc w:val="both"/>
        <w:rPr>
          <w:sz w:val="28"/>
          <w:szCs w:val="28"/>
        </w:rPr>
      </w:pPr>
      <w:bookmarkStart w:id="132" w:name="z150"/>
      <w:bookmarkEnd w:id="131"/>
      <w:r w:rsidRPr="002B6110">
        <w:rPr>
          <w:sz w:val="28"/>
          <w:szCs w:val="28"/>
        </w:rPr>
        <w:t>Уборочный инвентарь для санитарных узлов всех организаций имеет сигнальную маркировку.</w:t>
      </w:r>
    </w:p>
    <w:p w:rsidR="00F90050" w:rsidRPr="002B6110" w:rsidP="00A92797" w14:paraId="2355DB4D" w14:textId="77777777">
      <w:pPr>
        <w:pStyle w:val="ListParagraph"/>
        <w:numPr>
          <w:ilvl w:val="0"/>
          <w:numId w:val="13"/>
        </w:numPr>
        <w:ind w:left="0" w:firstLine="708"/>
        <w:jc w:val="both"/>
        <w:rPr>
          <w:sz w:val="28"/>
          <w:szCs w:val="28"/>
        </w:rPr>
      </w:pPr>
      <w:bookmarkStart w:id="133" w:name="z151"/>
      <w:bookmarkEnd w:id="132"/>
      <w:r w:rsidRPr="002B6110">
        <w:rPr>
          <w:sz w:val="28"/>
          <w:szCs w:val="28"/>
        </w:rPr>
        <w:t>На объектах проводят мероприятия по дератизации и дезинсекции. Не допускается наличие насекомых, клещей и других членистоногих и грызунов.</w:t>
      </w:r>
    </w:p>
    <w:p w:rsidR="00F90050" w:rsidRPr="002B6110" w:rsidP="00A92797" w14:paraId="2FCAD2D2" w14:textId="77777777">
      <w:pPr>
        <w:pStyle w:val="ListParagraph"/>
        <w:numPr>
          <w:ilvl w:val="0"/>
          <w:numId w:val="13"/>
        </w:numPr>
        <w:ind w:left="0" w:firstLine="708"/>
        <w:jc w:val="both"/>
        <w:rPr>
          <w:sz w:val="28"/>
          <w:szCs w:val="28"/>
        </w:rPr>
      </w:pPr>
      <w:bookmarkStart w:id="134" w:name="z152"/>
      <w:bookmarkEnd w:id="133"/>
      <w:r w:rsidRPr="002B6110">
        <w:rPr>
          <w:sz w:val="28"/>
          <w:szCs w:val="28"/>
        </w:rPr>
        <w:t>Мусоросборники, оборудованные плотно закрывающимися крышками устанавливаются в хозяйственной зоне, на площадке с водонепроницаемым покрытием, доступным для очистки и дезинфекции, огражденной с трех сторон. Мусоросборники (контейнеры) очищаются, моются и дезинфицируются.</w:t>
      </w:r>
    </w:p>
    <w:p w:rsidR="00F90050" w:rsidRPr="002B6110" w:rsidP="00A92797" w14:paraId="13067E76" w14:textId="7340A324">
      <w:pPr>
        <w:ind w:firstLine="708"/>
        <w:jc w:val="both"/>
        <w:rPr>
          <w:sz w:val="28"/>
          <w:szCs w:val="28"/>
        </w:rPr>
      </w:pPr>
      <w:bookmarkStart w:id="135" w:name="z153"/>
      <w:bookmarkEnd w:id="134"/>
      <w:r w:rsidRPr="002B6110">
        <w:rPr>
          <w:sz w:val="28"/>
          <w:szCs w:val="28"/>
        </w:rPr>
        <w:t>Для сбора мусора с объектов, размещенных на первых этажах многоквартирного жилого дома, во встроен</w:t>
      </w:r>
      <w:r w:rsidRPr="002B6110" w:rsidR="00CE6E65">
        <w:rPr>
          <w:sz w:val="28"/>
          <w:szCs w:val="28"/>
          <w:lang w:val="kk-KZ"/>
        </w:rPr>
        <w:t>н</w:t>
      </w:r>
      <w:r w:rsidRPr="002B6110">
        <w:rPr>
          <w:sz w:val="28"/>
          <w:szCs w:val="28"/>
        </w:rPr>
        <w:t>о</w:t>
      </w:r>
      <w:r w:rsidRPr="002B6110" w:rsidR="00CE6E65">
        <w:rPr>
          <w:sz w:val="28"/>
          <w:szCs w:val="28"/>
          <w:lang w:val="kk-KZ"/>
        </w:rPr>
        <w:t>-</w:t>
      </w:r>
      <w:r w:rsidRPr="002B6110">
        <w:rPr>
          <w:sz w:val="28"/>
          <w:szCs w:val="28"/>
        </w:rPr>
        <w:t>пристроенных помещениях используются общие мусоросборники жилого дома или контейнеры.</w:t>
      </w:r>
    </w:p>
    <w:p w:rsidR="00F90050" w:rsidRPr="002B6110" w:rsidP="00A92797" w14:paraId="7B2E22DF" w14:textId="77777777">
      <w:pPr>
        <w:rPr>
          <w:sz w:val="28"/>
          <w:szCs w:val="28"/>
        </w:rPr>
      </w:pPr>
      <w:bookmarkStart w:id="136" w:name="z154"/>
      <w:bookmarkEnd w:id="135"/>
    </w:p>
    <w:p w:rsidR="00F90050" w:rsidRPr="002B6110" w:rsidP="00A92797" w14:paraId="33FCB315" w14:textId="77777777">
      <w:pPr>
        <w:rPr>
          <w:sz w:val="28"/>
          <w:szCs w:val="28"/>
        </w:rPr>
      </w:pPr>
    </w:p>
    <w:p w:rsidR="00F90050" w:rsidRPr="002B6110" w:rsidP="00A92797" w14:paraId="006F0007" w14:textId="77777777">
      <w:pPr>
        <w:jc w:val="center"/>
        <w:rPr>
          <w:b/>
          <w:sz w:val="28"/>
          <w:szCs w:val="28"/>
        </w:rPr>
      </w:pPr>
      <w:r w:rsidRPr="002B6110">
        <w:rPr>
          <w:b/>
          <w:sz w:val="28"/>
          <w:szCs w:val="28"/>
        </w:rPr>
        <w:t>Глава 5. Санитарно-эпидемиологические требования к условиям обучения и производственной практике</w:t>
      </w:r>
    </w:p>
    <w:p w:rsidR="00F90050" w:rsidRPr="002B6110" w:rsidP="00B921DF" w14:paraId="3D60C663" w14:textId="77777777">
      <w:pPr>
        <w:jc w:val="both"/>
        <w:rPr>
          <w:sz w:val="28"/>
          <w:szCs w:val="28"/>
        </w:rPr>
      </w:pPr>
    </w:p>
    <w:p w:rsidR="004823E9" w:rsidRPr="002B6110" w:rsidP="00A92797" w14:paraId="2972E310" w14:textId="28C25197">
      <w:pPr>
        <w:pStyle w:val="ListParagraph"/>
        <w:numPr>
          <w:ilvl w:val="0"/>
          <w:numId w:val="13"/>
        </w:numPr>
        <w:ind w:left="0" w:firstLine="709"/>
        <w:jc w:val="both"/>
        <w:rPr>
          <w:sz w:val="28"/>
          <w:szCs w:val="28"/>
        </w:rPr>
      </w:pPr>
      <w:bookmarkStart w:id="137" w:name="z156"/>
      <w:bookmarkEnd w:id="136"/>
      <w:r w:rsidRPr="002B6110">
        <w:rPr>
          <w:sz w:val="28"/>
          <w:szCs w:val="28"/>
        </w:rPr>
        <w:t xml:space="preserve">Наполняемость групп (классов) специальных образовательных организаций принимается согласно </w:t>
      </w:r>
      <w:hyperlink r:id="rId10" w:anchor="z486" w:history="1">
        <w:r w:rsidRPr="002B6110">
          <w:rPr>
            <w:rStyle w:val="Hyperlink"/>
            <w:sz w:val="28"/>
            <w:szCs w:val="28"/>
          </w:rPr>
          <w:t>приложению 2</w:t>
        </w:r>
      </w:hyperlink>
      <w:r w:rsidRPr="002B6110">
        <w:rPr>
          <w:sz w:val="28"/>
          <w:szCs w:val="28"/>
        </w:rPr>
        <w:t xml:space="preserve"> к настоящим Санитарным правилам</w:t>
      </w:r>
      <w:r w:rsidRPr="002B6110">
        <w:rPr>
          <w:sz w:val="28"/>
          <w:szCs w:val="28"/>
          <w:lang w:val="kk-KZ"/>
        </w:rPr>
        <w:t>.</w:t>
      </w:r>
    </w:p>
    <w:p w:rsidR="00F90050" w:rsidRPr="002B6110" w:rsidP="00A92797" w14:paraId="6EAB35F8" w14:textId="139DFE3B">
      <w:pPr>
        <w:pStyle w:val="ListParagraph"/>
        <w:numPr>
          <w:ilvl w:val="0"/>
          <w:numId w:val="13"/>
        </w:numPr>
        <w:ind w:left="0" w:firstLine="709"/>
        <w:jc w:val="both"/>
        <w:rPr>
          <w:sz w:val="28"/>
          <w:szCs w:val="28"/>
        </w:rPr>
      </w:pPr>
      <w:r w:rsidRPr="002B6110">
        <w:rPr>
          <w:sz w:val="28"/>
          <w:szCs w:val="28"/>
        </w:rPr>
        <w:t>Продолжительность урока в общеобразовательной организации не должна превышать 4</w:t>
      </w:r>
      <w:r w:rsidRPr="002B6110" w:rsidR="00AE6A0C">
        <w:rPr>
          <w:sz w:val="28"/>
          <w:szCs w:val="28"/>
          <w:lang w:val="kk-KZ"/>
        </w:rPr>
        <w:t>5</w:t>
      </w:r>
      <w:r w:rsidRPr="002B6110">
        <w:rPr>
          <w:sz w:val="28"/>
          <w:szCs w:val="28"/>
        </w:rPr>
        <w:t xml:space="preserve"> минут. В первых классах применяют </w:t>
      </w:r>
      <w:r w:rsidRPr="002B6110" w:rsidR="0006078E">
        <w:rPr>
          <w:sz w:val="28"/>
          <w:szCs w:val="28"/>
        </w:rPr>
        <w:t>«</w:t>
      </w:r>
      <w:r w:rsidRPr="002B6110">
        <w:rPr>
          <w:sz w:val="28"/>
          <w:szCs w:val="28"/>
        </w:rPr>
        <w:t>ступенчатый</w:t>
      </w:r>
      <w:r w:rsidRPr="002B6110" w:rsidR="0006078E">
        <w:rPr>
          <w:sz w:val="28"/>
          <w:szCs w:val="28"/>
        </w:rPr>
        <w:t>»</w:t>
      </w:r>
      <w:r w:rsidRPr="002B6110">
        <w:rPr>
          <w:sz w:val="28"/>
          <w:szCs w:val="28"/>
        </w:rPr>
        <w:t xml:space="preserve"> режим учебных занятий с постепенным наращиванием учебной нагрузки. В сентябре планируют три урока по 35 минут, с октября по 4</w:t>
      </w:r>
      <w:r w:rsidRPr="002B6110" w:rsidR="00AE6A0C">
        <w:rPr>
          <w:sz w:val="28"/>
          <w:szCs w:val="28"/>
          <w:lang w:val="kk-KZ"/>
        </w:rPr>
        <w:t>5</w:t>
      </w:r>
      <w:r w:rsidRPr="002B6110">
        <w:rPr>
          <w:sz w:val="28"/>
          <w:szCs w:val="28"/>
        </w:rPr>
        <w:t xml:space="preserve"> минут. С проведением на уроках физкультминуток и гимнастики для глаз.</w:t>
      </w:r>
    </w:p>
    <w:p w:rsidR="00F90050" w:rsidRPr="002B6110" w:rsidP="00A92797" w14:paraId="39425126" w14:textId="77777777">
      <w:pPr>
        <w:ind w:firstLine="709"/>
        <w:jc w:val="both"/>
        <w:rPr>
          <w:sz w:val="28"/>
          <w:szCs w:val="28"/>
        </w:rPr>
      </w:pPr>
      <w:bookmarkStart w:id="138" w:name="z157"/>
      <w:bookmarkEnd w:id="137"/>
      <w:r w:rsidRPr="002B6110">
        <w:rPr>
          <w:sz w:val="28"/>
          <w:szCs w:val="28"/>
        </w:rPr>
        <w:t>Для учащихся первых классов в течение года должны быть дополнительные недельные каникулы.</w:t>
      </w:r>
    </w:p>
    <w:p w:rsidR="00F90050" w:rsidRPr="002B6110" w:rsidP="00A92797" w14:paraId="402FE191" w14:textId="1DD9481E">
      <w:pPr>
        <w:pStyle w:val="ListParagraph"/>
        <w:numPr>
          <w:ilvl w:val="0"/>
          <w:numId w:val="13"/>
        </w:numPr>
        <w:ind w:left="0" w:firstLine="709"/>
        <w:jc w:val="both"/>
        <w:rPr>
          <w:sz w:val="28"/>
          <w:szCs w:val="28"/>
        </w:rPr>
      </w:pPr>
      <w:bookmarkStart w:id="139" w:name="z158"/>
      <w:bookmarkEnd w:id="138"/>
      <w:r w:rsidRPr="002B6110">
        <w:rPr>
          <w:sz w:val="28"/>
          <w:szCs w:val="28"/>
        </w:rPr>
        <w:t xml:space="preserve">Недельная учебная нагрузка в общеобразовательных организациях не должна превышать указанных норм в приложении </w:t>
      </w:r>
      <w:r w:rsidRPr="002B6110" w:rsidR="004823E9">
        <w:rPr>
          <w:sz w:val="28"/>
          <w:szCs w:val="28"/>
          <w:lang w:val="kk-KZ"/>
        </w:rPr>
        <w:t>3</w:t>
      </w:r>
      <w:r w:rsidRPr="002B6110">
        <w:rPr>
          <w:sz w:val="28"/>
          <w:szCs w:val="28"/>
        </w:rPr>
        <w:t xml:space="preserve"> к настоящим Санитарным правилам.</w:t>
      </w:r>
    </w:p>
    <w:p w:rsidR="00F90050" w:rsidRPr="002B6110" w:rsidP="00A92797" w14:paraId="07ED4B73" w14:textId="77777777">
      <w:pPr>
        <w:ind w:firstLine="709"/>
        <w:jc w:val="both"/>
        <w:rPr>
          <w:sz w:val="28"/>
          <w:szCs w:val="28"/>
        </w:rPr>
      </w:pPr>
      <w:bookmarkStart w:id="140" w:name="z159"/>
      <w:bookmarkEnd w:id="139"/>
      <w:r w:rsidRPr="002B6110">
        <w:rPr>
          <w:sz w:val="28"/>
          <w:szCs w:val="28"/>
        </w:rPr>
        <w:t>Количество уроков в расписании согласовывается с родительским комитетом.</w:t>
      </w:r>
    </w:p>
    <w:p w:rsidR="00F90050" w:rsidRPr="002B6110" w:rsidP="00A92797" w14:paraId="3574311A" w14:textId="04CC0796">
      <w:pPr>
        <w:pStyle w:val="ListParagraph"/>
        <w:numPr>
          <w:ilvl w:val="0"/>
          <w:numId w:val="13"/>
        </w:numPr>
        <w:ind w:left="0" w:firstLine="709"/>
        <w:jc w:val="both"/>
        <w:rPr>
          <w:sz w:val="28"/>
          <w:szCs w:val="28"/>
        </w:rPr>
      </w:pPr>
      <w:bookmarkStart w:id="141" w:name="z160"/>
      <w:bookmarkEnd w:id="140"/>
      <w:r w:rsidRPr="002B6110">
        <w:rPr>
          <w:sz w:val="28"/>
          <w:szCs w:val="28"/>
        </w:rPr>
        <w:t xml:space="preserve">Проведение сдвоенных уроков в начальной школе не допускается.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приложением </w:t>
      </w:r>
      <w:r w:rsidRPr="002B6110" w:rsidR="004823E9">
        <w:rPr>
          <w:sz w:val="28"/>
          <w:szCs w:val="28"/>
          <w:lang w:val="kk-KZ"/>
        </w:rPr>
        <w:t>4</w:t>
      </w:r>
      <w:r w:rsidRPr="002B6110">
        <w:rPr>
          <w:sz w:val="28"/>
          <w:szCs w:val="28"/>
        </w:rPr>
        <w:t xml:space="preserve"> к настоящим Санитарным правилам.</w:t>
      </w:r>
    </w:p>
    <w:p w:rsidR="00F90050" w:rsidRPr="002B6110" w:rsidP="00A92797" w14:paraId="458C805F" w14:textId="77777777">
      <w:pPr>
        <w:pStyle w:val="ListParagraph"/>
        <w:numPr>
          <w:ilvl w:val="0"/>
          <w:numId w:val="13"/>
        </w:numPr>
        <w:ind w:left="0" w:firstLine="709"/>
        <w:jc w:val="both"/>
        <w:rPr>
          <w:sz w:val="28"/>
          <w:szCs w:val="28"/>
        </w:rPr>
      </w:pPr>
      <w:bookmarkStart w:id="142" w:name="z161"/>
      <w:bookmarkEnd w:id="141"/>
      <w:r w:rsidRPr="002B6110">
        <w:rPr>
          <w:sz w:val="28"/>
          <w:szCs w:val="28"/>
        </w:rPr>
        <w:t>Школьное расписание уроков составляется отдельно для обязательных и факультативных занятий. Факультативные занятия планируют в дни с наименьшим количеством обязательных уроков.</w:t>
      </w:r>
    </w:p>
    <w:p w:rsidR="00F90050" w:rsidRPr="002B6110" w:rsidP="00A92797" w14:paraId="3A2592C1" w14:textId="77777777">
      <w:pPr>
        <w:ind w:firstLine="709"/>
        <w:jc w:val="both"/>
        <w:rPr>
          <w:sz w:val="28"/>
          <w:szCs w:val="28"/>
        </w:rPr>
      </w:pPr>
      <w:bookmarkStart w:id="143" w:name="z42"/>
      <w:bookmarkEnd w:id="142"/>
      <w:r w:rsidRPr="002B6110">
        <w:rPr>
          <w:sz w:val="28"/>
          <w:szCs w:val="28"/>
        </w:rPr>
        <w:t>Вес ежедневного учебного комплекта не должен превышать:</w:t>
      </w:r>
    </w:p>
    <w:p w:rsidR="00F90050" w:rsidRPr="002B6110" w:rsidP="00A92797" w14:paraId="4E7BD293" w14:textId="77777777">
      <w:pPr>
        <w:ind w:firstLine="709"/>
        <w:jc w:val="both"/>
        <w:rPr>
          <w:sz w:val="28"/>
          <w:szCs w:val="28"/>
        </w:rPr>
      </w:pPr>
      <w:bookmarkStart w:id="144" w:name="z43"/>
      <w:bookmarkEnd w:id="143"/>
      <w:r w:rsidRPr="002B6110">
        <w:rPr>
          <w:sz w:val="28"/>
          <w:szCs w:val="28"/>
        </w:rPr>
        <w:t>для обучающихся 1</w:t>
      </w:r>
      <w:r w:rsidRPr="002B6110" w:rsidR="0006078E">
        <w:rPr>
          <w:sz w:val="28"/>
          <w:szCs w:val="28"/>
        </w:rPr>
        <w:t xml:space="preserve"> </w:t>
      </w:r>
      <w:r w:rsidRPr="002B6110">
        <w:rPr>
          <w:sz w:val="28"/>
          <w:szCs w:val="28"/>
        </w:rPr>
        <w:t>-</w:t>
      </w:r>
      <w:r w:rsidRPr="002B6110" w:rsidR="0006078E">
        <w:rPr>
          <w:sz w:val="28"/>
          <w:szCs w:val="28"/>
        </w:rPr>
        <w:t xml:space="preserve"> </w:t>
      </w:r>
      <w:r w:rsidRPr="002B6110">
        <w:rPr>
          <w:sz w:val="28"/>
          <w:szCs w:val="28"/>
        </w:rPr>
        <w:t>3 классов – 1,5-2,0 килограмм (далее – кг);</w:t>
      </w:r>
    </w:p>
    <w:p w:rsidR="00F90050" w:rsidRPr="002B6110" w:rsidP="00A92797" w14:paraId="7F4A30C8" w14:textId="77777777">
      <w:pPr>
        <w:ind w:firstLine="709"/>
        <w:jc w:val="both"/>
        <w:rPr>
          <w:sz w:val="28"/>
          <w:szCs w:val="28"/>
        </w:rPr>
      </w:pPr>
      <w:bookmarkStart w:id="145" w:name="z44"/>
      <w:bookmarkEnd w:id="144"/>
      <w:r w:rsidRPr="002B6110">
        <w:rPr>
          <w:sz w:val="28"/>
          <w:szCs w:val="28"/>
        </w:rPr>
        <w:t>для обучающихся 4</w:t>
      </w:r>
      <w:r w:rsidRPr="002B6110" w:rsidR="0006078E">
        <w:rPr>
          <w:sz w:val="28"/>
          <w:szCs w:val="28"/>
        </w:rPr>
        <w:t xml:space="preserve"> </w:t>
      </w:r>
      <w:r w:rsidRPr="002B6110">
        <w:rPr>
          <w:sz w:val="28"/>
          <w:szCs w:val="28"/>
        </w:rPr>
        <w:t>- 5 классов – 2,0-2,5 кг;</w:t>
      </w:r>
    </w:p>
    <w:p w:rsidR="00F90050" w:rsidRPr="002B6110" w:rsidP="00A92797" w14:paraId="5C3E71A0" w14:textId="77777777">
      <w:pPr>
        <w:ind w:firstLine="709"/>
        <w:jc w:val="both"/>
        <w:rPr>
          <w:sz w:val="28"/>
          <w:szCs w:val="28"/>
        </w:rPr>
      </w:pPr>
      <w:bookmarkStart w:id="146" w:name="z45"/>
      <w:bookmarkEnd w:id="145"/>
      <w:r w:rsidRPr="002B6110">
        <w:rPr>
          <w:sz w:val="28"/>
          <w:szCs w:val="28"/>
        </w:rPr>
        <w:t>для обучающихся 6 -</w:t>
      </w:r>
      <w:r w:rsidRPr="002B6110" w:rsidR="0006078E">
        <w:rPr>
          <w:sz w:val="28"/>
          <w:szCs w:val="28"/>
        </w:rPr>
        <w:t xml:space="preserve"> </w:t>
      </w:r>
      <w:r w:rsidRPr="002B6110">
        <w:rPr>
          <w:sz w:val="28"/>
          <w:szCs w:val="28"/>
        </w:rPr>
        <w:t>7 классов – 3,0-3,5 кг;</w:t>
      </w:r>
    </w:p>
    <w:p w:rsidR="00F90050" w:rsidRPr="002B6110" w:rsidP="00A92797" w14:paraId="6299E276" w14:textId="77777777">
      <w:pPr>
        <w:ind w:firstLine="709"/>
        <w:jc w:val="both"/>
        <w:rPr>
          <w:sz w:val="28"/>
          <w:szCs w:val="28"/>
        </w:rPr>
      </w:pPr>
      <w:bookmarkStart w:id="147" w:name="z46"/>
      <w:bookmarkEnd w:id="146"/>
      <w:r w:rsidRPr="002B6110">
        <w:rPr>
          <w:sz w:val="28"/>
          <w:szCs w:val="28"/>
        </w:rPr>
        <w:t>для обучающихся 8 - 11(12) классов – 4,0-4,5 кг.</w:t>
      </w:r>
    </w:p>
    <w:bookmarkEnd w:id="147"/>
    <w:p w:rsidR="00F90050" w:rsidRPr="002B6110" w:rsidP="00A92797" w14:paraId="4491B2D1" w14:textId="77777777">
      <w:pPr>
        <w:ind w:firstLine="709"/>
        <w:jc w:val="both"/>
        <w:rPr>
          <w:sz w:val="28"/>
          <w:szCs w:val="28"/>
        </w:rPr>
      </w:pPr>
      <w:r w:rsidRPr="002B6110">
        <w:rPr>
          <w:sz w:val="28"/>
          <w:szCs w:val="28"/>
        </w:rPr>
        <w:t>Расписание уроков составляется с учетом гигиенических нормативов ежедневного учебного комплекта (учебники, УМК и письменные принадлежности) без веса ученического портфеля или ранца (рюкзака).</w:t>
      </w:r>
    </w:p>
    <w:p w:rsidR="00F90050" w:rsidRPr="002B6110" w:rsidP="00A92797" w14:paraId="2485CF9F" w14:textId="77777777">
      <w:pPr>
        <w:pStyle w:val="ListParagraph"/>
        <w:numPr>
          <w:ilvl w:val="0"/>
          <w:numId w:val="13"/>
        </w:numPr>
        <w:ind w:left="0" w:firstLine="709"/>
        <w:jc w:val="both"/>
        <w:rPr>
          <w:sz w:val="28"/>
          <w:szCs w:val="28"/>
        </w:rPr>
      </w:pPr>
      <w:bookmarkStart w:id="148" w:name="z162"/>
      <w:r w:rsidRPr="002B6110">
        <w:rPr>
          <w:sz w:val="28"/>
          <w:szCs w:val="28"/>
        </w:rPr>
        <w:t>Продолжительность перемен между уроками для учащихся всех видов общеобразовательных организаций составляет не менее 5 минут, большой перемены (после 2 или 3 уроков) – 30 минут. Вместо одной большой перемены допускается после второго и четвертого уроков устраивать две перемены по 15 минут каждая.</w:t>
      </w:r>
    </w:p>
    <w:p w:rsidR="00F90050" w:rsidRPr="002B6110" w:rsidP="00A92797" w14:paraId="3C7ADC7B" w14:textId="77777777">
      <w:pPr>
        <w:ind w:firstLine="709"/>
        <w:jc w:val="both"/>
        <w:rPr>
          <w:sz w:val="28"/>
          <w:szCs w:val="28"/>
        </w:rPr>
      </w:pPr>
      <w:bookmarkStart w:id="149" w:name="z163"/>
      <w:bookmarkEnd w:id="148"/>
      <w:r w:rsidRPr="002B6110">
        <w:rPr>
          <w:sz w:val="28"/>
          <w:szCs w:val="28"/>
        </w:rPr>
        <w:t>Перемены проводят при максимальном использовании свежего воздуха, в подвижных играх.</w:t>
      </w:r>
    </w:p>
    <w:p w:rsidR="00F90050" w:rsidRPr="002B6110" w:rsidP="00A92797" w14:paraId="50692CBB" w14:textId="77777777">
      <w:pPr>
        <w:ind w:firstLine="709"/>
        <w:jc w:val="both"/>
        <w:rPr>
          <w:sz w:val="28"/>
          <w:szCs w:val="28"/>
        </w:rPr>
      </w:pPr>
      <w:bookmarkStart w:id="150" w:name="z164"/>
      <w:bookmarkEnd w:id="149"/>
      <w:r w:rsidRPr="002B6110">
        <w:rPr>
          <w:sz w:val="28"/>
          <w:szCs w:val="28"/>
        </w:rPr>
        <w:t>Между сменами предусматривают перерыв продолжительностью не менее 40 минут для проведения влажной уборки и проветривания.</w:t>
      </w:r>
    </w:p>
    <w:p w:rsidR="00F90050" w:rsidRPr="002B6110" w:rsidP="00A92797" w14:paraId="6DE5D7CD" w14:textId="77777777">
      <w:pPr>
        <w:pStyle w:val="ListParagraph"/>
        <w:numPr>
          <w:ilvl w:val="0"/>
          <w:numId w:val="13"/>
        </w:numPr>
        <w:ind w:left="0" w:firstLine="709"/>
        <w:jc w:val="both"/>
        <w:rPr>
          <w:sz w:val="28"/>
          <w:szCs w:val="28"/>
        </w:rPr>
      </w:pPr>
      <w:bookmarkStart w:id="151" w:name="z165"/>
      <w:bookmarkEnd w:id="150"/>
      <w:r w:rsidRPr="002B6110">
        <w:rPr>
          <w:sz w:val="28"/>
          <w:szCs w:val="28"/>
        </w:rPr>
        <w:t xml:space="preserve">Максимально допустимое количество занятий в </w:t>
      </w:r>
      <w:r w:rsidRPr="002B6110">
        <w:rPr>
          <w:sz w:val="28"/>
          <w:szCs w:val="28"/>
        </w:rPr>
        <w:t>предшкольных</w:t>
      </w:r>
      <w:r w:rsidRPr="002B6110">
        <w:rPr>
          <w:sz w:val="28"/>
          <w:szCs w:val="28"/>
        </w:rPr>
        <w:t xml:space="preserve"> классах – не более четырех продолжительностью 25 – 30 минут. Перерывы между занятиями должны быть не менее 10 минут.</w:t>
      </w:r>
    </w:p>
    <w:p w:rsidR="00F90050" w:rsidRPr="002B6110" w:rsidP="00A92797" w14:paraId="2594B375" w14:textId="5FD73127">
      <w:pPr>
        <w:pStyle w:val="ListParagraph"/>
        <w:numPr>
          <w:ilvl w:val="0"/>
          <w:numId w:val="13"/>
        </w:numPr>
        <w:ind w:left="0" w:firstLine="709"/>
        <w:jc w:val="both"/>
        <w:rPr>
          <w:sz w:val="28"/>
          <w:szCs w:val="28"/>
        </w:rPr>
      </w:pPr>
      <w:bookmarkStart w:id="152" w:name="z166"/>
      <w:bookmarkEnd w:id="151"/>
      <w:r w:rsidRPr="002B6110">
        <w:rPr>
          <w:sz w:val="28"/>
          <w:szCs w:val="28"/>
        </w:rPr>
        <w:t xml:space="preserve">Учебная нагрузка обучающихся организаций образования, реализующих образовательные программы </w:t>
      </w:r>
      <w:r w:rsidRPr="002B6110" w:rsidR="0006078E">
        <w:rPr>
          <w:sz w:val="28"/>
          <w:szCs w:val="28"/>
        </w:rPr>
        <w:t>ТиПО</w:t>
      </w:r>
      <w:r w:rsidRPr="002B6110">
        <w:rPr>
          <w:sz w:val="28"/>
          <w:szCs w:val="28"/>
        </w:rPr>
        <w:t xml:space="preserve">, </w:t>
      </w:r>
      <w:r w:rsidRPr="002B6110">
        <w:rPr>
          <w:sz w:val="28"/>
          <w:szCs w:val="28"/>
        </w:rPr>
        <w:t>послесреднего</w:t>
      </w:r>
      <w:r w:rsidRPr="002B6110">
        <w:rPr>
          <w:sz w:val="28"/>
          <w:szCs w:val="28"/>
        </w:rPr>
        <w:t xml:space="preserve"> и высшего образования устанавливается </w:t>
      </w:r>
      <w:r w:rsidRPr="002B6110" w:rsidR="0006078E">
        <w:rPr>
          <w:sz w:val="28"/>
          <w:szCs w:val="28"/>
          <w:lang w:eastAsia="en-US"/>
        </w:rPr>
        <w:t>государственными общеобязательными стандартами образования всех уровней образования, утвержденными приказом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w:t>
      </w:r>
    </w:p>
    <w:p w:rsidR="00F90050" w:rsidRPr="002B6110" w:rsidP="00A92797" w14:paraId="54B55D34" w14:textId="77777777">
      <w:pPr>
        <w:pStyle w:val="ListParagraph"/>
        <w:numPr>
          <w:ilvl w:val="0"/>
          <w:numId w:val="13"/>
        </w:numPr>
        <w:ind w:left="0" w:firstLine="709"/>
        <w:jc w:val="both"/>
        <w:rPr>
          <w:sz w:val="28"/>
          <w:szCs w:val="28"/>
        </w:rPr>
      </w:pPr>
      <w:bookmarkStart w:id="153" w:name="z167"/>
      <w:bookmarkEnd w:id="152"/>
      <w:r w:rsidRPr="002B6110">
        <w:rPr>
          <w:sz w:val="28"/>
          <w:szCs w:val="28"/>
        </w:rPr>
        <w:t>Во время летних каникул допускается организация пришкольных лагерей (площадо</w:t>
      </w:r>
      <w:r w:rsidRPr="002B6110" w:rsidR="003F2804">
        <w:rPr>
          <w:sz w:val="28"/>
          <w:szCs w:val="28"/>
        </w:rPr>
        <w:t>к), осуществляющих физкультурно-</w:t>
      </w:r>
      <w:r w:rsidRPr="002B6110">
        <w:rPr>
          <w:sz w:val="28"/>
          <w:szCs w:val="28"/>
        </w:rPr>
        <w:t>оздоров</w:t>
      </w:r>
      <w:r w:rsidRPr="002B6110" w:rsidR="003F2804">
        <w:rPr>
          <w:sz w:val="28"/>
          <w:szCs w:val="28"/>
        </w:rPr>
        <w:t>ительную, учебно-</w:t>
      </w:r>
      <w:r w:rsidRPr="002B6110">
        <w:rPr>
          <w:sz w:val="28"/>
          <w:szCs w:val="28"/>
        </w:rPr>
        <w:t>воспитательную деятельность и культурный досуг обучающихся и воспитанников. Во время работы пришкольных лагерей допускается организация питания и дневного сна. При организации питания учитываются требования настоящих Санитарных правил. При организации дневного сна выделяется спальное помещение, устанавливаются индивидуальные кровати (раскладушки), предусматривается индивидуальное постельное белье (простынь, наволочка, пододеяльник) и не менее двух полотенец (для рук и ног).</w:t>
      </w:r>
    </w:p>
    <w:p w:rsidR="00F90050" w:rsidRPr="002B6110" w:rsidP="00A92797" w14:paraId="4CC57B97" w14:textId="77777777">
      <w:pPr>
        <w:pStyle w:val="ListParagraph"/>
        <w:numPr>
          <w:ilvl w:val="0"/>
          <w:numId w:val="13"/>
        </w:numPr>
        <w:ind w:left="0" w:firstLine="709"/>
        <w:jc w:val="both"/>
        <w:rPr>
          <w:sz w:val="28"/>
          <w:szCs w:val="28"/>
        </w:rPr>
      </w:pPr>
      <w:bookmarkStart w:id="154" w:name="z168"/>
      <w:bookmarkEnd w:id="153"/>
      <w:r w:rsidRPr="002B6110">
        <w:rPr>
          <w:sz w:val="28"/>
          <w:szCs w:val="28"/>
        </w:rPr>
        <w:t>Производственная практика проводится согласно графику учебно-воспитательного процесса. Не допускается проводить ремонт технологического оборудования обучающимися и воспитанниками.</w:t>
      </w:r>
    </w:p>
    <w:p w:rsidR="00F90050" w:rsidRPr="002B6110" w:rsidP="00A92797" w14:paraId="4F2338AE" w14:textId="77777777">
      <w:pPr>
        <w:pStyle w:val="ListParagraph"/>
        <w:numPr>
          <w:ilvl w:val="0"/>
          <w:numId w:val="13"/>
        </w:numPr>
        <w:ind w:left="0" w:firstLine="709"/>
        <w:jc w:val="both"/>
        <w:rPr>
          <w:sz w:val="28"/>
          <w:szCs w:val="28"/>
        </w:rPr>
      </w:pPr>
      <w:bookmarkStart w:id="155" w:name="z169"/>
      <w:bookmarkEnd w:id="154"/>
      <w:r w:rsidRPr="002B6110">
        <w:rPr>
          <w:sz w:val="28"/>
          <w:szCs w:val="28"/>
        </w:rPr>
        <w:t>Мебель и оборудование, включая оборудование на игровых и спортивных площадках, соответствуют росту и возрасту обучающихся и воспитанников. Спортивное, игровое оборудование содержатся в исправном состоянии.</w:t>
      </w:r>
    </w:p>
    <w:p w:rsidR="00F90050" w:rsidRPr="002B6110" w:rsidP="00A92797" w14:paraId="15424979" w14:textId="4FAA60C1">
      <w:pPr>
        <w:pStyle w:val="ListParagraph"/>
        <w:numPr>
          <w:ilvl w:val="0"/>
          <w:numId w:val="13"/>
        </w:numPr>
        <w:ind w:left="0" w:firstLine="709"/>
        <w:jc w:val="both"/>
        <w:rPr>
          <w:sz w:val="28"/>
          <w:szCs w:val="28"/>
        </w:rPr>
      </w:pPr>
      <w:bookmarkStart w:id="156" w:name="z170"/>
      <w:bookmarkEnd w:id="155"/>
      <w:r w:rsidRPr="002B6110">
        <w:rPr>
          <w:sz w:val="28"/>
          <w:szCs w:val="28"/>
        </w:rPr>
        <w:t xml:space="preserve">Подбор учебной мебели проводят в соответствии с ростом обучающихся. Размеры учебной мебели указаны в приложении </w:t>
      </w:r>
      <w:r w:rsidRPr="002B6110" w:rsidR="004823E9">
        <w:rPr>
          <w:sz w:val="28"/>
          <w:szCs w:val="28"/>
          <w:lang w:val="kk-KZ"/>
        </w:rPr>
        <w:t>5</w:t>
      </w:r>
      <w:r w:rsidRPr="002B6110">
        <w:rPr>
          <w:sz w:val="28"/>
          <w:szCs w:val="28"/>
        </w:rPr>
        <w:t xml:space="preserve"> к настоящим Санитарным правилам.</w:t>
      </w:r>
    </w:p>
    <w:p w:rsidR="00F90050" w:rsidRPr="002B6110" w:rsidP="00A92797" w14:paraId="2B096DC4" w14:textId="77777777">
      <w:pPr>
        <w:pStyle w:val="ListParagraph"/>
        <w:numPr>
          <w:ilvl w:val="0"/>
          <w:numId w:val="13"/>
        </w:numPr>
        <w:ind w:left="0" w:firstLine="709"/>
        <w:jc w:val="both"/>
        <w:rPr>
          <w:sz w:val="28"/>
          <w:szCs w:val="28"/>
        </w:rPr>
      </w:pPr>
      <w:bookmarkStart w:id="157" w:name="z171"/>
      <w:bookmarkEnd w:id="156"/>
      <w:r w:rsidRPr="002B6110">
        <w:rPr>
          <w:sz w:val="28"/>
          <w:szCs w:val="28"/>
        </w:rPr>
        <w:t>На объектах учебные кабинеты, лаборатории оборудуют рабочими столами, стульями со спинками.</w:t>
      </w:r>
    </w:p>
    <w:p w:rsidR="00F90050" w:rsidRPr="002B6110" w:rsidP="00A92797" w14:paraId="23C4C4A2" w14:textId="77777777">
      <w:pPr>
        <w:ind w:firstLine="709"/>
        <w:jc w:val="both"/>
        <w:rPr>
          <w:sz w:val="28"/>
          <w:szCs w:val="28"/>
        </w:rPr>
      </w:pPr>
      <w:bookmarkStart w:id="158" w:name="z172"/>
      <w:bookmarkEnd w:id="157"/>
      <w:r w:rsidRPr="002B6110">
        <w:rPr>
          <w:sz w:val="28"/>
          <w:szCs w:val="28"/>
        </w:rPr>
        <w:t>Рассаживают обучающихся и воспитанников:</w:t>
      </w:r>
    </w:p>
    <w:p w:rsidR="00F90050" w:rsidRPr="002B6110" w:rsidP="00A92797" w14:paraId="4EB838D1" w14:textId="77777777">
      <w:pPr>
        <w:ind w:firstLine="709"/>
        <w:jc w:val="both"/>
        <w:rPr>
          <w:sz w:val="28"/>
          <w:szCs w:val="28"/>
        </w:rPr>
      </w:pPr>
      <w:bookmarkStart w:id="159" w:name="z173"/>
      <w:bookmarkEnd w:id="158"/>
      <w:r w:rsidRPr="002B6110">
        <w:rPr>
          <w:sz w:val="28"/>
          <w:szCs w:val="28"/>
        </w:rPr>
        <w:t>с нарушением слуха, зрения – за передними столами рядов от доски;</w:t>
      </w:r>
    </w:p>
    <w:p w:rsidR="00F90050" w:rsidRPr="002B6110" w:rsidP="00A92797" w14:paraId="0C688C16" w14:textId="77777777">
      <w:pPr>
        <w:ind w:firstLine="709"/>
        <w:jc w:val="both"/>
        <w:rPr>
          <w:sz w:val="28"/>
          <w:szCs w:val="28"/>
        </w:rPr>
      </w:pPr>
      <w:bookmarkStart w:id="160" w:name="z174"/>
      <w:bookmarkEnd w:id="159"/>
      <w:r w:rsidRPr="002B6110">
        <w:rPr>
          <w:sz w:val="28"/>
          <w:szCs w:val="28"/>
        </w:rPr>
        <w:t>часто болеющие простудными заболеваниями дальше от наружной стены.</w:t>
      </w:r>
    </w:p>
    <w:p w:rsidR="00F90050" w:rsidRPr="002B6110" w:rsidP="00A92797" w14:paraId="21D2D986" w14:textId="77777777">
      <w:pPr>
        <w:pStyle w:val="ListParagraph"/>
        <w:numPr>
          <w:ilvl w:val="0"/>
          <w:numId w:val="13"/>
        </w:numPr>
        <w:ind w:left="0" w:firstLine="709"/>
        <w:jc w:val="both"/>
        <w:rPr>
          <w:sz w:val="28"/>
          <w:szCs w:val="28"/>
        </w:rPr>
      </w:pPr>
      <w:bookmarkStart w:id="161" w:name="z175"/>
      <w:bookmarkEnd w:id="160"/>
      <w:r w:rsidRPr="002B6110">
        <w:rPr>
          <w:sz w:val="28"/>
          <w:szCs w:val="28"/>
        </w:rPr>
        <w:t>Мебель в учебных помещениях устанавливается с учетом обеспечения естественного бокового левостороннего освещения. Не допускается направление основного светового потока спереди и сзади от обучающихся и воспитанников.</w:t>
      </w:r>
    </w:p>
    <w:p w:rsidR="00F90050" w:rsidRPr="002B6110" w:rsidP="00A92797" w14:paraId="30EF9FA1" w14:textId="77777777">
      <w:pPr>
        <w:pStyle w:val="ListParagraph"/>
        <w:numPr>
          <w:ilvl w:val="0"/>
          <w:numId w:val="13"/>
        </w:numPr>
        <w:ind w:left="0" w:firstLine="709"/>
        <w:jc w:val="both"/>
        <w:rPr>
          <w:sz w:val="28"/>
          <w:szCs w:val="28"/>
        </w:rPr>
      </w:pPr>
      <w:bookmarkStart w:id="162" w:name="z176"/>
      <w:bookmarkEnd w:id="161"/>
      <w:r w:rsidRPr="002B6110">
        <w:rPr>
          <w:sz w:val="28"/>
          <w:szCs w:val="28"/>
        </w:rPr>
        <w:t>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 в кабинете химии (при централизованном водоснабжении) – подводка воды и канализации.</w:t>
      </w:r>
    </w:p>
    <w:p w:rsidR="00F90050" w:rsidRPr="002B6110" w:rsidP="00A92797" w14:paraId="73CBB4EF" w14:textId="77777777">
      <w:pPr>
        <w:ind w:firstLine="709"/>
        <w:jc w:val="both"/>
        <w:rPr>
          <w:sz w:val="28"/>
          <w:szCs w:val="28"/>
        </w:rPr>
      </w:pPr>
      <w:bookmarkStart w:id="163" w:name="z177"/>
      <w:bookmarkEnd w:id="162"/>
      <w:r w:rsidRPr="002B6110">
        <w:rPr>
          <w:sz w:val="28"/>
          <w:szCs w:val="28"/>
        </w:rPr>
        <w:t>В кабинете химии оборудуется вытяжной шкаф.</w:t>
      </w:r>
    </w:p>
    <w:p w:rsidR="00F90050" w:rsidRPr="002B6110" w:rsidP="00A92797" w14:paraId="68E91FAB" w14:textId="77777777">
      <w:pPr>
        <w:pStyle w:val="ListParagraph"/>
        <w:numPr>
          <w:ilvl w:val="0"/>
          <w:numId w:val="13"/>
        </w:numPr>
        <w:ind w:left="0" w:firstLine="709"/>
        <w:jc w:val="both"/>
        <w:rPr>
          <w:sz w:val="28"/>
          <w:szCs w:val="28"/>
        </w:rPr>
      </w:pPr>
      <w:bookmarkStart w:id="164" w:name="z178"/>
      <w:bookmarkEnd w:id="163"/>
      <w:r w:rsidRPr="002B6110">
        <w:rPr>
          <w:sz w:val="28"/>
          <w:szCs w:val="28"/>
        </w:rPr>
        <w:t>Химические реагенты, кислоты и щелочи, используемые для проведения опытов, маркируются, хранятся в специально выделенном сейфе под контролем ответственного лица.</w:t>
      </w:r>
    </w:p>
    <w:p w:rsidR="00F90050" w:rsidRPr="002B6110" w:rsidP="00A92797" w14:paraId="5270E439" w14:textId="77777777">
      <w:pPr>
        <w:pStyle w:val="ListParagraph"/>
        <w:numPr>
          <w:ilvl w:val="0"/>
          <w:numId w:val="13"/>
        </w:numPr>
        <w:ind w:left="0" w:firstLine="709"/>
        <w:jc w:val="both"/>
        <w:rPr>
          <w:sz w:val="28"/>
          <w:szCs w:val="28"/>
        </w:rPr>
      </w:pPr>
      <w:bookmarkStart w:id="165" w:name="z179"/>
      <w:bookmarkEnd w:id="164"/>
      <w:r w:rsidRPr="002B6110">
        <w:rPr>
          <w:sz w:val="28"/>
          <w:szCs w:val="28"/>
        </w:rPr>
        <w:t>В учебных мастерских при работе на специализированных верстаках и столах применяются табуреты подъемно-поворотные без спинок в соответствии с их назначением.</w:t>
      </w:r>
    </w:p>
    <w:p w:rsidR="00F90050" w:rsidRPr="002B6110" w:rsidP="00A92797" w14:paraId="4FF03746" w14:textId="77777777">
      <w:pPr>
        <w:pStyle w:val="ListParagraph"/>
        <w:numPr>
          <w:ilvl w:val="0"/>
          <w:numId w:val="13"/>
        </w:numPr>
        <w:ind w:left="0" w:firstLine="709"/>
        <w:jc w:val="both"/>
        <w:rPr>
          <w:sz w:val="28"/>
          <w:szCs w:val="28"/>
        </w:rPr>
      </w:pPr>
      <w:bookmarkStart w:id="166" w:name="z180"/>
      <w:bookmarkEnd w:id="165"/>
      <w:r w:rsidRPr="002B6110">
        <w:rPr>
          <w:sz w:val="28"/>
          <w:szCs w:val="28"/>
        </w:rPr>
        <w:t>Мастерские оснащают малошумным оборудованием, уровни шума и вибрации соответствуют требованиям документов нормирования.</w:t>
      </w:r>
    </w:p>
    <w:p w:rsidR="00F90050" w:rsidRPr="002B6110" w:rsidP="00A92797" w14:paraId="4D8546BB" w14:textId="77777777">
      <w:pPr>
        <w:pStyle w:val="ListParagraph"/>
        <w:numPr>
          <w:ilvl w:val="0"/>
          <w:numId w:val="13"/>
        </w:numPr>
        <w:ind w:left="0" w:firstLine="709"/>
        <w:jc w:val="both"/>
        <w:rPr>
          <w:sz w:val="28"/>
          <w:szCs w:val="28"/>
        </w:rPr>
      </w:pPr>
      <w:bookmarkStart w:id="167" w:name="z181"/>
      <w:bookmarkEnd w:id="166"/>
      <w:r w:rsidRPr="002B6110">
        <w:rPr>
          <w:sz w:val="28"/>
          <w:szCs w:val="28"/>
        </w:rPr>
        <w:t>Раздевальные при спортивных залах оборудуются шкафчиками или вешалками для одежды и скамейками.</w:t>
      </w:r>
    </w:p>
    <w:p w:rsidR="00F90050" w:rsidRPr="002B6110" w:rsidP="00A92797" w14:paraId="0CF746A8" w14:textId="77777777">
      <w:pPr>
        <w:pStyle w:val="ListParagraph"/>
        <w:numPr>
          <w:ilvl w:val="0"/>
          <w:numId w:val="13"/>
        </w:numPr>
        <w:ind w:left="0" w:firstLine="709"/>
        <w:jc w:val="both"/>
        <w:rPr>
          <w:sz w:val="28"/>
          <w:szCs w:val="28"/>
        </w:rPr>
      </w:pPr>
      <w:bookmarkStart w:id="168" w:name="z182"/>
      <w:bookmarkEnd w:id="167"/>
      <w:r w:rsidRPr="002B6110">
        <w:rPr>
          <w:sz w:val="28"/>
          <w:szCs w:val="28"/>
        </w:rPr>
        <w:t>Спортивные маты и снаряды, имеют целостные покрытия (обшивки), допускающие обработку влажным способом и дезинфекцию.</w:t>
      </w:r>
    </w:p>
    <w:p w:rsidR="00F90050" w:rsidRPr="002B6110" w:rsidP="00A92797" w14:paraId="055E62E4" w14:textId="77777777">
      <w:pPr>
        <w:pStyle w:val="ListParagraph"/>
        <w:numPr>
          <w:ilvl w:val="0"/>
          <w:numId w:val="13"/>
        </w:numPr>
        <w:ind w:left="0" w:firstLine="709"/>
        <w:jc w:val="both"/>
        <w:rPr>
          <w:sz w:val="28"/>
          <w:szCs w:val="28"/>
        </w:rPr>
      </w:pPr>
      <w:bookmarkStart w:id="169" w:name="z183"/>
      <w:bookmarkEnd w:id="168"/>
      <w:r w:rsidRPr="002B6110">
        <w:rPr>
          <w:sz w:val="28"/>
          <w:szCs w:val="28"/>
        </w:rPr>
        <w:t xml:space="preserve">Ямы для прыжков заполняют чистым песком (без камней, веток, листьев) с примесью опилок, перед прыжками содержимое взрыхляется и выравнивается. Деревянные </w:t>
      </w:r>
      <w:r w:rsidRPr="002B6110">
        <w:rPr>
          <w:sz w:val="28"/>
          <w:szCs w:val="28"/>
        </w:rPr>
        <w:t>борты</w:t>
      </w:r>
      <w:r w:rsidRPr="002B6110">
        <w:rPr>
          <w:sz w:val="28"/>
          <w:szCs w:val="28"/>
        </w:rPr>
        <w:t xml:space="preserve"> ям должны находится на одном уровне с землей, обшиваются брезентом или резиной.</w:t>
      </w:r>
    </w:p>
    <w:p w:rsidR="00F90050" w:rsidRPr="002B6110" w:rsidP="008A1919" w14:paraId="11047FBA" w14:textId="77777777">
      <w:pPr>
        <w:ind w:firstLine="709"/>
        <w:jc w:val="both"/>
        <w:rPr>
          <w:sz w:val="28"/>
          <w:szCs w:val="28"/>
        </w:rPr>
      </w:pPr>
      <w:bookmarkStart w:id="170" w:name="z184"/>
      <w:bookmarkEnd w:id="169"/>
      <w:r w:rsidRPr="002B6110">
        <w:rPr>
          <w:sz w:val="28"/>
          <w:szCs w:val="28"/>
        </w:rPr>
        <w:t xml:space="preserve">Беговая дорожка должна быть с твердым, хорошо дренирующим покрытием, с плотным, </w:t>
      </w:r>
      <w:r w:rsidRPr="002B6110">
        <w:rPr>
          <w:sz w:val="28"/>
          <w:szCs w:val="28"/>
        </w:rPr>
        <w:t>непылящим</w:t>
      </w:r>
      <w:r w:rsidRPr="002B6110">
        <w:rPr>
          <w:sz w:val="28"/>
          <w:szCs w:val="28"/>
        </w:rPr>
        <w:t>, стойким к атмосферным осадкам верхним</w:t>
      </w:r>
      <w:bookmarkStart w:id="171" w:name="z185"/>
      <w:bookmarkEnd w:id="170"/>
      <w:r w:rsidRPr="002B6110" w:rsidR="008A1919">
        <w:rPr>
          <w:sz w:val="28"/>
          <w:szCs w:val="28"/>
        </w:rPr>
        <w:t xml:space="preserve"> </w:t>
      </w:r>
      <w:r w:rsidRPr="002B6110">
        <w:rPr>
          <w:sz w:val="28"/>
          <w:szCs w:val="28"/>
        </w:rPr>
        <w:t>слоем.</w:t>
      </w:r>
    </w:p>
    <w:p w:rsidR="00F90050" w:rsidRPr="002B6110" w:rsidP="00A92797" w14:paraId="74A4AD34" w14:textId="77777777">
      <w:pPr>
        <w:pStyle w:val="ListParagraph"/>
        <w:numPr>
          <w:ilvl w:val="0"/>
          <w:numId w:val="13"/>
        </w:numPr>
        <w:ind w:left="0" w:firstLine="709"/>
        <w:jc w:val="both"/>
        <w:rPr>
          <w:sz w:val="28"/>
          <w:szCs w:val="28"/>
        </w:rPr>
      </w:pPr>
      <w:bookmarkStart w:id="172" w:name="z186"/>
      <w:bookmarkEnd w:id="171"/>
      <w:r w:rsidRPr="002B6110">
        <w:rPr>
          <w:sz w:val="28"/>
          <w:szCs w:val="28"/>
        </w:rPr>
        <w:t>При отсутствии централизованной системы водоснабжения допускается установка наливных умывальников.</w:t>
      </w:r>
    </w:p>
    <w:p w:rsidR="00F90050" w:rsidRPr="002B6110" w:rsidP="00A92797" w14:paraId="6C958B4A" w14:textId="5D8589DF">
      <w:pPr>
        <w:pStyle w:val="ListParagraph"/>
        <w:numPr>
          <w:ilvl w:val="0"/>
          <w:numId w:val="13"/>
        </w:numPr>
        <w:ind w:left="0" w:firstLine="709"/>
        <w:jc w:val="both"/>
        <w:rPr>
          <w:sz w:val="28"/>
          <w:szCs w:val="28"/>
        </w:rPr>
      </w:pPr>
      <w:bookmarkStart w:id="173" w:name="z187"/>
      <w:bookmarkEnd w:id="172"/>
      <w:r w:rsidRPr="002B6110">
        <w:rPr>
          <w:sz w:val="28"/>
          <w:szCs w:val="28"/>
        </w:rPr>
        <w:t xml:space="preserve">В санитарных узлах объектов устанавливают унитазы, умывальные раковины, средства для мытья и сушки рук, урны для сбора мусора. Унитазы для обучающихся и воспитанников размещаются в закрытых кабинах, для </w:t>
      </w:r>
      <w:r w:rsidRPr="002B6110">
        <w:rPr>
          <w:sz w:val="28"/>
          <w:szCs w:val="28"/>
        </w:rPr>
        <w:t>предшкольных</w:t>
      </w:r>
      <w:r w:rsidRPr="002B6110">
        <w:rPr>
          <w:sz w:val="28"/>
          <w:szCs w:val="28"/>
        </w:rPr>
        <w:t xml:space="preserve"> классов объектов устанавливают детские унитазы.</w:t>
      </w:r>
    </w:p>
    <w:p w:rsidR="00F90050" w:rsidRPr="002B6110" w:rsidP="00A92797" w14:paraId="400D8933" w14:textId="2363A641">
      <w:pPr>
        <w:ind w:firstLine="709"/>
        <w:jc w:val="both"/>
        <w:rPr>
          <w:sz w:val="28"/>
          <w:szCs w:val="28"/>
        </w:rPr>
      </w:pPr>
      <w:bookmarkStart w:id="174" w:name="z188"/>
      <w:bookmarkEnd w:id="173"/>
      <w:r w:rsidRPr="002B6110">
        <w:rPr>
          <w:sz w:val="28"/>
          <w:szCs w:val="28"/>
        </w:rPr>
        <w:t xml:space="preserve">Потребность в санитарных приборах учебных и жилых корпусов объектов предусматриваются согласно приложению </w:t>
      </w:r>
      <w:r w:rsidRPr="002B6110" w:rsidR="004823E9">
        <w:rPr>
          <w:sz w:val="28"/>
          <w:szCs w:val="28"/>
          <w:lang w:val="kk-KZ"/>
        </w:rPr>
        <w:t>6</w:t>
      </w:r>
      <w:r w:rsidRPr="002B6110">
        <w:rPr>
          <w:sz w:val="28"/>
          <w:szCs w:val="28"/>
        </w:rPr>
        <w:t xml:space="preserve"> к настоящим Санитарным правилам.</w:t>
      </w:r>
    </w:p>
    <w:p w:rsidR="00F90050" w:rsidRPr="002B6110" w:rsidP="00A92797" w14:paraId="625531FB" w14:textId="77777777">
      <w:pPr>
        <w:ind w:firstLine="709"/>
        <w:jc w:val="both"/>
        <w:rPr>
          <w:sz w:val="28"/>
          <w:szCs w:val="28"/>
        </w:rPr>
      </w:pPr>
      <w:bookmarkStart w:id="175" w:name="z189"/>
      <w:bookmarkEnd w:id="174"/>
      <w:r w:rsidRPr="002B6110">
        <w:rPr>
          <w:sz w:val="28"/>
          <w:szCs w:val="28"/>
        </w:rPr>
        <w:t xml:space="preserve">Установка и потребность в санитарных приборах для маломобильных групп </w:t>
      </w:r>
      <w:r w:rsidRPr="002B6110" w:rsidR="008A1919">
        <w:rPr>
          <w:sz w:val="28"/>
          <w:szCs w:val="28"/>
        </w:rPr>
        <w:t xml:space="preserve">населения </w:t>
      </w:r>
      <w:r w:rsidRPr="002B6110">
        <w:rPr>
          <w:sz w:val="28"/>
          <w:szCs w:val="28"/>
        </w:rPr>
        <w:t>нормируется в соответствии с требованиями государственных нормативов в области архитектуры, градостроительства и строительства.</w:t>
      </w:r>
    </w:p>
    <w:p w:rsidR="00F90050" w:rsidRPr="002B6110" w:rsidP="00A92797" w14:paraId="796B5CD2" w14:textId="77777777">
      <w:pPr>
        <w:pStyle w:val="ListParagraph"/>
        <w:numPr>
          <w:ilvl w:val="0"/>
          <w:numId w:val="13"/>
        </w:numPr>
        <w:ind w:left="0" w:firstLine="709"/>
        <w:jc w:val="both"/>
        <w:rPr>
          <w:sz w:val="28"/>
          <w:szCs w:val="28"/>
        </w:rPr>
      </w:pPr>
      <w:bookmarkStart w:id="176" w:name="z190"/>
      <w:bookmarkEnd w:id="175"/>
      <w:r w:rsidRPr="002B6110">
        <w:rPr>
          <w:sz w:val="28"/>
          <w:szCs w:val="28"/>
        </w:rPr>
        <w:t>Приобретенная продукция для обучающихся и воспитанников (игрушки, обувь, одежда, посуда, средства личной гигиены, школьно-письменные принадлежности, постельное белье, парфюмерно-косметическая продукция, мебель) должны иметь документы, подтверждающие ее качество и безопасность.</w:t>
      </w:r>
    </w:p>
    <w:p w:rsidR="00F90050" w:rsidRPr="002B6110" w:rsidP="009E06AF" w14:paraId="26D4E10C" w14:textId="77777777">
      <w:pPr>
        <w:jc w:val="center"/>
        <w:rPr>
          <w:sz w:val="28"/>
          <w:szCs w:val="28"/>
        </w:rPr>
      </w:pPr>
      <w:bookmarkStart w:id="177" w:name="z191"/>
      <w:bookmarkEnd w:id="176"/>
    </w:p>
    <w:p w:rsidR="00F90050" w:rsidRPr="002B6110" w:rsidP="009E06AF" w14:paraId="4FCA4D78" w14:textId="77777777">
      <w:pPr>
        <w:jc w:val="center"/>
        <w:rPr>
          <w:sz w:val="28"/>
          <w:szCs w:val="28"/>
        </w:rPr>
      </w:pPr>
    </w:p>
    <w:p w:rsidR="00F90050" w:rsidRPr="002B6110" w:rsidP="00A92797" w14:paraId="1F0AD2B5" w14:textId="77777777">
      <w:pPr>
        <w:jc w:val="center"/>
        <w:rPr>
          <w:b/>
          <w:sz w:val="28"/>
          <w:szCs w:val="28"/>
        </w:rPr>
      </w:pPr>
      <w:r w:rsidRPr="002B6110">
        <w:rPr>
          <w:b/>
          <w:sz w:val="28"/>
          <w:szCs w:val="28"/>
        </w:rPr>
        <w:t>Глава 6. Санитарно-эпидемиологические требования к условиям проживания на объектах</w:t>
      </w:r>
    </w:p>
    <w:p w:rsidR="00F90050" w:rsidRPr="002B6110" w:rsidP="00A92797" w14:paraId="7D42229F" w14:textId="77777777">
      <w:pPr>
        <w:jc w:val="center"/>
        <w:rPr>
          <w:sz w:val="28"/>
          <w:szCs w:val="28"/>
        </w:rPr>
      </w:pPr>
    </w:p>
    <w:p w:rsidR="00F90050" w:rsidRPr="002B6110" w:rsidP="00A92797" w14:paraId="6D3728CB" w14:textId="11BF941E">
      <w:pPr>
        <w:pStyle w:val="ListParagraph"/>
        <w:numPr>
          <w:ilvl w:val="0"/>
          <w:numId w:val="13"/>
        </w:numPr>
        <w:ind w:left="0" w:firstLine="708"/>
        <w:jc w:val="both"/>
        <w:rPr>
          <w:sz w:val="28"/>
          <w:szCs w:val="28"/>
        </w:rPr>
      </w:pPr>
      <w:bookmarkStart w:id="178" w:name="z192"/>
      <w:bookmarkEnd w:id="177"/>
      <w:r w:rsidRPr="002B6110">
        <w:rPr>
          <w:sz w:val="28"/>
          <w:szCs w:val="28"/>
        </w:rPr>
        <w:t>Допускается размещение объекта для проживания обучающихся и воспитанников в отдельно стоящих зданиях, во встроен</w:t>
      </w:r>
      <w:r w:rsidRPr="002B6110" w:rsidR="00CE6E65">
        <w:rPr>
          <w:sz w:val="28"/>
          <w:szCs w:val="28"/>
          <w:lang w:val="kk-KZ"/>
        </w:rPr>
        <w:t>н</w:t>
      </w:r>
      <w:r w:rsidRPr="002B6110">
        <w:rPr>
          <w:sz w:val="28"/>
          <w:szCs w:val="28"/>
        </w:rPr>
        <w:t>о-пристроенных зданиях, а также смежно с учебными корпусами.</w:t>
      </w:r>
    </w:p>
    <w:p w:rsidR="00F90050" w:rsidRPr="002B6110" w:rsidP="00A92797" w14:paraId="7824D779" w14:textId="77777777">
      <w:pPr>
        <w:ind w:firstLine="708"/>
        <w:jc w:val="both"/>
        <w:rPr>
          <w:sz w:val="28"/>
          <w:szCs w:val="28"/>
        </w:rPr>
      </w:pPr>
      <w:bookmarkStart w:id="179" w:name="z193"/>
      <w:bookmarkEnd w:id="178"/>
      <w:r w:rsidRPr="002B6110">
        <w:rPr>
          <w:sz w:val="28"/>
          <w:szCs w:val="28"/>
        </w:rPr>
        <w:t>Площадь в спальных помещениях устанавливается не менее 4 м</w:t>
      </w:r>
      <w:r w:rsidRPr="002B6110">
        <w:rPr>
          <w:sz w:val="28"/>
          <w:szCs w:val="28"/>
          <w:vertAlign w:val="superscript"/>
        </w:rPr>
        <w:t>2</w:t>
      </w:r>
      <w:r w:rsidRPr="002B6110">
        <w:rPr>
          <w:sz w:val="28"/>
          <w:szCs w:val="28"/>
        </w:rPr>
        <w:t xml:space="preserve"> на 1 место, в школах-интернатах для детей с последствиями полиомиелита и церебральными параличами – 4,5 м</w:t>
      </w:r>
      <w:r w:rsidRPr="002B6110">
        <w:rPr>
          <w:sz w:val="28"/>
          <w:szCs w:val="28"/>
          <w:vertAlign w:val="superscript"/>
        </w:rPr>
        <w:t>2</w:t>
      </w:r>
      <w:r w:rsidRPr="002B6110">
        <w:rPr>
          <w:sz w:val="28"/>
          <w:szCs w:val="28"/>
        </w:rPr>
        <w:t>.</w:t>
      </w:r>
    </w:p>
    <w:p w:rsidR="00F90050" w:rsidRPr="002B6110" w:rsidP="00A92797" w14:paraId="386B342B" w14:textId="77777777">
      <w:pPr>
        <w:ind w:firstLine="708"/>
        <w:jc w:val="both"/>
        <w:rPr>
          <w:sz w:val="28"/>
          <w:szCs w:val="28"/>
        </w:rPr>
      </w:pPr>
      <w:bookmarkStart w:id="180" w:name="z194"/>
      <w:bookmarkEnd w:id="179"/>
      <w:r w:rsidRPr="002B6110">
        <w:rPr>
          <w:sz w:val="28"/>
          <w:szCs w:val="28"/>
        </w:rPr>
        <w:t xml:space="preserve">В общежитиях для обучающихся </w:t>
      </w:r>
      <w:r w:rsidRPr="002B6110">
        <w:rPr>
          <w:sz w:val="28"/>
          <w:szCs w:val="28"/>
        </w:rPr>
        <w:t>ТиПО</w:t>
      </w:r>
      <w:r w:rsidRPr="002B6110">
        <w:rPr>
          <w:sz w:val="28"/>
          <w:szCs w:val="28"/>
        </w:rPr>
        <w:t>, ПО и ВУЗ площадь на 1 человека предусматривается не менее 6 м</w:t>
      </w:r>
      <w:r w:rsidRPr="002B6110">
        <w:rPr>
          <w:sz w:val="28"/>
          <w:szCs w:val="28"/>
          <w:vertAlign w:val="superscript"/>
        </w:rPr>
        <w:t>2</w:t>
      </w:r>
      <w:r w:rsidRPr="002B6110">
        <w:rPr>
          <w:sz w:val="28"/>
          <w:szCs w:val="28"/>
        </w:rPr>
        <w:t>.</w:t>
      </w:r>
    </w:p>
    <w:p w:rsidR="00F90050" w:rsidRPr="002B6110" w:rsidP="00A92797" w14:paraId="03BD2F2A" w14:textId="77777777">
      <w:pPr>
        <w:pStyle w:val="ListParagraph"/>
        <w:numPr>
          <w:ilvl w:val="0"/>
          <w:numId w:val="13"/>
        </w:numPr>
        <w:ind w:left="0" w:firstLine="708"/>
        <w:jc w:val="both"/>
        <w:rPr>
          <w:sz w:val="28"/>
          <w:szCs w:val="28"/>
        </w:rPr>
      </w:pPr>
      <w:bookmarkStart w:id="181" w:name="z195"/>
      <w:bookmarkEnd w:id="180"/>
      <w:r w:rsidRPr="002B6110">
        <w:rPr>
          <w:sz w:val="28"/>
          <w:szCs w:val="28"/>
        </w:rPr>
        <w:t>Помещения оборудуются мебелью согласно их функционального назначения.</w:t>
      </w:r>
    </w:p>
    <w:p w:rsidR="00F90050" w:rsidRPr="002B6110" w:rsidP="00A92797" w14:paraId="0BC7140F" w14:textId="77777777">
      <w:pPr>
        <w:ind w:firstLine="708"/>
        <w:jc w:val="both"/>
        <w:rPr>
          <w:sz w:val="28"/>
          <w:szCs w:val="28"/>
        </w:rPr>
      </w:pPr>
      <w:bookmarkStart w:id="182" w:name="z196"/>
      <w:bookmarkEnd w:id="181"/>
      <w:r w:rsidRPr="002B6110">
        <w:rPr>
          <w:sz w:val="28"/>
          <w:szCs w:val="28"/>
        </w:rPr>
        <w:t>Для хранения запасов белья, новой и старой одежды и обуви, жесткого инвентаря предусматриваются складские помещения.</w:t>
      </w:r>
    </w:p>
    <w:p w:rsidR="00F90050" w:rsidRPr="002B6110" w:rsidP="00A92797" w14:paraId="6F5946F5" w14:textId="77777777">
      <w:pPr>
        <w:pStyle w:val="ListParagraph"/>
        <w:numPr>
          <w:ilvl w:val="0"/>
          <w:numId w:val="13"/>
        </w:numPr>
        <w:ind w:left="0" w:firstLine="708"/>
        <w:jc w:val="both"/>
        <w:rPr>
          <w:sz w:val="28"/>
          <w:szCs w:val="28"/>
        </w:rPr>
      </w:pPr>
      <w:bookmarkStart w:id="183" w:name="z197"/>
      <w:bookmarkEnd w:id="182"/>
      <w:r w:rsidRPr="002B6110">
        <w:rPr>
          <w:sz w:val="28"/>
          <w:szCs w:val="28"/>
        </w:rPr>
        <w:t>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 нательного белья и полотенец.</w:t>
      </w:r>
    </w:p>
    <w:p w:rsidR="00F90050" w:rsidRPr="002B6110" w:rsidP="00A92797" w14:paraId="4F041818" w14:textId="77777777">
      <w:pPr>
        <w:pStyle w:val="ListParagraph"/>
        <w:numPr>
          <w:ilvl w:val="0"/>
          <w:numId w:val="13"/>
        </w:numPr>
        <w:ind w:left="0" w:firstLine="708"/>
        <w:jc w:val="both"/>
        <w:rPr>
          <w:sz w:val="28"/>
          <w:szCs w:val="28"/>
        </w:rPr>
      </w:pPr>
      <w:bookmarkStart w:id="184" w:name="z198"/>
      <w:bookmarkEnd w:id="183"/>
      <w:r w:rsidRPr="002B6110">
        <w:rPr>
          <w:sz w:val="28"/>
          <w:szCs w:val="28"/>
        </w:rPr>
        <w:t>Смена постельного белья, полотенец проводится по мере загрязнения, но не реже одного раза в неделю. Грязное белье доставляется в прачечную в мешках (клеенчатых и матерчатых). Матерчатые мешки сдаются в стирку, клеенчатые обрабатываются моющим средством, разрешенным к применению. Чистое белье доставляется в постиранном мешке. Не менее одного раза в год постельные принадлежности подвергаются камерной дезинфекции.</w:t>
      </w:r>
    </w:p>
    <w:p w:rsidR="00F90050" w:rsidRPr="002B6110" w:rsidP="00A92797" w14:paraId="6B1D2A8E" w14:textId="77777777">
      <w:pPr>
        <w:pStyle w:val="ListParagraph"/>
        <w:numPr>
          <w:ilvl w:val="0"/>
          <w:numId w:val="13"/>
        </w:numPr>
        <w:ind w:left="0" w:firstLine="708"/>
        <w:jc w:val="both"/>
        <w:rPr>
          <w:sz w:val="28"/>
          <w:szCs w:val="28"/>
        </w:rPr>
      </w:pPr>
      <w:bookmarkStart w:id="185" w:name="z199"/>
      <w:bookmarkEnd w:id="184"/>
      <w:r w:rsidRPr="002B6110">
        <w:rPr>
          <w:sz w:val="28"/>
          <w:szCs w:val="28"/>
        </w:rPr>
        <w:t>На одно спальное место предусматривается наличие не менее трех комплектов постельного белья. На объектах с организацией мест проживания обучающихся и воспитанников постельные принадлежности и постельное белье маркируются, предметы личной гигиены (зубные щетки, расчески, мочалки) для каждого ребенка выделяются индивидуально. Индивидуальные зубные щетки, мочалки хранят в открытых ячейках в умывальных.</w:t>
      </w:r>
    </w:p>
    <w:p w:rsidR="00F90050" w:rsidRPr="002B6110" w:rsidP="00A92797" w14:paraId="58F6819F" w14:textId="77777777">
      <w:pPr>
        <w:pStyle w:val="ListParagraph"/>
        <w:numPr>
          <w:ilvl w:val="0"/>
          <w:numId w:val="13"/>
        </w:numPr>
        <w:ind w:left="0" w:firstLine="708"/>
        <w:jc w:val="both"/>
        <w:rPr>
          <w:sz w:val="28"/>
          <w:szCs w:val="28"/>
        </w:rPr>
      </w:pPr>
      <w:bookmarkStart w:id="186" w:name="z200"/>
      <w:bookmarkEnd w:id="185"/>
      <w:r w:rsidRPr="002B6110">
        <w:rPr>
          <w:sz w:val="28"/>
          <w:szCs w:val="28"/>
        </w:rPr>
        <w:t xml:space="preserve">Стирка белья осуществляется в прачечной объекта, исключаются </w:t>
      </w:r>
      <w:bookmarkStart w:id="187" w:name="z201"/>
      <w:bookmarkEnd w:id="186"/>
      <w:r w:rsidRPr="002B6110">
        <w:rPr>
          <w:sz w:val="28"/>
          <w:szCs w:val="28"/>
        </w:rPr>
        <w:t>встречные потоки чистого и грязного белья. При отсутствии прачечной стирка белья проводится централизованно в других прачечных.</w:t>
      </w:r>
    </w:p>
    <w:p w:rsidR="00F90050" w:rsidRPr="002B6110" w:rsidP="00A92797" w14:paraId="03D78A4E" w14:textId="77777777">
      <w:pPr>
        <w:ind w:firstLine="708"/>
        <w:jc w:val="both"/>
        <w:rPr>
          <w:sz w:val="28"/>
          <w:szCs w:val="28"/>
        </w:rPr>
      </w:pPr>
      <w:bookmarkStart w:id="188" w:name="z202"/>
      <w:bookmarkEnd w:id="187"/>
      <w:r w:rsidRPr="002B6110">
        <w:rPr>
          <w:sz w:val="28"/>
          <w:szCs w:val="28"/>
        </w:rPr>
        <w:t>Белье заболевших инфекционным заболеванием перед стиркой подвергается дезинфекции в маркированных ваннах.</w:t>
      </w:r>
    </w:p>
    <w:p w:rsidR="00F90050" w:rsidRPr="002B6110" w:rsidP="00A92797" w14:paraId="7EE18822" w14:textId="77777777">
      <w:pPr>
        <w:pStyle w:val="ListParagraph"/>
        <w:numPr>
          <w:ilvl w:val="0"/>
          <w:numId w:val="13"/>
        </w:numPr>
        <w:ind w:left="0" w:firstLine="708"/>
        <w:jc w:val="both"/>
        <w:rPr>
          <w:sz w:val="28"/>
          <w:szCs w:val="28"/>
        </w:rPr>
      </w:pPr>
      <w:bookmarkStart w:id="189" w:name="z203"/>
      <w:bookmarkEnd w:id="188"/>
      <w:r w:rsidRPr="002B6110">
        <w:rPr>
          <w:sz w:val="28"/>
          <w:szCs w:val="28"/>
        </w:rPr>
        <w:t xml:space="preserve">В общежитиях для обучающихся </w:t>
      </w:r>
      <w:r w:rsidRPr="002B6110">
        <w:rPr>
          <w:sz w:val="28"/>
          <w:szCs w:val="28"/>
        </w:rPr>
        <w:t>ТиПО</w:t>
      </w:r>
      <w:r w:rsidRPr="002B6110">
        <w:rPr>
          <w:sz w:val="28"/>
          <w:szCs w:val="28"/>
        </w:rPr>
        <w:t>, ПО, ВУЗ устанавливается 1 душ, 1 умывальная раковина и 1 унитаз на 4 – 6 человек. Женская кабина личной гигиены предусматривается из расчета 1 кабина на 50 человек и оборудуется унитазом, биде, душем и умывальной раковиной.</w:t>
      </w:r>
    </w:p>
    <w:p w:rsidR="00F90050" w:rsidRPr="002B6110" w:rsidP="00A52817" w14:paraId="2D306A3A" w14:textId="77777777">
      <w:pPr>
        <w:jc w:val="center"/>
        <w:rPr>
          <w:sz w:val="28"/>
          <w:szCs w:val="28"/>
        </w:rPr>
      </w:pPr>
      <w:bookmarkStart w:id="190" w:name="z204"/>
      <w:bookmarkEnd w:id="189"/>
    </w:p>
    <w:p w:rsidR="00F90050" w:rsidRPr="002B6110" w:rsidP="00A52817" w14:paraId="3567FFDF" w14:textId="77777777">
      <w:pPr>
        <w:jc w:val="center"/>
        <w:rPr>
          <w:sz w:val="28"/>
          <w:szCs w:val="28"/>
        </w:rPr>
      </w:pPr>
    </w:p>
    <w:p w:rsidR="00F90050" w:rsidRPr="002B6110" w:rsidP="00A92797" w14:paraId="71CFEED1" w14:textId="77777777">
      <w:pPr>
        <w:jc w:val="center"/>
        <w:rPr>
          <w:b/>
          <w:sz w:val="28"/>
          <w:szCs w:val="28"/>
        </w:rPr>
      </w:pPr>
      <w:r w:rsidRPr="002B6110">
        <w:rPr>
          <w:b/>
          <w:sz w:val="28"/>
          <w:szCs w:val="28"/>
        </w:rPr>
        <w:t>Глава 7. Санитарно-эпидемиологические требования к условиям питания на объектах</w:t>
      </w:r>
    </w:p>
    <w:p w:rsidR="00F90050" w:rsidRPr="002B6110" w:rsidP="00A92797" w14:paraId="5109BBD7" w14:textId="77777777">
      <w:pPr>
        <w:jc w:val="center"/>
        <w:rPr>
          <w:sz w:val="28"/>
          <w:szCs w:val="28"/>
        </w:rPr>
      </w:pPr>
    </w:p>
    <w:p w:rsidR="00F90050" w:rsidRPr="002B6110" w:rsidP="00A92797" w14:paraId="7D7800F1" w14:textId="77777777">
      <w:pPr>
        <w:pStyle w:val="ListParagraph"/>
        <w:numPr>
          <w:ilvl w:val="0"/>
          <w:numId w:val="13"/>
        </w:numPr>
        <w:ind w:left="0" w:firstLine="708"/>
        <w:jc w:val="both"/>
        <w:rPr>
          <w:sz w:val="28"/>
          <w:szCs w:val="28"/>
        </w:rPr>
      </w:pPr>
      <w:bookmarkStart w:id="191" w:name="z205"/>
      <w:bookmarkEnd w:id="190"/>
      <w:r w:rsidRPr="002B6110">
        <w:rPr>
          <w:sz w:val="28"/>
          <w:szCs w:val="28"/>
        </w:rPr>
        <w:t>К пищеблокам объектов в части, не противоречащей требованиям настоящих Санитарных правил, применяются требования документов нормирования к объектам общественного питания.</w:t>
      </w:r>
    </w:p>
    <w:p w:rsidR="00F90050" w:rsidRPr="002B6110" w:rsidP="00A92797" w14:paraId="7FC91595" w14:textId="77777777">
      <w:pPr>
        <w:pStyle w:val="ListParagraph"/>
        <w:numPr>
          <w:ilvl w:val="0"/>
          <w:numId w:val="13"/>
        </w:numPr>
        <w:ind w:left="0" w:firstLine="708"/>
        <w:jc w:val="both"/>
        <w:rPr>
          <w:sz w:val="28"/>
          <w:szCs w:val="28"/>
        </w:rPr>
      </w:pPr>
      <w:bookmarkStart w:id="192" w:name="z206"/>
      <w:bookmarkEnd w:id="191"/>
      <w:r w:rsidRPr="002B6110">
        <w:rPr>
          <w:sz w:val="28"/>
          <w:szCs w:val="28"/>
        </w:rPr>
        <w:t>Интервалы между приемами пищи не должны превышать 3,5 – 4 часов.</w:t>
      </w:r>
    </w:p>
    <w:p w:rsidR="00F90050" w:rsidRPr="002B6110" w:rsidP="00A92797" w14:paraId="604DF508" w14:textId="77777777">
      <w:pPr>
        <w:pStyle w:val="ListParagraph"/>
        <w:numPr>
          <w:ilvl w:val="0"/>
          <w:numId w:val="13"/>
        </w:numPr>
        <w:ind w:left="0" w:firstLine="708"/>
        <w:jc w:val="both"/>
        <w:rPr>
          <w:sz w:val="28"/>
          <w:szCs w:val="28"/>
        </w:rPr>
      </w:pPr>
      <w:bookmarkStart w:id="193" w:name="z207"/>
      <w:bookmarkEnd w:id="192"/>
      <w:r w:rsidRPr="002B6110">
        <w:rPr>
          <w:sz w:val="28"/>
          <w:szCs w:val="28"/>
        </w:rPr>
        <w:t xml:space="preserve">Нормы питания обучающихся и воспитанников на объектах воспитания и образования (в массе </w:t>
      </w:r>
      <w:r w:rsidRPr="002B6110" w:rsidR="00B550B3">
        <w:rPr>
          <w:sz w:val="28"/>
          <w:szCs w:val="28"/>
        </w:rPr>
        <w:t>«</w:t>
      </w:r>
      <w:r w:rsidRPr="002B6110">
        <w:rPr>
          <w:sz w:val="28"/>
          <w:szCs w:val="28"/>
        </w:rPr>
        <w:t>брутто</w:t>
      </w:r>
      <w:r w:rsidRPr="002B6110" w:rsidR="00B550B3">
        <w:rPr>
          <w:sz w:val="28"/>
          <w:szCs w:val="28"/>
        </w:rPr>
        <w:t>»</w:t>
      </w:r>
      <w:r w:rsidRPr="002B6110">
        <w:rPr>
          <w:sz w:val="28"/>
          <w:szCs w:val="28"/>
        </w:rPr>
        <w:t xml:space="preserve">) регламентированы постановлением Правительства Республики Казахстан от 12 марта 2012 года № 320 </w:t>
      </w:r>
      <w:r w:rsidRPr="002B6110" w:rsidR="00B550B3">
        <w:rPr>
          <w:sz w:val="28"/>
          <w:szCs w:val="28"/>
        </w:rPr>
        <w:t>«</w:t>
      </w:r>
      <w:r w:rsidRPr="002B6110">
        <w:rPr>
          <w:sz w:val="28"/>
          <w:szCs w:val="28"/>
        </w:rPr>
        <w:t>Об утверждении размеров, источников, видов и Правил предоставления социальной помощи гражданам, которым оказывается социальная помощь</w:t>
      </w:r>
      <w:r w:rsidRPr="002B6110" w:rsidR="00B550B3">
        <w:rPr>
          <w:sz w:val="28"/>
          <w:szCs w:val="28"/>
        </w:rPr>
        <w:t>»</w:t>
      </w:r>
      <w:r w:rsidRPr="002B6110">
        <w:rPr>
          <w:sz w:val="28"/>
          <w:szCs w:val="28"/>
        </w:rPr>
        <w:t>.</w:t>
      </w:r>
    </w:p>
    <w:p w:rsidR="00F90050" w:rsidRPr="002B6110" w:rsidP="00A92797" w14:paraId="29BE1025" w14:textId="4D2C88D5">
      <w:pPr>
        <w:pStyle w:val="ListParagraph"/>
        <w:numPr>
          <w:ilvl w:val="0"/>
          <w:numId w:val="13"/>
        </w:numPr>
        <w:ind w:left="0" w:firstLine="708"/>
        <w:jc w:val="both"/>
        <w:rPr>
          <w:sz w:val="28"/>
          <w:szCs w:val="28"/>
        </w:rPr>
      </w:pPr>
      <w:bookmarkStart w:id="194" w:name="z208"/>
      <w:bookmarkEnd w:id="193"/>
      <w:r w:rsidRPr="002B6110">
        <w:rPr>
          <w:sz w:val="28"/>
          <w:szCs w:val="28"/>
        </w:rPr>
        <w:t xml:space="preserve">На объекте составляется перспективное сезонное (лето – осень, зима – весна) </w:t>
      </w:r>
      <w:r w:rsidRPr="002B6110" w:rsidR="00D058F6">
        <w:rPr>
          <w:sz w:val="28"/>
          <w:szCs w:val="28"/>
        </w:rPr>
        <w:t xml:space="preserve">рациональное, сбалансированное </w:t>
      </w:r>
      <w:r w:rsidRPr="002B6110">
        <w:rPr>
          <w:sz w:val="28"/>
          <w:szCs w:val="28"/>
        </w:rPr>
        <w:t>двухнедельное меню. При разработке меню учитывают продолжительность пребывания обучающихся и воспитанников, их возрастную категорию, предусматривают пищевую продукцию, обогащенную витаминно-минеральным комплексом.</w:t>
      </w:r>
    </w:p>
    <w:p w:rsidR="00F90050" w:rsidRPr="002B6110" w:rsidP="00A92797" w14:paraId="7B7E25EB" w14:textId="77777777">
      <w:pPr>
        <w:pStyle w:val="ListParagraph"/>
        <w:numPr>
          <w:ilvl w:val="0"/>
          <w:numId w:val="13"/>
        </w:numPr>
        <w:ind w:left="0" w:firstLine="708"/>
        <w:jc w:val="both"/>
        <w:rPr>
          <w:sz w:val="28"/>
          <w:szCs w:val="28"/>
        </w:rPr>
      </w:pPr>
      <w:bookmarkStart w:id="195" w:name="z209"/>
      <w:bookmarkEnd w:id="194"/>
      <w:r w:rsidRPr="002B6110">
        <w:rPr>
          <w:sz w:val="28"/>
          <w:szCs w:val="28"/>
        </w:rPr>
        <w:t>Для обучающихся первой смены в общеобразовательных организациях предусматривается одно-двухразовое питание – второй завтрак или второй завтрак и обед, для обучающихся второй смены – полдник, для групп продленного дня – второй завтрак, обед и полдник. При круглосуточном пребывании детей предусматривается не менее чем пятикратное питание.</w:t>
      </w:r>
    </w:p>
    <w:p w:rsidR="00F90050" w:rsidRPr="002B6110" w:rsidP="00A92797" w14:paraId="31819757" w14:textId="78C49C1F">
      <w:pPr>
        <w:pStyle w:val="ListParagraph"/>
        <w:numPr>
          <w:ilvl w:val="0"/>
          <w:numId w:val="13"/>
        </w:numPr>
        <w:ind w:left="0" w:firstLine="708"/>
        <w:jc w:val="both"/>
        <w:rPr>
          <w:sz w:val="28"/>
          <w:szCs w:val="28"/>
        </w:rPr>
      </w:pPr>
      <w:bookmarkStart w:id="196" w:name="z210"/>
      <w:bookmarkEnd w:id="195"/>
      <w:r w:rsidRPr="002B6110">
        <w:rPr>
          <w:sz w:val="28"/>
          <w:szCs w:val="28"/>
        </w:rPr>
        <w:t>М</w:t>
      </w:r>
      <w:r w:rsidRPr="002B6110">
        <w:rPr>
          <w:sz w:val="28"/>
          <w:szCs w:val="28"/>
        </w:rPr>
        <w:t xml:space="preserve">асса порции блюд в граммах в зависимости от возраста указана в приложении </w:t>
      </w:r>
      <w:r w:rsidRPr="002B6110" w:rsidR="004823E9">
        <w:rPr>
          <w:sz w:val="28"/>
          <w:szCs w:val="28"/>
          <w:lang w:val="kk-KZ"/>
        </w:rPr>
        <w:t>7</w:t>
      </w:r>
      <w:r w:rsidRPr="002B6110">
        <w:rPr>
          <w:sz w:val="28"/>
          <w:szCs w:val="28"/>
        </w:rPr>
        <w:t xml:space="preserve"> к настоящим Санитарным правилам.</w:t>
      </w:r>
    </w:p>
    <w:p w:rsidR="00F90050" w:rsidRPr="002B6110" w:rsidP="00A92797" w14:paraId="5397BEE5" w14:textId="563B2D72">
      <w:pPr>
        <w:pStyle w:val="ListParagraph"/>
        <w:numPr>
          <w:ilvl w:val="0"/>
          <w:numId w:val="13"/>
        </w:numPr>
        <w:ind w:left="0" w:firstLine="708"/>
        <w:jc w:val="both"/>
        <w:rPr>
          <w:sz w:val="28"/>
          <w:szCs w:val="28"/>
        </w:rPr>
      </w:pPr>
      <w:bookmarkStart w:id="197" w:name="z211"/>
      <w:bookmarkEnd w:id="196"/>
      <w:r w:rsidRPr="002B6110">
        <w:rPr>
          <w:sz w:val="28"/>
          <w:szCs w:val="28"/>
        </w:rPr>
        <w:t xml:space="preserve">Допускается замена пищевой продукции, в соответствии с приложением </w:t>
      </w:r>
      <w:r w:rsidRPr="002B6110" w:rsidR="004823E9">
        <w:rPr>
          <w:sz w:val="28"/>
          <w:szCs w:val="28"/>
          <w:lang w:val="kk-KZ"/>
        </w:rPr>
        <w:t>8</w:t>
      </w:r>
      <w:r w:rsidRPr="002B6110">
        <w:rPr>
          <w:sz w:val="28"/>
          <w:szCs w:val="28"/>
        </w:rPr>
        <w:t xml:space="preserve"> к настоящим Санитарным правилам.</w:t>
      </w:r>
    </w:p>
    <w:p w:rsidR="00F90050" w:rsidRPr="002B6110" w:rsidP="00A92797" w14:paraId="7F832C4E" w14:textId="77777777">
      <w:pPr>
        <w:pStyle w:val="ListParagraph"/>
        <w:numPr>
          <w:ilvl w:val="0"/>
          <w:numId w:val="13"/>
        </w:numPr>
        <w:ind w:left="0" w:firstLine="708"/>
        <w:jc w:val="both"/>
        <w:rPr>
          <w:sz w:val="28"/>
          <w:szCs w:val="28"/>
        </w:rPr>
      </w:pPr>
      <w:bookmarkStart w:id="198" w:name="z212"/>
      <w:bookmarkEnd w:id="197"/>
      <w:r w:rsidRPr="002B6110">
        <w:rPr>
          <w:sz w:val="28"/>
          <w:szCs w:val="28"/>
        </w:rPr>
        <w:t>В меню не допускается повторение одних и тех же блюд или кулинарных изделий в один и тот же день и в последующие два–три календарных дней.</w:t>
      </w:r>
    </w:p>
    <w:p w:rsidR="00F90050" w:rsidRPr="002B6110" w:rsidP="00A92797" w14:paraId="6647B9B9" w14:textId="77777777">
      <w:pPr>
        <w:pStyle w:val="ListParagraph"/>
        <w:numPr>
          <w:ilvl w:val="0"/>
          <w:numId w:val="13"/>
        </w:numPr>
        <w:ind w:left="0" w:firstLine="708"/>
        <w:jc w:val="both"/>
        <w:rPr>
          <w:sz w:val="28"/>
          <w:szCs w:val="28"/>
        </w:rPr>
      </w:pPr>
      <w:bookmarkStart w:id="199" w:name="z213"/>
      <w:bookmarkEnd w:id="198"/>
      <w:r w:rsidRPr="002B6110">
        <w:rPr>
          <w:sz w:val="28"/>
          <w:szCs w:val="28"/>
        </w:rPr>
        <w:t xml:space="preserve">Ежедневно в рацион питания включают мясо, молоко, сливочное и </w:t>
      </w:r>
      <w:bookmarkStart w:id="200" w:name="z214"/>
      <w:bookmarkEnd w:id="199"/>
      <w:r w:rsidRPr="002B6110">
        <w:rPr>
          <w:sz w:val="28"/>
          <w:szCs w:val="28"/>
        </w:rPr>
        <w:t>растительное масло, хлеб ржаной и (или) пшеничный, овощи и сахар. Рыбу, яйца, сыр, творог, мясо птицы включают один раз в два – семь календарных дней.</w:t>
      </w:r>
    </w:p>
    <w:p w:rsidR="00F90050" w:rsidRPr="002B6110" w:rsidP="00A92797" w14:paraId="68ACE51E" w14:textId="77777777">
      <w:pPr>
        <w:pStyle w:val="ListParagraph"/>
        <w:numPr>
          <w:ilvl w:val="0"/>
          <w:numId w:val="13"/>
        </w:numPr>
        <w:ind w:left="0" w:firstLine="708"/>
        <w:jc w:val="both"/>
        <w:rPr>
          <w:sz w:val="28"/>
          <w:szCs w:val="28"/>
        </w:rPr>
      </w:pPr>
      <w:bookmarkStart w:id="201" w:name="z215"/>
      <w:bookmarkEnd w:id="200"/>
      <w:r w:rsidRPr="002B6110">
        <w:rPr>
          <w:sz w:val="28"/>
          <w:szCs w:val="28"/>
        </w:rPr>
        <w:t>Завтрак состоит из блюда (первое или второе) и напитка (компот, кисель, чай и соки). Допускается включение в завтрак или отдельным приемом яйцо, соки, фрукты, бутербродов со сливочным маслом или сыром.</w:t>
      </w:r>
    </w:p>
    <w:p w:rsidR="00F90050" w:rsidRPr="002B6110" w:rsidP="00A92797" w14:paraId="4BDE93DA" w14:textId="77777777">
      <w:pPr>
        <w:ind w:firstLine="708"/>
        <w:jc w:val="both"/>
        <w:rPr>
          <w:sz w:val="28"/>
          <w:szCs w:val="28"/>
        </w:rPr>
      </w:pPr>
      <w:bookmarkStart w:id="202" w:name="z216"/>
      <w:bookmarkEnd w:id="201"/>
      <w:r w:rsidRPr="002B6110">
        <w:rPr>
          <w:sz w:val="28"/>
          <w:szCs w:val="28"/>
        </w:rPr>
        <w:t>Обед включает салат, первое, второе блюдо (основное блюдо из мяса, рыбы или птицы с гарниром) и третье (компот, кисель, чай и соки). Готовят несложные салаты из вареных и свежих овощей.</w:t>
      </w:r>
    </w:p>
    <w:p w:rsidR="00F90050" w:rsidRPr="002B6110" w:rsidP="00A92797" w14:paraId="34DAF7E0" w14:textId="77777777">
      <w:pPr>
        <w:ind w:firstLine="708"/>
        <w:jc w:val="both"/>
        <w:rPr>
          <w:sz w:val="28"/>
          <w:szCs w:val="28"/>
        </w:rPr>
      </w:pPr>
      <w:bookmarkStart w:id="203" w:name="z217"/>
      <w:bookmarkEnd w:id="202"/>
      <w:r w:rsidRPr="002B6110">
        <w:rPr>
          <w:sz w:val="28"/>
          <w:szCs w:val="28"/>
        </w:rPr>
        <w:t>В полдник в меню включают напиток (молоко, кисломолочные продукты, кисели, соки) с булочными или кондитерскими изделиями без крема.</w:t>
      </w:r>
    </w:p>
    <w:p w:rsidR="00F90050" w:rsidRPr="002B6110" w:rsidP="00A92797" w14:paraId="4F641282" w14:textId="77777777">
      <w:pPr>
        <w:ind w:firstLine="708"/>
        <w:jc w:val="both"/>
        <w:rPr>
          <w:sz w:val="28"/>
          <w:szCs w:val="28"/>
        </w:rPr>
      </w:pPr>
      <w:bookmarkStart w:id="204" w:name="z218"/>
      <w:bookmarkEnd w:id="203"/>
      <w:r w:rsidRPr="002B6110">
        <w:rPr>
          <w:sz w:val="28"/>
          <w:szCs w:val="28"/>
        </w:rPr>
        <w:t>Ужин состоит из овощного (творожного) блюда или каши, основного второго блюда (мясо, рыба или птица с гарниром), напитка (чай, сок, кисель).</w:t>
      </w:r>
    </w:p>
    <w:p w:rsidR="00F90050" w:rsidRPr="002B6110" w:rsidP="00A92797" w14:paraId="4D26DFAA" w14:textId="7282CE18">
      <w:pPr>
        <w:ind w:firstLine="708"/>
        <w:jc w:val="both"/>
        <w:rPr>
          <w:sz w:val="28"/>
          <w:szCs w:val="28"/>
        </w:rPr>
      </w:pPr>
      <w:bookmarkStart w:id="205" w:name="z219"/>
      <w:bookmarkEnd w:id="204"/>
      <w:r w:rsidRPr="002B6110">
        <w:rPr>
          <w:sz w:val="28"/>
          <w:szCs w:val="28"/>
        </w:rPr>
        <w:t>Дополнительно в качестве второго ужина включают фрукты или кисломолочные продукты</w:t>
      </w:r>
      <w:r w:rsidRPr="002B6110" w:rsidR="00A76AC3">
        <w:rPr>
          <w:sz w:val="28"/>
          <w:szCs w:val="28"/>
        </w:rPr>
        <w:t>,</w:t>
      </w:r>
      <w:r w:rsidRPr="002B6110">
        <w:rPr>
          <w:sz w:val="28"/>
          <w:szCs w:val="28"/>
        </w:rPr>
        <w:t xml:space="preserve"> булочные или кондитерские изделия без крема.</w:t>
      </w:r>
    </w:p>
    <w:p w:rsidR="00F90050" w:rsidRPr="002B6110" w:rsidP="00A92797" w14:paraId="675F5FD0" w14:textId="77777777">
      <w:pPr>
        <w:pStyle w:val="ListParagraph"/>
        <w:numPr>
          <w:ilvl w:val="0"/>
          <w:numId w:val="13"/>
        </w:numPr>
        <w:ind w:left="0" w:firstLine="708"/>
        <w:jc w:val="both"/>
        <w:rPr>
          <w:sz w:val="28"/>
          <w:szCs w:val="28"/>
        </w:rPr>
      </w:pPr>
      <w:bookmarkStart w:id="206" w:name="z220"/>
      <w:bookmarkEnd w:id="205"/>
      <w:r w:rsidRPr="002B6110">
        <w:rPr>
          <w:sz w:val="28"/>
          <w:szCs w:val="28"/>
        </w:rPr>
        <w:t>Ежедневно в обеденном зале вывешивается утвержденное руководителем объекта меню, в котором указывают наименования блюд, выход каждого готового блюда. Наименования блюд и кулинарных изделий, указанных в меню, должны соответствовать их наименованиям, указанным в использованных сборниках рецептур.</w:t>
      </w:r>
    </w:p>
    <w:p w:rsidR="00F90050" w:rsidRPr="002B6110" w:rsidP="00A92797" w14:paraId="50EB8D59" w14:textId="5ECC2F86">
      <w:pPr>
        <w:pStyle w:val="ListParagraph"/>
        <w:numPr>
          <w:ilvl w:val="0"/>
          <w:numId w:val="13"/>
        </w:numPr>
        <w:ind w:left="0" w:firstLine="708"/>
        <w:jc w:val="both"/>
        <w:rPr>
          <w:sz w:val="28"/>
          <w:szCs w:val="28"/>
        </w:rPr>
      </w:pPr>
      <w:bookmarkStart w:id="207" w:name="z221"/>
      <w:bookmarkEnd w:id="206"/>
      <w:r w:rsidRPr="002B6110">
        <w:rPr>
          <w:sz w:val="28"/>
          <w:szCs w:val="28"/>
        </w:rPr>
        <w:t xml:space="preserve">Прием пищевой продукции и продовольственного сырья осуществляют при наличии документов, удостоверяющих их качество и безопасность, с внесением данных в </w:t>
      </w:r>
      <w:r w:rsidRPr="002B6110">
        <w:rPr>
          <w:sz w:val="28"/>
          <w:szCs w:val="28"/>
        </w:rPr>
        <w:t>бракеражный</w:t>
      </w:r>
      <w:r w:rsidRPr="002B6110">
        <w:rPr>
          <w:sz w:val="28"/>
          <w:szCs w:val="28"/>
        </w:rPr>
        <w:t xml:space="preserve"> журнал скоропортящейся пищевой продукции и полуфабрикатов, согласно форме 1 приложения </w:t>
      </w:r>
      <w:r w:rsidRPr="002B6110" w:rsidR="004823E9">
        <w:rPr>
          <w:sz w:val="28"/>
          <w:szCs w:val="28"/>
          <w:lang w:val="kk-KZ"/>
        </w:rPr>
        <w:t>9</w:t>
      </w:r>
      <w:r w:rsidRPr="002B6110">
        <w:rPr>
          <w:sz w:val="28"/>
          <w:szCs w:val="28"/>
        </w:rPr>
        <w:t xml:space="preserve"> к настоящим Санитарным правилам.</w:t>
      </w:r>
    </w:p>
    <w:bookmarkEnd w:id="207"/>
    <w:p w:rsidR="00F90050" w:rsidRPr="002B6110" w:rsidP="00A92797" w14:paraId="779A608D" w14:textId="77777777">
      <w:pPr>
        <w:ind w:firstLine="708"/>
        <w:jc w:val="both"/>
        <w:rPr>
          <w:sz w:val="28"/>
          <w:szCs w:val="28"/>
        </w:rPr>
      </w:pPr>
      <w:r w:rsidRPr="002B6110">
        <w:rPr>
          <w:sz w:val="28"/>
          <w:szCs w:val="28"/>
        </w:rPr>
        <w:t>Документы, удостоверяющие качество и безопасность пищевой продукции, хранятся в организации общественного питания.</w:t>
      </w:r>
    </w:p>
    <w:p w:rsidR="00F90050" w:rsidRPr="002B6110" w:rsidP="00A92797" w14:paraId="7876FD87" w14:textId="77777777">
      <w:pPr>
        <w:pStyle w:val="ListParagraph"/>
        <w:numPr>
          <w:ilvl w:val="0"/>
          <w:numId w:val="13"/>
        </w:numPr>
        <w:ind w:left="0" w:firstLine="708"/>
        <w:jc w:val="both"/>
        <w:rPr>
          <w:sz w:val="28"/>
          <w:szCs w:val="28"/>
        </w:rPr>
      </w:pPr>
      <w:bookmarkStart w:id="208" w:name="z223"/>
      <w:r w:rsidRPr="002B6110">
        <w:rPr>
          <w:sz w:val="28"/>
          <w:szCs w:val="28"/>
        </w:rPr>
        <w:t>В питании обучающихся и воспитанников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организаций образования при наличии результатов лабораторно-инструментальных исследований указанной пищевой продукции, подтверждающих ее качество и безопасность.</w:t>
      </w:r>
    </w:p>
    <w:p w:rsidR="00F90050" w:rsidRPr="002B6110" w:rsidP="00A92797" w14:paraId="07E90B13" w14:textId="77777777">
      <w:pPr>
        <w:pStyle w:val="ListParagraph"/>
        <w:numPr>
          <w:ilvl w:val="0"/>
          <w:numId w:val="13"/>
        </w:numPr>
        <w:ind w:left="0" w:firstLine="708"/>
        <w:jc w:val="both"/>
        <w:rPr>
          <w:sz w:val="28"/>
          <w:szCs w:val="28"/>
        </w:rPr>
      </w:pPr>
      <w:bookmarkStart w:id="209" w:name="z224"/>
      <w:bookmarkEnd w:id="208"/>
      <w:r w:rsidRPr="002B6110">
        <w:rPr>
          <w:sz w:val="28"/>
          <w:szCs w:val="28"/>
        </w:rPr>
        <w:t>Не допускается присутствие обучающихся и воспитанников в производственных помещениях пищеблока и привлечение их к работам, связанным с приготовлением пищи, чистке овощей, раздаче готовой пищи, резке хлеба, мытью посуды, уборке производственных помещений.</w:t>
      </w:r>
    </w:p>
    <w:p w:rsidR="00F90050" w:rsidRPr="002B6110" w:rsidP="00A92797" w14:paraId="125A8217" w14:textId="77777777">
      <w:pPr>
        <w:pStyle w:val="ListParagraph"/>
        <w:numPr>
          <w:ilvl w:val="0"/>
          <w:numId w:val="13"/>
        </w:numPr>
        <w:ind w:left="0" w:firstLine="708"/>
        <w:jc w:val="both"/>
        <w:rPr>
          <w:sz w:val="28"/>
          <w:szCs w:val="28"/>
        </w:rPr>
      </w:pPr>
      <w:bookmarkStart w:id="210" w:name="z225"/>
      <w:bookmarkEnd w:id="209"/>
      <w:r w:rsidRPr="002B6110">
        <w:rPr>
          <w:sz w:val="28"/>
          <w:szCs w:val="28"/>
        </w:rPr>
        <w:t>Розлив напитков осуществляют непосредственно в тару потребителя (стаканы, бокалы), не допускается сливать перед раздачей в общую емкость.</w:t>
      </w:r>
    </w:p>
    <w:p w:rsidR="00F90050" w:rsidRPr="002B6110" w:rsidP="00A92797" w14:paraId="353D69F3" w14:textId="79943137">
      <w:pPr>
        <w:pStyle w:val="ListParagraph"/>
        <w:numPr>
          <w:ilvl w:val="0"/>
          <w:numId w:val="13"/>
        </w:numPr>
        <w:ind w:left="0" w:firstLine="708"/>
        <w:jc w:val="both"/>
        <w:rPr>
          <w:sz w:val="28"/>
          <w:szCs w:val="28"/>
        </w:rPr>
      </w:pPr>
      <w:bookmarkStart w:id="211" w:name="z226"/>
      <w:bookmarkEnd w:id="210"/>
      <w:r w:rsidRPr="002B6110">
        <w:rPr>
          <w:sz w:val="28"/>
          <w:szCs w:val="28"/>
        </w:rPr>
        <w:t>Витаминизацию витамином С</w:t>
      </w:r>
      <w:r w:rsidRPr="002B6110">
        <w:rPr>
          <w:sz w:val="28"/>
          <w:szCs w:val="28"/>
        </w:rPr>
        <w:t xml:space="preserve"> проводят в организациях с круглосуточным пребыванием детей из расчета суточной нормы витамина С для детей школьного возраста – 70 м</w:t>
      </w:r>
      <w:r w:rsidRPr="002B6110" w:rsidR="008A1919">
        <w:rPr>
          <w:sz w:val="28"/>
          <w:szCs w:val="28"/>
        </w:rPr>
        <w:t>илли</w:t>
      </w:r>
      <w:r w:rsidRPr="002B6110">
        <w:rPr>
          <w:sz w:val="28"/>
          <w:szCs w:val="28"/>
        </w:rPr>
        <w:t>г</w:t>
      </w:r>
      <w:r w:rsidRPr="002B6110" w:rsidR="008A1919">
        <w:rPr>
          <w:sz w:val="28"/>
          <w:szCs w:val="28"/>
        </w:rPr>
        <w:t>рамм</w:t>
      </w:r>
      <w:r w:rsidRPr="002B6110">
        <w:rPr>
          <w:sz w:val="28"/>
          <w:szCs w:val="28"/>
        </w:rPr>
        <w:t>, с внесением данных в журнал С</w:t>
      </w:r>
      <w:r w:rsidRPr="002B6110" w:rsidR="006721B1">
        <w:rPr>
          <w:sz w:val="28"/>
          <w:szCs w:val="28"/>
          <w:lang w:val="kk-KZ"/>
        </w:rPr>
        <w:t>-</w:t>
      </w:r>
      <w:r w:rsidRPr="002B6110">
        <w:rPr>
          <w:sz w:val="28"/>
          <w:szCs w:val="28"/>
        </w:rPr>
        <w:t xml:space="preserve">витаминизации, согласно форме 2 приложения </w:t>
      </w:r>
      <w:r w:rsidRPr="002B6110" w:rsidR="00471A8E">
        <w:rPr>
          <w:sz w:val="28"/>
          <w:szCs w:val="28"/>
          <w:lang w:val="kk-KZ"/>
        </w:rPr>
        <w:t>9</w:t>
      </w:r>
      <w:r w:rsidRPr="002B6110">
        <w:rPr>
          <w:sz w:val="28"/>
          <w:szCs w:val="28"/>
        </w:rPr>
        <w:t xml:space="preserve"> к настоящим Санитарным правилам.</w:t>
      </w:r>
    </w:p>
    <w:p w:rsidR="00F90050" w:rsidRPr="002B6110" w:rsidP="00A92797" w14:paraId="10164E98" w14:textId="77777777">
      <w:pPr>
        <w:pStyle w:val="ListParagraph"/>
        <w:numPr>
          <w:ilvl w:val="0"/>
          <w:numId w:val="13"/>
        </w:numPr>
        <w:ind w:left="0" w:firstLine="708"/>
        <w:jc w:val="both"/>
        <w:rPr>
          <w:sz w:val="28"/>
          <w:szCs w:val="28"/>
        </w:rPr>
      </w:pPr>
      <w:bookmarkStart w:id="212" w:name="z227"/>
      <w:bookmarkEnd w:id="211"/>
      <w:r w:rsidRPr="002B6110">
        <w:rPr>
          <w:sz w:val="28"/>
          <w:szCs w:val="28"/>
        </w:rPr>
        <w:t>Сроки годности и условия хранения пищевой продукции, соответствуют срокам годности, установленным производителем (изготовителем).</w:t>
      </w:r>
    </w:p>
    <w:p w:rsidR="00F90050" w:rsidRPr="002B6110" w:rsidP="00A92797" w14:paraId="42D1E35A" w14:textId="77777777">
      <w:pPr>
        <w:pStyle w:val="ListParagraph"/>
        <w:numPr>
          <w:ilvl w:val="0"/>
          <w:numId w:val="13"/>
        </w:numPr>
        <w:ind w:left="0" w:firstLine="708"/>
        <w:jc w:val="both"/>
        <w:rPr>
          <w:sz w:val="28"/>
          <w:szCs w:val="28"/>
        </w:rPr>
      </w:pPr>
      <w:bookmarkStart w:id="213" w:name="z228"/>
      <w:bookmarkEnd w:id="212"/>
      <w:r w:rsidRPr="002B6110">
        <w:rPr>
          <w:sz w:val="28"/>
          <w:szCs w:val="28"/>
        </w:rPr>
        <w:t>Хранение скоропортящейся пищевой продукции осуществляется в низкотемпературных холодильных оборудованиях, и (или) в холодильных камерах, и (или) холодильниках. Для контроля температуры устанавливают термометры. Использование ртутных термометров не допускается.</w:t>
      </w:r>
    </w:p>
    <w:p w:rsidR="00F90050" w:rsidRPr="002B6110" w:rsidP="00A92797" w14:paraId="090BCE23" w14:textId="77777777">
      <w:pPr>
        <w:pStyle w:val="ListParagraph"/>
        <w:numPr>
          <w:ilvl w:val="0"/>
          <w:numId w:val="13"/>
        </w:numPr>
        <w:ind w:left="0" w:firstLine="708"/>
        <w:jc w:val="both"/>
        <w:rPr>
          <w:sz w:val="28"/>
          <w:szCs w:val="28"/>
        </w:rPr>
      </w:pPr>
      <w:bookmarkStart w:id="214" w:name="z229"/>
      <w:bookmarkEnd w:id="213"/>
      <w:r w:rsidRPr="002B6110">
        <w:rPr>
          <w:sz w:val="28"/>
          <w:szCs w:val="28"/>
        </w:rPr>
        <w:t>В организациях общественного питания объектов воспитания и образования не допускается:</w:t>
      </w:r>
    </w:p>
    <w:p w:rsidR="00F90050" w:rsidRPr="002B6110" w:rsidP="00A92797" w14:paraId="24EFD169" w14:textId="77777777">
      <w:pPr>
        <w:pStyle w:val="ListParagraph"/>
        <w:numPr>
          <w:ilvl w:val="1"/>
          <w:numId w:val="13"/>
        </w:numPr>
        <w:ind w:left="0" w:firstLine="708"/>
        <w:jc w:val="both"/>
        <w:rPr>
          <w:sz w:val="28"/>
          <w:szCs w:val="28"/>
        </w:rPr>
      </w:pPr>
      <w:bookmarkStart w:id="215" w:name="z230"/>
      <w:bookmarkEnd w:id="214"/>
      <w:r w:rsidRPr="002B6110">
        <w:rPr>
          <w:sz w:val="28"/>
          <w:szCs w:val="28"/>
        </w:rPr>
        <w:t>изготовление и реализация:</w:t>
      </w:r>
    </w:p>
    <w:p w:rsidR="00F90050" w:rsidRPr="002B6110" w:rsidP="00A92797" w14:paraId="1F416191" w14:textId="77777777">
      <w:pPr>
        <w:ind w:firstLine="708"/>
        <w:jc w:val="both"/>
        <w:rPr>
          <w:sz w:val="28"/>
          <w:szCs w:val="28"/>
        </w:rPr>
      </w:pPr>
      <w:bookmarkStart w:id="216" w:name="z231"/>
      <w:bookmarkEnd w:id="215"/>
      <w:r w:rsidRPr="002B6110">
        <w:rPr>
          <w:sz w:val="28"/>
          <w:szCs w:val="28"/>
        </w:rPr>
        <w:t>простокваши, творога, кефира;</w:t>
      </w:r>
    </w:p>
    <w:p w:rsidR="00F90050" w:rsidRPr="002B6110" w:rsidP="00A92797" w14:paraId="2A48C8E6" w14:textId="77777777">
      <w:pPr>
        <w:ind w:firstLine="708"/>
        <w:jc w:val="both"/>
        <w:rPr>
          <w:sz w:val="28"/>
          <w:szCs w:val="28"/>
        </w:rPr>
      </w:pPr>
      <w:bookmarkStart w:id="217" w:name="z232"/>
      <w:bookmarkEnd w:id="216"/>
      <w:r w:rsidRPr="002B6110">
        <w:rPr>
          <w:sz w:val="28"/>
          <w:szCs w:val="28"/>
        </w:rPr>
        <w:t>фаршированных блинчиков;</w:t>
      </w:r>
    </w:p>
    <w:p w:rsidR="00F90050" w:rsidRPr="002B6110" w:rsidP="00A92797" w14:paraId="454FF57F" w14:textId="77777777">
      <w:pPr>
        <w:ind w:firstLine="708"/>
        <w:jc w:val="both"/>
        <w:rPr>
          <w:sz w:val="28"/>
          <w:szCs w:val="28"/>
        </w:rPr>
      </w:pPr>
      <w:bookmarkStart w:id="218" w:name="z233"/>
      <w:bookmarkEnd w:id="217"/>
      <w:r w:rsidRPr="002B6110">
        <w:rPr>
          <w:sz w:val="28"/>
          <w:szCs w:val="28"/>
        </w:rPr>
        <w:t>макарон по-</w:t>
      </w:r>
      <w:r w:rsidRPr="002B6110">
        <w:rPr>
          <w:sz w:val="28"/>
          <w:szCs w:val="28"/>
        </w:rPr>
        <w:t>флотски;</w:t>
      </w:r>
    </w:p>
    <w:p w:rsidR="00F90050" w:rsidRPr="002B6110" w:rsidP="00A92797" w14:paraId="2789F017" w14:textId="77777777">
      <w:pPr>
        <w:ind w:firstLine="708"/>
        <w:jc w:val="both"/>
        <w:rPr>
          <w:sz w:val="28"/>
          <w:szCs w:val="28"/>
        </w:rPr>
      </w:pPr>
      <w:bookmarkStart w:id="219" w:name="z234"/>
      <w:bookmarkEnd w:id="218"/>
      <w:r w:rsidRPr="002B6110">
        <w:rPr>
          <w:sz w:val="28"/>
          <w:szCs w:val="28"/>
        </w:rPr>
        <w:t>зельцев, форшмаков, студней, паштетов;</w:t>
      </w:r>
    </w:p>
    <w:p w:rsidR="00F90050" w:rsidRPr="002B6110" w:rsidP="00A92797" w14:paraId="71CC6BDB" w14:textId="77777777">
      <w:pPr>
        <w:ind w:firstLine="708"/>
        <w:jc w:val="both"/>
        <w:rPr>
          <w:sz w:val="28"/>
          <w:szCs w:val="28"/>
        </w:rPr>
      </w:pPr>
      <w:bookmarkStart w:id="220" w:name="z235"/>
      <w:bookmarkEnd w:id="219"/>
      <w:r w:rsidRPr="002B6110">
        <w:rPr>
          <w:sz w:val="28"/>
          <w:szCs w:val="28"/>
        </w:rPr>
        <w:t>кондитерских изделий с кремом;</w:t>
      </w:r>
    </w:p>
    <w:p w:rsidR="00F90050" w:rsidRPr="002B6110" w:rsidP="00A92797" w14:paraId="4A52B807" w14:textId="77777777">
      <w:pPr>
        <w:ind w:firstLine="708"/>
        <w:jc w:val="both"/>
        <w:rPr>
          <w:sz w:val="28"/>
          <w:szCs w:val="28"/>
        </w:rPr>
      </w:pPr>
      <w:bookmarkStart w:id="221" w:name="z236"/>
      <w:bookmarkEnd w:id="220"/>
      <w:r w:rsidRPr="002B6110">
        <w:rPr>
          <w:sz w:val="28"/>
          <w:szCs w:val="28"/>
        </w:rPr>
        <w:t>кондитерских изделий и сладостей (шоколад, конфеты, печенье) в потребительских упаковках;</w:t>
      </w:r>
    </w:p>
    <w:p w:rsidR="00F90050" w:rsidRPr="002B6110" w:rsidP="00A92797" w14:paraId="626ACDF7" w14:textId="77777777">
      <w:pPr>
        <w:ind w:firstLine="708"/>
        <w:jc w:val="both"/>
        <w:rPr>
          <w:sz w:val="28"/>
          <w:szCs w:val="28"/>
        </w:rPr>
      </w:pPr>
      <w:bookmarkStart w:id="222" w:name="z237"/>
      <w:bookmarkEnd w:id="221"/>
      <w:r w:rsidRPr="002B6110">
        <w:rPr>
          <w:sz w:val="28"/>
          <w:szCs w:val="28"/>
        </w:rPr>
        <w:t>морсов, квасов;</w:t>
      </w:r>
    </w:p>
    <w:p w:rsidR="00F90050" w:rsidRPr="002B6110" w:rsidP="00A92797" w14:paraId="366C6C60" w14:textId="77777777">
      <w:pPr>
        <w:ind w:firstLine="708"/>
        <w:jc w:val="both"/>
        <w:rPr>
          <w:sz w:val="28"/>
          <w:szCs w:val="28"/>
        </w:rPr>
      </w:pPr>
      <w:bookmarkStart w:id="223" w:name="z238"/>
      <w:bookmarkEnd w:id="222"/>
      <w:r w:rsidRPr="002B6110">
        <w:rPr>
          <w:sz w:val="28"/>
          <w:szCs w:val="28"/>
        </w:rPr>
        <w:t>жареных во фритюре изделий;</w:t>
      </w:r>
    </w:p>
    <w:p w:rsidR="00F90050" w:rsidRPr="002B6110" w:rsidP="00A92797" w14:paraId="78866B13" w14:textId="77777777">
      <w:pPr>
        <w:ind w:firstLine="708"/>
        <w:jc w:val="both"/>
        <w:rPr>
          <w:sz w:val="28"/>
          <w:szCs w:val="28"/>
        </w:rPr>
      </w:pPr>
      <w:bookmarkStart w:id="224" w:name="z239"/>
      <w:bookmarkEnd w:id="223"/>
      <w:r w:rsidRPr="002B6110">
        <w:rPr>
          <w:sz w:val="28"/>
          <w:szCs w:val="28"/>
        </w:rPr>
        <w:t>яиц всмятку, яичницы – глазуньи;</w:t>
      </w:r>
    </w:p>
    <w:p w:rsidR="00F90050" w:rsidRPr="002B6110" w:rsidP="00A92797" w14:paraId="57C6ADB0" w14:textId="77777777">
      <w:pPr>
        <w:ind w:firstLine="708"/>
        <w:jc w:val="both"/>
        <w:rPr>
          <w:sz w:val="28"/>
          <w:szCs w:val="28"/>
        </w:rPr>
      </w:pPr>
      <w:bookmarkStart w:id="225" w:name="z240"/>
      <w:bookmarkEnd w:id="224"/>
      <w:r w:rsidRPr="002B6110">
        <w:rPr>
          <w:sz w:val="28"/>
          <w:szCs w:val="28"/>
        </w:rPr>
        <w:t>сложных (более четырех компонентов) салатов; салатов, заправленных сметаной и майонезом;</w:t>
      </w:r>
    </w:p>
    <w:p w:rsidR="00F90050" w:rsidRPr="002B6110" w:rsidP="00A92797" w14:paraId="7C022774" w14:textId="77777777">
      <w:pPr>
        <w:ind w:firstLine="708"/>
        <w:jc w:val="both"/>
        <w:rPr>
          <w:sz w:val="28"/>
          <w:szCs w:val="28"/>
        </w:rPr>
      </w:pPr>
      <w:bookmarkStart w:id="226" w:name="z241"/>
      <w:bookmarkEnd w:id="225"/>
      <w:r w:rsidRPr="002B6110">
        <w:rPr>
          <w:sz w:val="28"/>
          <w:szCs w:val="28"/>
        </w:rPr>
        <w:t>окрошки;</w:t>
      </w:r>
    </w:p>
    <w:p w:rsidR="00F90050" w:rsidRPr="002B6110" w:rsidP="00A92797" w14:paraId="79B08A45" w14:textId="77777777">
      <w:pPr>
        <w:ind w:firstLine="708"/>
        <w:jc w:val="both"/>
        <w:rPr>
          <w:sz w:val="28"/>
          <w:szCs w:val="28"/>
        </w:rPr>
      </w:pPr>
      <w:bookmarkStart w:id="227" w:name="z242"/>
      <w:bookmarkEnd w:id="226"/>
      <w:r w:rsidRPr="002B6110">
        <w:rPr>
          <w:sz w:val="28"/>
          <w:szCs w:val="28"/>
        </w:rPr>
        <w:t>грибов;</w:t>
      </w:r>
    </w:p>
    <w:p w:rsidR="00F90050" w:rsidRPr="002B6110" w:rsidP="00A92797" w14:paraId="04B56019" w14:textId="77777777">
      <w:pPr>
        <w:ind w:firstLine="708"/>
        <w:jc w:val="both"/>
        <w:rPr>
          <w:sz w:val="28"/>
          <w:szCs w:val="28"/>
        </w:rPr>
      </w:pPr>
      <w:bookmarkStart w:id="228" w:name="z243"/>
      <w:bookmarkEnd w:id="227"/>
      <w:r w:rsidRPr="002B6110">
        <w:rPr>
          <w:sz w:val="28"/>
          <w:szCs w:val="28"/>
        </w:rPr>
        <w:t>пищевой продукции непромышленного (домашнего) приготовления;</w:t>
      </w:r>
    </w:p>
    <w:p w:rsidR="00F90050" w:rsidRPr="002B6110" w:rsidP="008A1919" w14:paraId="3D344944" w14:textId="77777777">
      <w:pPr>
        <w:ind w:firstLine="708"/>
        <w:jc w:val="both"/>
        <w:rPr>
          <w:sz w:val="28"/>
          <w:szCs w:val="28"/>
        </w:rPr>
      </w:pPr>
      <w:bookmarkStart w:id="229" w:name="z244"/>
      <w:bookmarkEnd w:id="228"/>
      <w:r w:rsidRPr="002B6110">
        <w:rPr>
          <w:sz w:val="28"/>
          <w:szCs w:val="28"/>
        </w:rPr>
        <w:t>первых и вторых блюд на основе сухих пищевых концентратов быстрого</w:t>
      </w:r>
      <w:bookmarkStart w:id="230" w:name="z245"/>
      <w:bookmarkEnd w:id="229"/>
      <w:r w:rsidRPr="002B6110" w:rsidR="008A1919">
        <w:rPr>
          <w:sz w:val="28"/>
          <w:szCs w:val="28"/>
        </w:rPr>
        <w:t xml:space="preserve"> </w:t>
      </w:r>
      <w:r w:rsidRPr="002B6110">
        <w:rPr>
          <w:sz w:val="28"/>
          <w:szCs w:val="28"/>
        </w:rPr>
        <w:t>приготовления;</w:t>
      </w:r>
    </w:p>
    <w:p w:rsidR="00F90050" w:rsidRPr="002B6110" w:rsidP="00A92797" w14:paraId="19EB99A9" w14:textId="77777777">
      <w:pPr>
        <w:ind w:firstLine="708"/>
        <w:jc w:val="both"/>
        <w:rPr>
          <w:sz w:val="28"/>
          <w:szCs w:val="28"/>
        </w:rPr>
      </w:pPr>
      <w:bookmarkStart w:id="231" w:name="z246"/>
      <w:bookmarkEnd w:id="230"/>
      <w:r w:rsidRPr="002B6110">
        <w:rPr>
          <w:sz w:val="28"/>
          <w:szCs w:val="28"/>
        </w:rPr>
        <w:t>газированных, лечебных и лечебно-столовых минеральных вод, сладких безалкогольных напитков, безалкогольных энергетических (тонизирующих) напитков, соков концентрированных диффузионных (за исключением упакованных минеральных и питьевых вод);</w:t>
      </w:r>
    </w:p>
    <w:p w:rsidR="00F90050" w:rsidRPr="002B6110" w:rsidP="00A92797" w14:paraId="7E72A7B5" w14:textId="77777777">
      <w:pPr>
        <w:ind w:firstLine="708"/>
        <w:jc w:val="both"/>
        <w:rPr>
          <w:sz w:val="28"/>
          <w:szCs w:val="28"/>
        </w:rPr>
      </w:pPr>
      <w:bookmarkStart w:id="232" w:name="z247"/>
      <w:bookmarkEnd w:id="231"/>
      <w:r w:rsidRPr="002B6110">
        <w:rPr>
          <w:sz w:val="28"/>
          <w:szCs w:val="28"/>
        </w:rPr>
        <w:t>фаст-</w:t>
      </w:r>
      <w:r w:rsidRPr="002B6110">
        <w:rPr>
          <w:sz w:val="28"/>
          <w:szCs w:val="28"/>
        </w:rPr>
        <w:t>фудов</w:t>
      </w:r>
      <w:r w:rsidRPr="002B6110">
        <w:rPr>
          <w:sz w:val="28"/>
          <w:szCs w:val="28"/>
        </w:rPr>
        <w:t xml:space="preserve">: гамбургеров, хот–догов, чипсов, сухариков, </w:t>
      </w:r>
      <w:r w:rsidRPr="002B6110">
        <w:rPr>
          <w:sz w:val="28"/>
          <w:szCs w:val="28"/>
        </w:rPr>
        <w:t>кириешек</w:t>
      </w:r>
      <w:r w:rsidRPr="002B6110">
        <w:rPr>
          <w:sz w:val="28"/>
          <w:szCs w:val="28"/>
        </w:rPr>
        <w:t>;</w:t>
      </w:r>
    </w:p>
    <w:p w:rsidR="00F90050" w:rsidRPr="002B6110" w:rsidP="00A92797" w14:paraId="0F98B741" w14:textId="77777777">
      <w:pPr>
        <w:ind w:firstLine="708"/>
        <w:jc w:val="both"/>
        <w:rPr>
          <w:sz w:val="28"/>
          <w:szCs w:val="28"/>
        </w:rPr>
      </w:pPr>
      <w:bookmarkStart w:id="233" w:name="z248"/>
      <w:bookmarkEnd w:id="232"/>
      <w:r w:rsidRPr="002B6110">
        <w:rPr>
          <w:sz w:val="28"/>
          <w:szCs w:val="28"/>
        </w:rPr>
        <w:t>острых соусов, кетчупов, жгучих специй (перец, хрен, горчица);</w:t>
      </w:r>
    </w:p>
    <w:p w:rsidR="00F90050" w:rsidRPr="002B6110" w:rsidP="00A92797" w14:paraId="70BAECB0" w14:textId="77777777">
      <w:pPr>
        <w:pStyle w:val="ListParagraph"/>
        <w:numPr>
          <w:ilvl w:val="1"/>
          <w:numId w:val="13"/>
        </w:numPr>
        <w:ind w:left="0" w:firstLine="708"/>
        <w:jc w:val="both"/>
        <w:rPr>
          <w:sz w:val="28"/>
          <w:szCs w:val="28"/>
        </w:rPr>
      </w:pPr>
      <w:bookmarkStart w:id="234" w:name="z249"/>
      <w:bookmarkEnd w:id="233"/>
      <w:r w:rsidRPr="002B6110">
        <w:rPr>
          <w:sz w:val="28"/>
          <w:szCs w:val="28"/>
        </w:rPr>
        <w:t>использование:</w:t>
      </w:r>
    </w:p>
    <w:p w:rsidR="00F90050" w:rsidRPr="002B6110" w:rsidP="00A92797" w14:paraId="4E16FEFE" w14:textId="77777777">
      <w:pPr>
        <w:ind w:firstLine="708"/>
        <w:jc w:val="both"/>
        <w:rPr>
          <w:sz w:val="28"/>
          <w:szCs w:val="28"/>
        </w:rPr>
      </w:pPr>
      <w:bookmarkStart w:id="235" w:name="z250"/>
      <w:bookmarkEnd w:id="234"/>
      <w:r w:rsidRPr="002B6110">
        <w:rPr>
          <w:sz w:val="28"/>
          <w:szCs w:val="28"/>
        </w:rPr>
        <w:t>непастеризованного</w:t>
      </w:r>
      <w:r w:rsidRPr="002B6110">
        <w:rPr>
          <w:sz w:val="28"/>
          <w:szCs w:val="28"/>
        </w:rPr>
        <w:t xml:space="preserve"> молока, творога и сметаны без термической обработки;</w:t>
      </w:r>
    </w:p>
    <w:p w:rsidR="00F90050" w:rsidRPr="002B6110" w:rsidP="00A92797" w14:paraId="63413535" w14:textId="77777777">
      <w:pPr>
        <w:ind w:firstLine="708"/>
        <w:jc w:val="both"/>
        <w:rPr>
          <w:sz w:val="28"/>
          <w:szCs w:val="28"/>
        </w:rPr>
      </w:pPr>
      <w:bookmarkStart w:id="236" w:name="z251"/>
      <w:bookmarkEnd w:id="235"/>
      <w:r w:rsidRPr="002B6110">
        <w:rPr>
          <w:sz w:val="28"/>
          <w:szCs w:val="28"/>
        </w:rPr>
        <w:t>яиц и мяса водоплавающих птиц;</w:t>
      </w:r>
    </w:p>
    <w:p w:rsidR="00F90050" w:rsidRPr="002B6110" w:rsidP="00A92797" w14:paraId="57A31169" w14:textId="77777777">
      <w:pPr>
        <w:ind w:firstLine="708"/>
        <w:jc w:val="both"/>
        <w:rPr>
          <w:sz w:val="28"/>
          <w:szCs w:val="28"/>
        </w:rPr>
      </w:pPr>
      <w:bookmarkStart w:id="237" w:name="z252"/>
      <w:bookmarkEnd w:id="236"/>
      <w:r w:rsidRPr="002B6110">
        <w:rPr>
          <w:sz w:val="28"/>
          <w:szCs w:val="28"/>
        </w:rPr>
        <w:t>молока и молочных продуктов из хозяйств, неблагополучных по заболеваемости сельскохозяйственных животных;</w:t>
      </w:r>
    </w:p>
    <w:p w:rsidR="00F90050" w:rsidRPr="002B6110" w:rsidP="00A92797" w14:paraId="25DFDD36" w14:textId="77777777">
      <w:pPr>
        <w:ind w:firstLine="708"/>
        <w:jc w:val="both"/>
        <w:rPr>
          <w:sz w:val="28"/>
          <w:szCs w:val="28"/>
        </w:rPr>
      </w:pPr>
      <w:bookmarkStart w:id="238" w:name="z253"/>
      <w:bookmarkEnd w:id="237"/>
      <w:r w:rsidRPr="002B6110">
        <w:rPr>
          <w:sz w:val="28"/>
          <w:szCs w:val="28"/>
        </w:rPr>
        <w:t>субпродуктов продуктивных животных и птицы, за исключением языка, сердца;</w:t>
      </w:r>
    </w:p>
    <w:p w:rsidR="00F90050" w:rsidRPr="002B6110" w:rsidP="00A92797" w14:paraId="183621F5" w14:textId="77777777">
      <w:pPr>
        <w:ind w:firstLine="708"/>
        <w:jc w:val="both"/>
        <w:rPr>
          <w:sz w:val="28"/>
          <w:szCs w:val="28"/>
        </w:rPr>
      </w:pPr>
      <w:bookmarkStart w:id="239" w:name="z254"/>
      <w:bookmarkEnd w:id="238"/>
      <w:r w:rsidRPr="002B6110">
        <w:rPr>
          <w:sz w:val="28"/>
          <w:szCs w:val="28"/>
        </w:rPr>
        <w:t>мяса продуктивных животных и мяса птицы механической обвалки;</w:t>
      </w:r>
    </w:p>
    <w:p w:rsidR="00F90050" w:rsidRPr="002B6110" w:rsidP="00A92797" w14:paraId="6FC17676" w14:textId="77777777">
      <w:pPr>
        <w:ind w:firstLine="708"/>
        <w:jc w:val="both"/>
        <w:rPr>
          <w:sz w:val="28"/>
          <w:szCs w:val="28"/>
        </w:rPr>
      </w:pPr>
      <w:bookmarkStart w:id="240" w:name="z255"/>
      <w:bookmarkEnd w:id="239"/>
      <w:r w:rsidRPr="002B6110">
        <w:rPr>
          <w:sz w:val="28"/>
          <w:szCs w:val="28"/>
        </w:rPr>
        <w:t>коллагенсодержащего сырья из мяса птицы;</w:t>
      </w:r>
    </w:p>
    <w:p w:rsidR="00F90050" w:rsidRPr="002B6110" w:rsidP="00A92797" w14:paraId="6BEA917D" w14:textId="77777777">
      <w:pPr>
        <w:ind w:firstLine="708"/>
        <w:jc w:val="both"/>
        <w:rPr>
          <w:sz w:val="28"/>
          <w:szCs w:val="28"/>
        </w:rPr>
      </w:pPr>
      <w:bookmarkStart w:id="241" w:name="z256"/>
      <w:bookmarkEnd w:id="240"/>
      <w:r w:rsidRPr="002B6110">
        <w:rPr>
          <w:sz w:val="28"/>
          <w:szCs w:val="28"/>
        </w:rPr>
        <w:t>продуктов убоя продуктивных животных и птицы, подвергнутых повторному замораживанию;</w:t>
      </w:r>
    </w:p>
    <w:bookmarkEnd w:id="241"/>
    <w:p w:rsidR="00F90050" w:rsidRPr="002B6110" w:rsidP="00A92797" w14:paraId="20DC55BC" w14:textId="77777777">
      <w:pPr>
        <w:ind w:firstLine="708"/>
        <w:jc w:val="both"/>
        <w:rPr>
          <w:sz w:val="28"/>
          <w:szCs w:val="28"/>
        </w:rPr>
      </w:pPr>
      <w:r w:rsidRPr="002B6110">
        <w:rPr>
          <w:sz w:val="28"/>
          <w:szCs w:val="28"/>
        </w:rPr>
        <w:t>генетически модифицированного сырья и (или) сырья, содержащего генетически модифицированные источники;</w:t>
      </w:r>
    </w:p>
    <w:p w:rsidR="00F90050" w:rsidRPr="002B6110" w:rsidP="00A92797" w14:paraId="3FD1C15F" w14:textId="77777777">
      <w:pPr>
        <w:ind w:firstLine="708"/>
        <w:jc w:val="both"/>
        <w:rPr>
          <w:sz w:val="28"/>
          <w:szCs w:val="28"/>
        </w:rPr>
      </w:pPr>
      <w:bookmarkStart w:id="242" w:name="z258"/>
      <w:r w:rsidRPr="002B6110">
        <w:rPr>
          <w:sz w:val="28"/>
          <w:szCs w:val="28"/>
        </w:rPr>
        <w:t>нейодированной</w:t>
      </w:r>
      <w:r w:rsidRPr="002B6110">
        <w:rPr>
          <w:sz w:val="28"/>
          <w:szCs w:val="28"/>
        </w:rPr>
        <w:t xml:space="preserve"> соли и необогащенной (</w:t>
      </w:r>
      <w:r w:rsidRPr="002B6110">
        <w:rPr>
          <w:sz w:val="28"/>
          <w:szCs w:val="28"/>
        </w:rPr>
        <w:t>нефортифицированной</w:t>
      </w:r>
      <w:r w:rsidRPr="002B6110">
        <w:rPr>
          <w:sz w:val="28"/>
          <w:szCs w:val="28"/>
        </w:rPr>
        <w:t>) железосодержащими витаминами, минералами пшеничной муки высшего и первого сортов.</w:t>
      </w:r>
    </w:p>
    <w:p w:rsidR="00F90050" w:rsidRPr="002B6110" w:rsidP="00A92797" w14:paraId="6CF43C91" w14:textId="77777777">
      <w:pPr>
        <w:pStyle w:val="ListParagraph"/>
        <w:numPr>
          <w:ilvl w:val="0"/>
          <w:numId w:val="13"/>
        </w:numPr>
        <w:ind w:left="0" w:firstLine="708"/>
        <w:jc w:val="both"/>
        <w:rPr>
          <w:sz w:val="28"/>
          <w:szCs w:val="28"/>
        </w:rPr>
      </w:pPr>
      <w:bookmarkStart w:id="243" w:name="z259"/>
      <w:bookmarkEnd w:id="242"/>
      <w:r w:rsidRPr="002B6110">
        <w:rPr>
          <w:sz w:val="28"/>
          <w:szCs w:val="28"/>
        </w:rPr>
        <w:t>На объектах образования, за исключением ВУЗ не допускается установка автоматов, реализующих пищевые продукты.</w:t>
      </w:r>
    </w:p>
    <w:p w:rsidR="00F90050" w:rsidRPr="002B6110" w:rsidP="00A92797" w14:paraId="70C46575" w14:textId="77777777">
      <w:pPr>
        <w:pStyle w:val="ListParagraph"/>
        <w:numPr>
          <w:ilvl w:val="0"/>
          <w:numId w:val="13"/>
        </w:numPr>
        <w:ind w:left="0" w:firstLine="708"/>
        <w:jc w:val="both"/>
        <w:rPr>
          <w:sz w:val="28"/>
          <w:szCs w:val="28"/>
        </w:rPr>
      </w:pPr>
      <w:bookmarkStart w:id="244" w:name="z260"/>
      <w:bookmarkEnd w:id="243"/>
      <w:r w:rsidRPr="002B6110">
        <w:rPr>
          <w:sz w:val="28"/>
          <w:szCs w:val="28"/>
        </w:rPr>
        <w:t>Реализация кислородных коктейлей в качестве массовой оздоровительной процедуры не допускается.</w:t>
      </w:r>
    </w:p>
    <w:p w:rsidR="00F90050" w:rsidRPr="002B6110" w:rsidP="00A92797" w14:paraId="3975312A" w14:textId="3F95B133">
      <w:pPr>
        <w:pStyle w:val="ListParagraph"/>
        <w:numPr>
          <w:ilvl w:val="0"/>
          <w:numId w:val="13"/>
        </w:numPr>
        <w:ind w:left="0" w:firstLine="708"/>
        <w:jc w:val="both"/>
        <w:rPr>
          <w:sz w:val="28"/>
          <w:szCs w:val="28"/>
        </w:rPr>
      </w:pPr>
      <w:bookmarkStart w:id="245" w:name="z261"/>
      <w:bookmarkEnd w:id="244"/>
      <w:r w:rsidRPr="002B6110">
        <w:rPr>
          <w:sz w:val="28"/>
          <w:szCs w:val="28"/>
        </w:rPr>
        <w:t xml:space="preserve">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формой 3 приложения </w:t>
      </w:r>
      <w:r w:rsidRPr="002B6110" w:rsidR="00471A8E">
        <w:rPr>
          <w:sz w:val="28"/>
          <w:szCs w:val="28"/>
          <w:lang w:val="kk-KZ"/>
        </w:rPr>
        <w:t>9</w:t>
      </w:r>
      <w:r w:rsidRPr="002B6110">
        <w:rPr>
          <w:sz w:val="28"/>
          <w:szCs w:val="28"/>
        </w:rPr>
        <w:t xml:space="preserve"> к настоящим Санитарным Правилам.</w:t>
      </w:r>
    </w:p>
    <w:p w:rsidR="00F90050" w:rsidRPr="002B6110" w:rsidP="00A92797" w14:paraId="5FEBF53E" w14:textId="77777777">
      <w:pPr>
        <w:ind w:firstLine="708"/>
        <w:jc w:val="both"/>
        <w:rPr>
          <w:sz w:val="28"/>
          <w:szCs w:val="28"/>
        </w:rPr>
      </w:pPr>
      <w:bookmarkStart w:id="246" w:name="z262"/>
      <w:bookmarkEnd w:id="245"/>
      <w:r w:rsidRPr="002B6110">
        <w:rPr>
          <w:sz w:val="28"/>
          <w:szCs w:val="28"/>
        </w:rPr>
        <w:t xml:space="preserve">Периодически оценка качества питания проводится </w:t>
      </w:r>
      <w:r w:rsidRPr="002B6110">
        <w:rPr>
          <w:sz w:val="28"/>
          <w:szCs w:val="28"/>
        </w:rPr>
        <w:t>бракеражной</w:t>
      </w:r>
      <w:r w:rsidRPr="002B6110">
        <w:rPr>
          <w:sz w:val="28"/>
          <w:szCs w:val="28"/>
        </w:rPr>
        <w:t xml:space="preserve"> комиссией, состав которой определяется приказом руководителя объекта с обязательным включением медицинского работника, администрации, заведующего производством и представителя родительского комитета.</w:t>
      </w:r>
    </w:p>
    <w:p w:rsidR="00F90050" w:rsidRPr="002B6110" w:rsidP="00A92797" w14:paraId="7A2C3552" w14:textId="29A636B7">
      <w:pPr>
        <w:pStyle w:val="ListParagraph"/>
        <w:numPr>
          <w:ilvl w:val="0"/>
          <w:numId w:val="13"/>
        </w:numPr>
        <w:ind w:left="0" w:firstLine="708"/>
        <w:jc w:val="both"/>
        <w:rPr>
          <w:sz w:val="28"/>
          <w:szCs w:val="28"/>
        </w:rPr>
      </w:pPr>
      <w:bookmarkStart w:id="247" w:name="z263"/>
      <w:bookmarkEnd w:id="246"/>
      <w:r w:rsidRPr="002B6110">
        <w:rPr>
          <w:sz w:val="28"/>
          <w:szCs w:val="28"/>
        </w:rPr>
        <w:t>Ежедневно на пищеблоке повар оставляет суточные пробы готовой продукции в соответствии с фактическим меню. Пробы отбирают в чистую (обработанную кипячением) стеклянную посуду с крышкой (гарниры отбирают в отдельную посуду).</w:t>
      </w:r>
      <w:r w:rsidRPr="002B6110" w:rsidR="00471A8E">
        <w:t xml:space="preserve"> </w:t>
      </w:r>
      <w:r w:rsidRPr="002B6110" w:rsidR="00471A8E">
        <w:rPr>
          <w:sz w:val="28"/>
          <w:szCs w:val="28"/>
        </w:rPr>
        <w:t xml:space="preserve">Отобранные суточные пробы сохраняются не менее 48 </w:t>
      </w:r>
      <w:r w:rsidRPr="002B6110" w:rsidR="00471A8E">
        <w:rPr>
          <w:sz w:val="28"/>
          <w:szCs w:val="28"/>
        </w:rPr>
        <w:t xml:space="preserve">часов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+2 °C </w:t>
      </w:r>
      <w:r w:rsidRPr="002B6110" w:rsidR="00471A8E">
        <w:rPr>
          <w:sz w:val="28"/>
          <w:szCs w:val="28"/>
          <w:lang w:val="kk-KZ"/>
        </w:rPr>
        <w:t>–</w:t>
      </w:r>
      <w:r w:rsidRPr="002B6110" w:rsidR="00471A8E">
        <w:rPr>
          <w:sz w:val="28"/>
          <w:szCs w:val="28"/>
        </w:rPr>
        <w:t xml:space="preserve"> +6 °C. По истечении 48 часов суточная проба выбрасывается в пищевые отходы</w:t>
      </w:r>
      <w:r w:rsidRPr="002B6110" w:rsidR="00471A8E">
        <w:rPr>
          <w:sz w:val="28"/>
          <w:szCs w:val="28"/>
          <w:lang w:val="kk-KZ"/>
        </w:rPr>
        <w:t>.</w:t>
      </w:r>
    </w:p>
    <w:p w:rsidR="0026787C" w:rsidRPr="002B6110" w:rsidP="00D43E50" w14:paraId="0D0676EA" w14:textId="77777777">
      <w:pPr>
        <w:jc w:val="center"/>
        <w:rPr>
          <w:sz w:val="28"/>
          <w:szCs w:val="28"/>
        </w:rPr>
      </w:pPr>
      <w:bookmarkStart w:id="248" w:name="z264"/>
      <w:bookmarkEnd w:id="247"/>
    </w:p>
    <w:p w:rsidR="0026787C" w:rsidRPr="002B6110" w:rsidP="00D43E50" w14:paraId="4C0CA6AE" w14:textId="77777777">
      <w:pPr>
        <w:jc w:val="center"/>
        <w:rPr>
          <w:sz w:val="28"/>
          <w:szCs w:val="28"/>
        </w:rPr>
      </w:pPr>
    </w:p>
    <w:p w:rsidR="00F90050" w:rsidRPr="002B6110" w:rsidP="00A92797" w14:paraId="1C63397B" w14:textId="77777777">
      <w:pPr>
        <w:jc w:val="center"/>
        <w:rPr>
          <w:b/>
          <w:sz w:val="28"/>
          <w:szCs w:val="28"/>
        </w:rPr>
      </w:pPr>
      <w:r w:rsidRPr="002B6110">
        <w:rPr>
          <w:b/>
          <w:sz w:val="28"/>
          <w:szCs w:val="28"/>
        </w:rPr>
        <w:t>Глава 8. Требования к производственному контролю, условиям труда и бытовому обслуживанию персонала</w:t>
      </w:r>
    </w:p>
    <w:p w:rsidR="0026787C" w:rsidRPr="002B6110" w:rsidP="00D43E50" w14:paraId="25A0D61D" w14:textId="77777777">
      <w:pPr>
        <w:jc w:val="center"/>
        <w:rPr>
          <w:sz w:val="28"/>
          <w:szCs w:val="28"/>
        </w:rPr>
      </w:pPr>
    </w:p>
    <w:p w:rsidR="00F90050" w:rsidRPr="002B6110" w:rsidP="00A92797" w14:paraId="2642D361" w14:textId="77777777">
      <w:pPr>
        <w:pStyle w:val="ListParagraph"/>
        <w:numPr>
          <w:ilvl w:val="0"/>
          <w:numId w:val="13"/>
        </w:numPr>
        <w:ind w:left="0" w:firstLine="709"/>
        <w:jc w:val="both"/>
        <w:rPr>
          <w:sz w:val="28"/>
          <w:szCs w:val="28"/>
        </w:rPr>
      </w:pPr>
      <w:bookmarkStart w:id="249" w:name="z265"/>
      <w:bookmarkEnd w:id="248"/>
      <w:r w:rsidRPr="002B6110">
        <w:rPr>
          <w:sz w:val="28"/>
          <w:szCs w:val="28"/>
        </w:rPr>
        <w:t>На объекте организуется и проводится производственный контроль в соответствии требованиями документов нормирования.</w:t>
      </w:r>
    </w:p>
    <w:p w:rsidR="00F90050" w:rsidRPr="002B6110" w:rsidP="00A92797" w14:paraId="6CB3F698" w14:textId="77777777">
      <w:pPr>
        <w:pStyle w:val="ListParagraph"/>
        <w:numPr>
          <w:ilvl w:val="0"/>
          <w:numId w:val="13"/>
        </w:numPr>
        <w:ind w:left="0" w:firstLine="709"/>
        <w:jc w:val="both"/>
        <w:rPr>
          <w:sz w:val="28"/>
          <w:szCs w:val="28"/>
        </w:rPr>
      </w:pPr>
      <w:bookmarkStart w:id="250" w:name="z266"/>
      <w:bookmarkEnd w:id="249"/>
      <w:r w:rsidRPr="002B6110">
        <w:rPr>
          <w:sz w:val="28"/>
          <w:szCs w:val="28"/>
        </w:rPr>
        <w:t>На объекте создаются условия для соблюдения персоналом условия труда и правил личной гигиены.</w:t>
      </w:r>
    </w:p>
    <w:p w:rsidR="00F90050" w:rsidRPr="002B6110" w:rsidP="00A92797" w14:paraId="4F081490" w14:textId="77777777">
      <w:pPr>
        <w:pStyle w:val="ListParagraph"/>
        <w:numPr>
          <w:ilvl w:val="0"/>
          <w:numId w:val="13"/>
        </w:numPr>
        <w:ind w:left="0" w:firstLine="709"/>
        <w:jc w:val="both"/>
        <w:rPr>
          <w:sz w:val="28"/>
          <w:szCs w:val="28"/>
        </w:rPr>
      </w:pPr>
      <w:bookmarkStart w:id="251" w:name="z267"/>
      <w:bookmarkEnd w:id="250"/>
      <w:r w:rsidRPr="002B6110">
        <w:rPr>
          <w:sz w:val="28"/>
          <w:szCs w:val="28"/>
        </w:rPr>
        <w:t>Работники пищеблока, технический персонал обеспечиваются специальной одеждой (халат или куртка с брюками, головной убор, обувь).</w:t>
      </w:r>
    </w:p>
    <w:p w:rsidR="00F90050" w:rsidRPr="002B6110" w:rsidP="00A92797" w14:paraId="0409AF29" w14:textId="77777777">
      <w:pPr>
        <w:ind w:firstLine="709"/>
        <w:jc w:val="both"/>
        <w:rPr>
          <w:sz w:val="28"/>
          <w:szCs w:val="28"/>
        </w:rPr>
      </w:pPr>
      <w:bookmarkStart w:id="252" w:name="z268"/>
      <w:bookmarkEnd w:id="251"/>
      <w:r w:rsidRPr="002B6110">
        <w:rPr>
          <w:sz w:val="28"/>
          <w:szCs w:val="28"/>
        </w:rPr>
        <w:t>Работники объектов соблюдают личную и производственную гигиену: следят за чистотой рук, носят чистую специальную одежду и обувь, при выходе из объекта и перед посещением туалета снимают специальную одежду, моют руки с мылом перед началом работы и после посещения туалета, а также после каждого перерыва в работе и соприкосновения с загрязненными предметами.</w:t>
      </w:r>
    </w:p>
    <w:p w:rsidR="00F90050" w:rsidRPr="002B6110" w:rsidP="00A92797" w14:paraId="02915904" w14:textId="6ED607E2">
      <w:pPr>
        <w:pStyle w:val="ListParagraph"/>
        <w:numPr>
          <w:ilvl w:val="0"/>
          <w:numId w:val="13"/>
        </w:numPr>
        <w:ind w:left="0" w:firstLine="709"/>
        <w:jc w:val="both"/>
        <w:rPr>
          <w:sz w:val="28"/>
          <w:szCs w:val="28"/>
        </w:rPr>
      </w:pPr>
      <w:bookmarkStart w:id="253" w:name="z269"/>
      <w:bookmarkEnd w:id="252"/>
      <w:r w:rsidRPr="002B6110">
        <w:rPr>
          <w:sz w:val="28"/>
          <w:szCs w:val="28"/>
        </w:rPr>
        <w:t xml:space="preserve">Работники столовой объекта перед началом работы подбирают волосы под колпак или косынку, снимают </w:t>
      </w:r>
      <w:r w:rsidRPr="002B6110" w:rsidR="004823E9">
        <w:rPr>
          <w:sz w:val="28"/>
          <w:szCs w:val="28"/>
        </w:rPr>
        <w:t>украшения</w:t>
      </w:r>
      <w:r w:rsidRPr="002B6110">
        <w:rPr>
          <w:sz w:val="28"/>
          <w:szCs w:val="28"/>
        </w:rPr>
        <w:t xml:space="preserve"> </w:t>
      </w:r>
      <w:r w:rsidRPr="002B6110" w:rsidR="004823E9">
        <w:rPr>
          <w:sz w:val="28"/>
          <w:szCs w:val="28"/>
          <w:lang w:val="kk-KZ"/>
        </w:rPr>
        <w:t>(</w:t>
      </w:r>
      <w:r w:rsidRPr="002B6110" w:rsidR="004823E9">
        <w:rPr>
          <w:sz w:val="28"/>
          <w:szCs w:val="28"/>
        </w:rPr>
        <w:t>часы</w:t>
      </w:r>
      <w:r w:rsidRPr="002B6110" w:rsidR="004823E9">
        <w:rPr>
          <w:sz w:val="28"/>
          <w:szCs w:val="28"/>
          <w:lang w:val="kk-KZ"/>
        </w:rPr>
        <w:t>,</w:t>
      </w:r>
      <w:r w:rsidRPr="002B6110" w:rsidR="004823E9">
        <w:rPr>
          <w:sz w:val="28"/>
          <w:szCs w:val="28"/>
        </w:rPr>
        <w:t xml:space="preserve"> кольца, браслеты</w:t>
      </w:r>
      <w:r w:rsidRPr="002B6110" w:rsidR="004823E9">
        <w:rPr>
          <w:sz w:val="28"/>
          <w:szCs w:val="28"/>
          <w:lang w:val="kk-KZ"/>
        </w:rPr>
        <w:t>)</w:t>
      </w:r>
      <w:r w:rsidRPr="002B6110">
        <w:rPr>
          <w:sz w:val="28"/>
          <w:szCs w:val="28"/>
        </w:rPr>
        <w:t>, коротко стригут ногти и не покрывают их лаком.</w:t>
      </w:r>
    </w:p>
    <w:p w:rsidR="00F90050" w:rsidRPr="002B6110" w:rsidP="00A92797" w14:paraId="1D10ACDF" w14:textId="77777777">
      <w:pPr>
        <w:ind w:firstLine="709"/>
        <w:jc w:val="both"/>
        <w:rPr>
          <w:sz w:val="28"/>
          <w:szCs w:val="28"/>
        </w:rPr>
      </w:pPr>
      <w:bookmarkStart w:id="254" w:name="z270"/>
      <w:bookmarkEnd w:id="253"/>
      <w:r w:rsidRPr="002B6110">
        <w:rPr>
          <w:sz w:val="28"/>
          <w:szCs w:val="28"/>
        </w:rPr>
        <w:t>Не допускается работникам входить без специальной одежды в производственные помещения и ношение иной одежды поверх нее.</w:t>
      </w:r>
    </w:p>
    <w:p w:rsidR="00F90050" w:rsidRPr="002B6110" w:rsidP="00A92797" w14:paraId="23C4A641" w14:textId="77777777">
      <w:pPr>
        <w:ind w:firstLine="709"/>
        <w:jc w:val="both"/>
        <w:rPr>
          <w:sz w:val="28"/>
          <w:szCs w:val="28"/>
        </w:rPr>
      </w:pPr>
      <w:bookmarkStart w:id="255" w:name="z271"/>
      <w:bookmarkEnd w:id="254"/>
      <w:r w:rsidRPr="002B6110">
        <w:rPr>
          <w:sz w:val="28"/>
          <w:szCs w:val="28"/>
        </w:rPr>
        <w:t>Специальная одежда хранится отдельно от личных вещей.</w:t>
      </w:r>
    </w:p>
    <w:p w:rsidR="00F90050" w:rsidRPr="002B6110" w:rsidP="00A92797" w14:paraId="4A2AE1C8" w14:textId="77777777">
      <w:pPr>
        <w:pStyle w:val="ListParagraph"/>
        <w:numPr>
          <w:ilvl w:val="0"/>
          <w:numId w:val="13"/>
        </w:numPr>
        <w:ind w:left="0" w:firstLine="709"/>
        <w:jc w:val="both"/>
        <w:rPr>
          <w:sz w:val="28"/>
          <w:szCs w:val="28"/>
        </w:rPr>
      </w:pPr>
      <w:bookmarkStart w:id="256" w:name="z272"/>
      <w:bookmarkEnd w:id="255"/>
      <w:r w:rsidRPr="002B6110">
        <w:rPr>
          <w:sz w:val="28"/>
          <w:szCs w:val="28"/>
        </w:rPr>
        <w:t>Во избежание попадания посторонних предметов в сырье и готовую продукцию не допускается вносить и хранить в производственных помещениях</w:t>
      </w:r>
      <w:bookmarkStart w:id="257" w:name="z273"/>
      <w:bookmarkEnd w:id="256"/>
      <w:r w:rsidRPr="002B6110" w:rsidR="001E284A">
        <w:rPr>
          <w:sz w:val="28"/>
          <w:szCs w:val="28"/>
        </w:rPr>
        <w:t xml:space="preserve"> </w:t>
      </w:r>
      <w:r w:rsidRPr="002B6110">
        <w:rPr>
          <w:sz w:val="28"/>
          <w:szCs w:val="28"/>
        </w:rPr>
        <w:t>мелкие стеклянные и металлические предметы (кроме технологического инвентаря), застегивать специальную одежду булавками, иголками и хранить в карманах халатов предметы личного обихода.</w:t>
      </w:r>
    </w:p>
    <w:p w:rsidR="00F90050" w:rsidRPr="002B6110" w:rsidP="00A92797" w14:paraId="6A248B26" w14:textId="77777777">
      <w:pPr>
        <w:pStyle w:val="ListParagraph"/>
        <w:numPr>
          <w:ilvl w:val="0"/>
          <w:numId w:val="13"/>
        </w:numPr>
        <w:ind w:left="0" w:firstLine="709"/>
        <w:jc w:val="both"/>
        <w:rPr>
          <w:sz w:val="28"/>
          <w:szCs w:val="28"/>
        </w:rPr>
      </w:pPr>
      <w:bookmarkStart w:id="258" w:name="z274"/>
      <w:bookmarkEnd w:id="257"/>
      <w:r w:rsidRPr="002B6110">
        <w:rPr>
          <w:sz w:val="28"/>
          <w:szCs w:val="28"/>
        </w:rPr>
        <w:t>Для мытья рук устанавливают умывальные раковины с подводкой к ним горячей и холодной воды, средствами для мытья и сушки рук.</w:t>
      </w:r>
    </w:p>
    <w:p w:rsidR="00F90050" w:rsidRPr="002B6110" w:rsidP="00A92797" w14:paraId="16FB1450" w14:textId="77777777">
      <w:pPr>
        <w:pStyle w:val="ListParagraph"/>
        <w:numPr>
          <w:ilvl w:val="0"/>
          <w:numId w:val="13"/>
        </w:numPr>
        <w:ind w:left="0" w:firstLine="709"/>
        <w:jc w:val="both"/>
        <w:rPr>
          <w:sz w:val="28"/>
          <w:szCs w:val="28"/>
        </w:rPr>
      </w:pPr>
      <w:bookmarkStart w:id="259" w:name="z275"/>
      <w:bookmarkEnd w:id="258"/>
      <w:r w:rsidRPr="002B6110">
        <w:rPr>
          <w:sz w:val="28"/>
          <w:szCs w:val="28"/>
        </w:rPr>
        <w:t>Употребление пищи разрешается строго в отведенных местах.</w:t>
      </w:r>
    </w:p>
    <w:p w:rsidR="0026787C" w:rsidRPr="002B6110" w:rsidP="00D43E50" w14:paraId="3946FCEE" w14:textId="77777777">
      <w:pPr>
        <w:jc w:val="center"/>
        <w:rPr>
          <w:sz w:val="28"/>
          <w:szCs w:val="28"/>
        </w:rPr>
      </w:pPr>
      <w:bookmarkStart w:id="260" w:name="z276"/>
      <w:bookmarkEnd w:id="259"/>
    </w:p>
    <w:p w:rsidR="0026787C" w:rsidRPr="002B6110" w:rsidP="00D43E50" w14:paraId="73621551" w14:textId="77777777">
      <w:pPr>
        <w:jc w:val="center"/>
        <w:rPr>
          <w:sz w:val="28"/>
          <w:szCs w:val="28"/>
        </w:rPr>
      </w:pPr>
    </w:p>
    <w:p w:rsidR="00F90050" w:rsidRPr="002B6110" w:rsidP="00A92797" w14:paraId="14D8C2FC" w14:textId="77777777">
      <w:pPr>
        <w:jc w:val="center"/>
        <w:rPr>
          <w:sz w:val="28"/>
          <w:szCs w:val="28"/>
        </w:rPr>
      </w:pPr>
      <w:r w:rsidRPr="002B6110">
        <w:rPr>
          <w:b/>
          <w:sz w:val="28"/>
          <w:szCs w:val="28"/>
        </w:rPr>
        <w:t>Глава 9. Санитарно-эпидемиологические требования к медицинскому обеспечению на объектах</w:t>
      </w:r>
    </w:p>
    <w:p w:rsidR="00B955A0" w:rsidRPr="002B6110" w:rsidP="00A92797" w14:paraId="5ABCE914" w14:textId="77777777">
      <w:pPr>
        <w:jc w:val="center"/>
        <w:rPr>
          <w:sz w:val="28"/>
          <w:szCs w:val="28"/>
        </w:rPr>
      </w:pPr>
    </w:p>
    <w:p w:rsidR="00F90050" w:rsidRPr="002B6110" w:rsidP="00A92797" w14:paraId="1C469290" w14:textId="77777777">
      <w:pPr>
        <w:pStyle w:val="ListParagraph"/>
        <w:numPr>
          <w:ilvl w:val="0"/>
          <w:numId w:val="13"/>
        </w:numPr>
        <w:ind w:left="0" w:firstLine="708"/>
        <w:jc w:val="both"/>
        <w:rPr>
          <w:sz w:val="28"/>
          <w:szCs w:val="28"/>
        </w:rPr>
      </w:pPr>
      <w:bookmarkStart w:id="261" w:name="z277"/>
      <w:bookmarkEnd w:id="260"/>
      <w:r w:rsidRPr="002B6110">
        <w:rPr>
          <w:sz w:val="28"/>
          <w:szCs w:val="28"/>
        </w:rPr>
        <w:t>На объектах образования обеспечивается медицинское обслуживание.</w:t>
      </w:r>
    </w:p>
    <w:p w:rsidR="00F90050" w:rsidRPr="002B6110" w:rsidP="00A92797" w14:paraId="5A71602C" w14:textId="77777777">
      <w:pPr>
        <w:ind w:firstLine="708"/>
        <w:jc w:val="both"/>
        <w:rPr>
          <w:sz w:val="28"/>
          <w:szCs w:val="28"/>
        </w:rPr>
      </w:pPr>
      <w:bookmarkStart w:id="262" w:name="z278"/>
      <w:bookmarkEnd w:id="261"/>
      <w:r w:rsidRPr="002B6110">
        <w:rPr>
          <w:sz w:val="28"/>
          <w:szCs w:val="28"/>
        </w:rPr>
        <w:t>При отсутствии медицинского работника медицинское обслуживание осуществляет организация первичной медико-санитарной помощи.</w:t>
      </w:r>
    </w:p>
    <w:p w:rsidR="00F90050" w:rsidRPr="002B6110" w:rsidP="00A92797" w14:paraId="4A836B39" w14:textId="77777777">
      <w:pPr>
        <w:pStyle w:val="ListParagraph"/>
        <w:numPr>
          <w:ilvl w:val="0"/>
          <w:numId w:val="13"/>
        </w:numPr>
        <w:ind w:left="0" w:firstLine="708"/>
        <w:jc w:val="both"/>
        <w:rPr>
          <w:sz w:val="28"/>
          <w:szCs w:val="28"/>
        </w:rPr>
      </w:pPr>
      <w:bookmarkStart w:id="263" w:name="z279"/>
      <w:bookmarkEnd w:id="262"/>
      <w:r w:rsidRPr="002B6110">
        <w:rPr>
          <w:sz w:val="28"/>
          <w:szCs w:val="28"/>
        </w:rPr>
        <w:t>Для вновь поступающих обучающихся и воспитанников в организациях образования для детей-сирот и детей, оставшихся без попечения родителей, ЦАН предусматриваются боксы изоляторы.</w:t>
      </w:r>
    </w:p>
    <w:p w:rsidR="00F90050" w:rsidRPr="002B6110" w:rsidP="00A92797" w14:paraId="2EB5517C" w14:textId="14C9B998">
      <w:pPr>
        <w:pStyle w:val="ListParagraph"/>
        <w:numPr>
          <w:ilvl w:val="0"/>
          <w:numId w:val="13"/>
        </w:numPr>
        <w:ind w:left="0" w:firstLine="708"/>
        <w:jc w:val="both"/>
        <w:rPr>
          <w:sz w:val="28"/>
          <w:szCs w:val="28"/>
        </w:rPr>
      </w:pPr>
      <w:bookmarkStart w:id="264" w:name="z280"/>
      <w:bookmarkEnd w:id="263"/>
      <w:r w:rsidRPr="002B6110">
        <w:rPr>
          <w:sz w:val="28"/>
          <w:szCs w:val="28"/>
        </w:rPr>
        <w:t>На объектах минимальный набор помещений медицинского пункта включает кабинет медицинского работника и процедурный кабинет.</w:t>
      </w:r>
    </w:p>
    <w:p w:rsidR="00F90050" w:rsidRPr="002B6110" w:rsidP="00A92797" w14:paraId="7D03CB79" w14:textId="77777777">
      <w:pPr>
        <w:ind w:firstLine="708"/>
        <w:jc w:val="both"/>
        <w:rPr>
          <w:sz w:val="28"/>
          <w:szCs w:val="28"/>
        </w:rPr>
      </w:pPr>
      <w:bookmarkStart w:id="265" w:name="z281"/>
      <w:bookmarkEnd w:id="264"/>
      <w:r w:rsidRPr="002B6110">
        <w:rPr>
          <w:sz w:val="28"/>
          <w:szCs w:val="28"/>
        </w:rPr>
        <w:t>Для объектов с организацией мест проживания, общежитий предусматривается медицинский пункт с изолятором на первом этаже.</w:t>
      </w:r>
    </w:p>
    <w:p w:rsidR="00F90050" w:rsidRPr="002B6110" w:rsidP="00A92797" w14:paraId="15A1E176" w14:textId="77777777">
      <w:pPr>
        <w:pStyle w:val="ListParagraph"/>
        <w:numPr>
          <w:ilvl w:val="0"/>
          <w:numId w:val="13"/>
        </w:numPr>
        <w:ind w:left="0" w:firstLine="708"/>
        <w:jc w:val="both"/>
        <w:rPr>
          <w:sz w:val="28"/>
          <w:szCs w:val="28"/>
        </w:rPr>
      </w:pPr>
      <w:bookmarkStart w:id="266" w:name="z282"/>
      <w:bookmarkEnd w:id="265"/>
      <w:r w:rsidRPr="002B6110">
        <w:rPr>
          <w:sz w:val="28"/>
          <w:szCs w:val="28"/>
        </w:rPr>
        <w:t>Палаты изолятора должны быть не проходными, размещаться смежно с медицинским кабинетом с устройством между ними остекленной перегородки на высоте 1,2 м.</w:t>
      </w:r>
    </w:p>
    <w:p w:rsidR="00F90050" w:rsidRPr="002B6110" w:rsidP="00A92797" w14:paraId="7E53331F" w14:textId="19E1B40B">
      <w:pPr>
        <w:pStyle w:val="ListParagraph"/>
        <w:numPr>
          <w:ilvl w:val="0"/>
          <w:numId w:val="13"/>
        </w:numPr>
        <w:ind w:left="0" w:firstLine="708"/>
        <w:jc w:val="both"/>
        <w:rPr>
          <w:sz w:val="28"/>
          <w:szCs w:val="28"/>
        </w:rPr>
      </w:pPr>
      <w:bookmarkStart w:id="267" w:name="z283"/>
      <w:bookmarkEnd w:id="266"/>
      <w:r w:rsidRPr="002B6110">
        <w:rPr>
          <w:sz w:val="28"/>
          <w:szCs w:val="28"/>
        </w:rPr>
        <w:t xml:space="preserve">В организациях образования с кратковременным пребыванием обучающихся, а также во внешкольных </w:t>
      </w:r>
      <w:r w:rsidRPr="002B6110" w:rsidR="005E4055">
        <w:rPr>
          <w:sz w:val="28"/>
          <w:szCs w:val="28"/>
        </w:rPr>
        <w:t xml:space="preserve">объектах </w:t>
      </w:r>
      <w:r w:rsidRPr="002B6110">
        <w:rPr>
          <w:sz w:val="28"/>
          <w:szCs w:val="28"/>
        </w:rPr>
        <w:t>медицинский кабинет не предусматривается.</w:t>
      </w:r>
    </w:p>
    <w:p w:rsidR="00F90050" w:rsidRPr="002B6110" w:rsidP="00A92797" w14:paraId="58DD227F" w14:textId="77777777">
      <w:pPr>
        <w:pStyle w:val="ListParagraph"/>
        <w:numPr>
          <w:ilvl w:val="0"/>
          <w:numId w:val="13"/>
        </w:numPr>
        <w:ind w:left="0" w:firstLine="708"/>
        <w:jc w:val="both"/>
        <w:rPr>
          <w:sz w:val="28"/>
          <w:szCs w:val="28"/>
        </w:rPr>
      </w:pPr>
      <w:bookmarkStart w:id="268" w:name="z284"/>
      <w:bookmarkEnd w:id="267"/>
      <w:r w:rsidRPr="002B6110">
        <w:rPr>
          <w:sz w:val="28"/>
          <w:szCs w:val="28"/>
        </w:rPr>
        <w:t>Допускается в процедурном кабинете проводить профилактические прививки. Не допускается одномоментное проведение медицинских процедур и профилактических прививок.</w:t>
      </w:r>
    </w:p>
    <w:p w:rsidR="00F90050" w:rsidRPr="002B6110" w:rsidP="00A92797" w14:paraId="36815441" w14:textId="77777777">
      <w:pPr>
        <w:pStyle w:val="ListParagraph"/>
        <w:numPr>
          <w:ilvl w:val="0"/>
          <w:numId w:val="13"/>
        </w:numPr>
        <w:ind w:left="0" w:firstLine="708"/>
        <w:jc w:val="both"/>
        <w:rPr>
          <w:sz w:val="28"/>
          <w:szCs w:val="28"/>
        </w:rPr>
      </w:pPr>
      <w:bookmarkStart w:id="269" w:name="z285"/>
      <w:bookmarkEnd w:id="268"/>
      <w:r w:rsidRPr="002B6110">
        <w:rPr>
          <w:sz w:val="28"/>
          <w:szCs w:val="28"/>
        </w:rPr>
        <w:t>При отсутствии необходимого набора помещений медицинского пункта в организациях, размещенных в сельской населенной местности, для медицинских пунктов оборудуется комната площадью не менее 12 м</w:t>
      </w:r>
      <w:r w:rsidRPr="002B6110">
        <w:rPr>
          <w:sz w:val="28"/>
          <w:szCs w:val="28"/>
          <w:vertAlign w:val="superscript"/>
        </w:rPr>
        <w:t>2</w:t>
      </w:r>
      <w:r w:rsidRPr="002B6110">
        <w:rPr>
          <w:sz w:val="28"/>
          <w:szCs w:val="28"/>
        </w:rPr>
        <w:t>.</w:t>
      </w:r>
    </w:p>
    <w:p w:rsidR="00F90050" w:rsidRPr="002B6110" w:rsidP="00B921DF" w14:paraId="1A8A0D98" w14:textId="49646725">
      <w:pPr>
        <w:pStyle w:val="ListParagraph"/>
        <w:numPr>
          <w:ilvl w:val="0"/>
          <w:numId w:val="13"/>
        </w:numPr>
        <w:ind w:left="0" w:firstLine="708"/>
        <w:jc w:val="both"/>
        <w:rPr>
          <w:sz w:val="28"/>
          <w:szCs w:val="28"/>
        </w:rPr>
      </w:pPr>
      <w:bookmarkStart w:id="270" w:name="z286"/>
      <w:bookmarkEnd w:id="269"/>
      <w:r w:rsidRPr="002B6110">
        <w:rPr>
          <w:sz w:val="28"/>
          <w:szCs w:val="28"/>
        </w:rPr>
        <w:t xml:space="preserve">Минимальный перечень медицинского оборудования и инструментария для оснащения медицинского пункта установлены в приложении </w:t>
      </w:r>
      <w:r w:rsidRPr="002B6110" w:rsidR="00471A8E">
        <w:rPr>
          <w:sz w:val="28"/>
          <w:szCs w:val="28"/>
          <w:lang w:val="kk-KZ"/>
        </w:rPr>
        <w:t>10</w:t>
      </w:r>
      <w:r w:rsidRPr="002B6110">
        <w:rPr>
          <w:sz w:val="28"/>
          <w:szCs w:val="28"/>
        </w:rPr>
        <w:t xml:space="preserve"> к настоящим Санитарным правилам.</w:t>
      </w:r>
    </w:p>
    <w:p w:rsidR="00F90050" w:rsidRPr="002B6110" w:rsidP="0009591B" w14:paraId="3D383ABD" w14:textId="23F95D9E">
      <w:pPr>
        <w:pStyle w:val="ListParagraph"/>
        <w:numPr>
          <w:ilvl w:val="0"/>
          <w:numId w:val="13"/>
        </w:numPr>
        <w:ind w:left="0" w:firstLine="708"/>
        <w:jc w:val="both"/>
        <w:rPr>
          <w:sz w:val="28"/>
          <w:szCs w:val="28"/>
        </w:rPr>
      </w:pPr>
      <w:bookmarkStart w:id="271" w:name="z287"/>
      <w:bookmarkEnd w:id="270"/>
      <w:r w:rsidRPr="002B6110">
        <w:rPr>
          <w:sz w:val="28"/>
          <w:szCs w:val="28"/>
        </w:rPr>
        <w:t xml:space="preserve">При образовании медицинских отходов, которые по степени эпидемиологической опасности относятся к потенциально опасным отходам, их обезвреживают и удаляют в соответствии с </w:t>
      </w:r>
      <w:r w:rsidRPr="002B6110" w:rsidR="00E76B3C">
        <w:rPr>
          <w:sz w:val="28"/>
          <w:szCs w:val="28"/>
        </w:rPr>
        <w:t>приказом исполняющего обязанности Министра здравоохранения Республики Казахстан от 25 декабря 2020 года № ҚР ДСМ-331/2020</w:t>
      </w:r>
      <w:r w:rsidRPr="002B6110" w:rsidR="00B921DF">
        <w:rPr>
          <w:sz w:val="28"/>
          <w:szCs w:val="28"/>
        </w:rPr>
        <w:t xml:space="preserve"> «Об утверждении Санитарных правил </w:t>
      </w:r>
      <w:r w:rsidRPr="002B6110" w:rsidR="00B921DF">
        <w:rPr>
          <w:sz w:val="28"/>
          <w:szCs w:val="28"/>
          <w:lang w:val="kk-KZ"/>
        </w:rPr>
        <w:t>«</w:t>
      </w:r>
      <w:r w:rsidRPr="002B6110" w:rsidR="00B921DF">
        <w:rPr>
          <w:sz w:val="28"/>
          <w:szCs w:val="28"/>
        </w:rPr>
        <w:t>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r w:rsidRPr="002B6110" w:rsidR="00B921DF">
        <w:rPr>
          <w:sz w:val="28"/>
          <w:szCs w:val="28"/>
          <w:lang w:val="kk-KZ"/>
        </w:rPr>
        <w:t>»</w:t>
      </w:r>
      <w:r w:rsidRPr="002B6110" w:rsidR="006721B1">
        <w:rPr>
          <w:sz w:val="28"/>
          <w:szCs w:val="28"/>
          <w:lang w:val="kk-KZ"/>
        </w:rPr>
        <w:t xml:space="preserve"> (</w:t>
      </w:r>
      <w:r w:rsidRPr="002B6110" w:rsidR="006721B1">
        <w:rPr>
          <w:sz w:val="28"/>
          <w:szCs w:val="28"/>
        </w:rPr>
        <w:t>зарегистрирован в Реестре государственной регистрации нормативных правовых актов под № 17242</w:t>
      </w:r>
      <w:r w:rsidRPr="002B6110" w:rsidR="006721B1">
        <w:rPr>
          <w:sz w:val="28"/>
          <w:szCs w:val="28"/>
          <w:lang w:val="kk-KZ"/>
        </w:rPr>
        <w:t>)</w:t>
      </w:r>
      <w:r w:rsidRPr="002B6110">
        <w:rPr>
          <w:sz w:val="28"/>
          <w:szCs w:val="28"/>
        </w:rPr>
        <w:t>.</w:t>
      </w:r>
    </w:p>
    <w:p w:rsidR="00F90050" w:rsidRPr="002B6110" w:rsidP="00A92797" w14:paraId="3132392E" w14:textId="77777777">
      <w:pPr>
        <w:pStyle w:val="ListParagraph"/>
        <w:numPr>
          <w:ilvl w:val="0"/>
          <w:numId w:val="13"/>
        </w:numPr>
        <w:ind w:left="0" w:firstLine="708"/>
        <w:jc w:val="both"/>
        <w:rPr>
          <w:sz w:val="28"/>
          <w:szCs w:val="28"/>
        </w:rPr>
      </w:pPr>
      <w:bookmarkStart w:id="272" w:name="z288"/>
      <w:bookmarkEnd w:id="271"/>
      <w:r w:rsidRPr="002B6110">
        <w:rPr>
          <w:sz w:val="28"/>
          <w:szCs w:val="28"/>
        </w:rPr>
        <w:t>Обучающиеся и воспитанники, состоящие на диспансерном учете с хроническими формами заболеваний, с факторами риска, а также перенесшие отдельные острые заболевания подлежат диспансерному наблюдению и оздоровлению, согласно составленному плану.</w:t>
      </w:r>
    </w:p>
    <w:p w:rsidR="00F90050" w:rsidRPr="002B6110" w:rsidP="00A92797" w14:paraId="6EC86F5A" w14:textId="77777777">
      <w:pPr>
        <w:pStyle w:val="ListParagraph"/>
        <w:numPr>
          <w:ilvl w:val="0"/>
          <w:numId w:val="13"/>
        </w:numPr>
        <w:ind w:left="0" w:firstLine="708"/>
        <w:jc w:val="both"/>
        <w:rPr>
          <w:sz w:val="28"/>
          <w:szCs w:val="28"/>
        </w:rPr>
      </w:pPr>
      <w:bookmarkStart w:id="273" w:name="z289"/>
      <w:bookmarkEnd w:id="272"/>
      <w:r w:rsidRPr="002B6110">
        <w:rPr>
          <w:sz w:val="28"/>
          <w:szCs w:val="28"/>
        </w:rPr>
        <w:t>Лечебно-</w:t>
      </w:r>
      <w:r w:rsidRPr="002B6110">
        <w:rPr>
          <w:sz w:val="28"/>
          <w:szCs w:val="28"/>
        </w:rPr>
        <w:t>профилактические и оздоровительные мероприятия проводит медицинский персонал. На объектах составляется комплексный план оздоровительных мероприятий, направленных на укрепление здоровья обучающихся и воспитанников, предупреждение и снижение заболеваемости.</w:t>
      </w:r>
    </w:p>
    <w:p w:rsidR="00F90050" w:rsidRPr="002B6110" w:rsidP="00A92797" w14:paraId="1A64C124" w14:textId="77777777">
      <w:pPr>
        <w:pStyle w:val="ListParagraph"/>
        <w:numPr>
          <w:ilvl w:val="0"/>
          <w:numId w:val="13"/>
        </w:numPr>
        <w:ind w:left="0" w:firstLine="708"/>
        <w:jc w:val="both"/>
        <w:rPr>
          <w:sz w:val="28"/>
          <w:szCs w:val="28"/>
        </w:rPr>
      </w:pPr>
      <w:bookmarkStart w:id="274" w:name="z290"/>
      <w:bookmarkEnd w:id="273"/>
      <w:r w:rsidRPr="002B6110">
        <w:rPr>
          <w:sz w:val="28"/>
          <w:szCs w:val="28"/>
        </w:rPr>
        <w:t>Обучающиеся и воспитанники, поступающие в образовательные организации, проходят медицинский осмотр и представляют справки о состоянии здоровья.</w:t>
      </w:r>
    </w:p>
    <w:p w:rsidR="00F90050" w:rsidRPr="002B6110" w:rsidP="00A92797" w14:paraId="265235DB" w14:textId="77777777">
      <w:pPr>
        <w:pStyle w:val="ListParagraph"/>
        <w:numPr>
          <w:ilvl w:val="0"/>
          <w:numId w:val="13"/>
        </w:numPr>
        <w:ind w:left="0" w:firstLine="708"/>
        <w:jc w:val="both"/>
        <w:rPr>
          <w:sz w:val="28"/>
          <w:szCs w:val="28"/>
        </w:rPr>
      </w:pPr>
      <w:bookmarkStart w:id="275" w:name="z291"/>
      <w:bookmarkEnd w:id="274"/>
      <w:r w:rsidRPr="002B6110">
        <w:rPr>
          <w:sz w:val="28"/>
          <w:szCs w:val="28"/>
        </w:rPr>
        <w:t>Сотрудники объектов образования и персонал пищеблока имеют личные медицинские книжки с отметкой о допуске к работе.</w:t>
      </w:r>
    </w:p>
    <w:p w:rsidR="00F90050" w:rsidRPr="002B6110" w:rsidP="00A92797" w14:paraId="3AE8D9BE" w14:textId="77777777">
      <w:pPr>
        <w:pStyle w:val="ListParagraph"/>
        <w:numPr>
          <w:ilvl w:val="0"/>
          <w:numId w:val="13"/>
        </w:numPr>
        <w:ind w:left="0" w:firstLine="708"/>
        <w:jc w:val="both"/>
        <w:rPr>
          <w:sz w:val="28"/>
          <w:szCs w:val="28"/>
        </w:rPr>
      </w:pPr>
      <w:bookmarkStart w:id="276" w:name="z292"/>
      <w:bookmarkEnd w:id="275"/>
      <w:r w:rsidRPr="002B6110">
        <w:rPr>
          <w:sz w:val="28"/>
          <w:szCs w:val="28"/>
        </w:rPr>
        <w:t>Лица с гнойничковыми заболеваниями кожи, нагноившимися порезами, ожогами, ссадинами, больные или носители возбудителей инфекционных заболеваний,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w:t>
      </w:r>
    </w:p>
    <w:p w:rsidR="00F90050" w:rsidRPr="002B6110" w:rsidP="00A92797" w14:paraId="11F616EF" w14:textId="02C4C9D7">
      <w:pPr>
        <w:pStyle w:val="ListParagraph"/>
        <w:numPr>
          <w:ilvl w:val="0"/>
          <w:numId w:val="13"/>
        </w:numPr>
        <w:ind w:left="0" w:firstLine="708"/>
        <w:jc w:val="both"/>
        <w:rPr>
          <w:sz w:val="28"/>
          <w:szCs w:val="28"/>
        </w:rPr>
      </w:pPr>
      <w:bookmarkStart w:id="277" w:name="z293"/>
      <w:bookmarkEnd w:id="276"/>
      <w:r w:rsidRPr="002B6110">
        <w:rPr>
          <w:sz w:val="28"/>
          <w:szCs w:val="28"/>
        </w:rPr>
        <w:t xml:space="preserve">Медицинский работник на объектах, кроме внешкольных </w:t>
      </w:r>
      <w:r w:rsidRPr="002B6110" w:rsidR="005E4055">
        <w:rPr>
          <w:sz w:val="28"/>
          <w:szCs w:val="28"/>
        </w:rPr>
        <w:t>объектах</w:t>
      </w:r>
      <w:r w:rsidRPr="002B6110">
        <w:rPr>
          <w:sz w:val="28"/>
          <w:szCs w:val="28"/>
        </w:rPr>
        <w:t>, проводит подготовку медицинского кабинета, документации и подлежащего контингента к проведению профилактических медицинских осмотров, вакцинации обучающихся и воспитанников, персонала.</w:t>
      </w:r>
    </w:p>
    <w:p w:rsidR="00F90050" w:rsidRPr="002B6110" w:rsidP="00A92797" w14:paraId="28DA7830" w14:textId="77777777">
      <w:pPr>
        <w:pStyle w:val="ListParagraph"/>
        <w:numPr>
          <w:ilvl w:val="0"/>
          <w:numId w:val="13"/>
        </w:numPr>
        <w:ind w:left="0" w:firstLine="708"/>
        <w:jc w:val="both"/>
        <w:rPr>
          <w:sz w:val="28"/>
          <w:szCs w:val="28"/>
        </w:rPr>
      </w:pPr>
      <w:bookmarkStart w:id="278" w:name="z294"/>
      <w:bookmarkEnd w:id="277"/>
      <w:r w:rsidRPr="002B6110">
        <w:rPr>
          <w:sz w:val="28"/>
          <w:szCs w:val="28"/>
        </w:rPr>
        <w:t>Медицинские работники и администрация объектов:</w:t>
      </w:r>
    </w:p>
    <w:p w:rsidR="00F90050" w:rsidRPr="002B6110" w:rsidP="00A92797" w14:paraId="6041871A" w14:textId="431A5D8C">
      <w:pPr>
        <w:pStyle w:val="ListParagraph"/>
        <w:numPr>
          <w:ilvl w:val="1"/>
          <w:numId w:val="13"/>
        </w:numPr>
        <w:ind w:left="0" w:firstLine="708"/>
        <w:jc w:val="both"/>
        <w:rPr>
          <w:sz w:val="28"/>
          <w:szCs w:val="28"/>
        </w:rPr>
      </w:pPr>
      <w:bookmarkStart w:id="279" w:name="z295"/>
      <w:bookmarkEnd w:id="278"/>
      <w:r w:rsidRPr="002B6110">
        <w:rPr>
          <w:sz w:val="28"/>
          <w:szCs w:val="28"/>
        </w:rPr>
        <w:t xml:space="preserve">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 согласно форме 4 приложения </w:t>
      </w:r>
      <w:r w:rsidRPr="002B6110" w:rsidR="00471A8E">
        <w:rPr>
          <w:sz w:val="28"/>
          <w:szCs w:val="28"/>
          <w:lang w:val="kk-KZ"/>
        </w:rPr>
        <w:t>9</w:t>
      </w:r>
      <w:r w:rsidRPr="002B6110">
        <w:rPr>
          <w:sz w:val="28"/>
          <w:szCs w:val="28"/>
        </w:rPr>
        <w:t xml:space="preserve"> к настоящим Санитарным правилам;</w:t>
      </w:r>
    </w:p>
    <w:p w:rsidR="00F90050" w:rsidRPr="002B6110" w:rsidP="00A92797" w14:paraId="4CE8DD17" w14:textId="77777777">
      <w:pPr>
        <w:pStyle w:val="ListParagraph"/>
        <w:numPr>
          <w:ilvl w:val="1"/>
          <w:numId w:val="13"/>
        </w:numPr>
        <w:ind w:left="0" w:firstLine="708"/>
        <w:jc w:val="both"/>
        <w:rPr>
          <w:sz w:val="28"/>
          <w:szCs w:val="28"/>
        </w:rPr>
      </w:pPr>
      <w:bookmarkStart w:id="280" w:name="z296"/>
      <w:bookmarkEnd w:id="279"/>
      <w:r w:rsidRPr="002B6110">
        <w:rPr>
          <w:sz w:val="28"/>
          <w:szCs w:val="28"/>
        </w:rPr>
        <w:t>ежегодно и по запросу представляют в территориальные подразделения государственного органа в сфере санитарно-эпидемиологического благополучия населения информацию по заболеваемости, проведению профилактических медицинских осмотров, распределению обучающихся и воспитанников по состоянию здоровья (группы здоровья), группам физического развития, диспансерного наблюдения и проведенному оздоровлению;</w:t>
      </w:r>
    </w:p>
    <w:p w:rsidR="00F90050" w:rsidRPr="002B6110" w:rsidP="00A92797" w14:paraId="1C76A3BC" w14:textId="0393A13B">
      <w:pPr>
        <w:pStyle w:val="ListParagraph"/>
        <w:numPr>
          <w:ilvl w:val="1"/>
          <w:numId w:val="13"/>
        </w:numPr>
        <w:ind w:left="0" w:firstLine="708"/>
        <w:jc w:val="both"/>
        <w:rPr>
          <w:sz w:val="28"/>
          <w:szCs w:val="28"/>
        </w:rPr>
      </w:pPr>
      <w:bookmarkStart w:id="281" w:name="z297"/>
      <w:bookmarkEnd w:id="280"/>
      <w:r w:rsidRPr="002B6110">
        <w:rPr>
          <w:sz w:val="28"/>
          <w:szCs w:val="28"/>
        </w:rPr>
        <w:t xml:space="preserve">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 согласно форме 5 приложения </w:t>
      </w:r>
      <w:r w:rsidRPr="002B6110" w:rsidR="00471A8E">
        <w:rPr>
          <w:sz w:val="28"/>
          <w:szCs w:val="28"/>
          <w:lang w:val="kk-KZ"/>
        </w:rPr>
        <w:t>9</w:t>
      </w:r>
      <w:r w:rsidRPr="002B6110">
        <w:rPr>
          <w:sz w:val="28"/>
          <w:szCs w:val="28"/>
        </w:rPr>
        <w:t xml:space="preserve"> к настоящим Санитарным правилам.</w:t>
      </w:r>
    </w:p>
    <w:p w:rsidR="00F90050" w:rsidRPr="002B6110" w:rsidP="00A92797" w14:paraId="0E7417C0" w14:textId="77777777">
      <w:pPr>
        <w:pStyle w:val="ListParagraph"/>
        <w:numPr>
          <w:ilvl w:val="0"/>
          <w:numId w:val="13"/>
        </w:numPr>
        <w:ind w:left="0" w:firstLine="708"/>
        <w:jc w:val="both"/>
        <w:rPr>
          <w:sz w:val="28"/>
          <w:szCs w:val="28"/>
        </w:rPr>
      </w:pPr>
      <w:bookmarkStart w:id="282" w:name="z298"/>
      <w:bookmarkEnd w:id="281"/>
      <w:r w:rsidRPr="002B6110">
        <w:rPr>
          <w:sz w:val="28"/>
          <w:szCs w:val="28"/>
        </w:rPr>
        <w:t>При регистрации инфекционных заболеваний среди обучающихся и воспитанников или персонала, а также с профилактической целью руководством организаций образования, его персоналом и медицинскими работниками проводятся санитарно-противоэпидемические и санитарно-профилактические мероприятия.</w:t>
      </w:r>
    </w:p>
    <w:p w:rsidR="00F90050" w:rsidRPr="002B6110" w:rsidP="00A92797" w14:paraId="16BFD9EC" w14:textId="77777777">
      <w:pPr>
        <w:pStyle w:val="ListParagraph"/>
        <w:numPr>
          <w:ilvl w:val="0"/>
          <w:numId w:val="13"/>
        </w:numPr>
        <w:ind w:left="0" w:firstLine="708"/>
        <w:jc w:val="both"/>
        <w:rPr>
          <w:sz w:val="28"/>
          <w:szCs w:val="28"/>
        </w:rPr>
      </w:pPr>
      <w:bookmarkStart w:id="283" w:name="z299"/>
      <w:bookmarkEnd w:id="282"/>
      <w:r w:rsidRPr="002B6110">
        <w:rPr>
          <w:sz w:val="28"/>
          <w:szCs w:val="28"/>
        </w:rPr>
        <w:t>Оказание медицинской помощи в организациях образования осуществляется в соответствии с требованиями Правил оказания медицинской помощи</w:t>
      </w:r>
      <w:r w:rsidRPr="002B6110" w:rsidR="002622C0">
        <w:rPr>
          <w:sz w:val="28"/>
          <w:szCs w:val="28"/>
        </w:rPr>
        <w:t xml:space="preserve">, утверждаемых согласно </w:t>
      </w:r>
      <w:r w:rsidRPr="002B6110" w:rsidR="007E2901">
        <w:rPr>
          <w:sz w:val="28"/>
          <w:szCs w:val="28"/>
        </w:rPr>
        <w:t xml:space="preserve">подпункту 82) </w:t>
      </w:r>
      <w:r w:rsidRPr="002B6110" w:rsidR="002622C0">
        <w:rPr>
          <w:sz w:val="28"/>
          <w:szCs w:val="28"/>
        </w:rPr>
        <w:t>стать</w:t>
      </w:r>
      <w:r w:rsidRPr="002B6110" w:rsidR="007E2901">
        <w:rPr>
          <w:sz w:val="28"/>
          <w:szCs w:val="28"/>
        </w:rPr>
        <w:t>и 7</w:t>
      </w:r>
      <w:r w:rsidRPr="002B6110" w:rsidR="002622C0">
        <w:rPr>
          <w:sz w:val="28"/>
          <w:szCs w:val="28"/>
        </w:rPr>
        <w:t xml:space="preserve"> Кодекса</w:t>
      </w:r>
      <w:r w:rsidRPr="002B6110">
        <w:rPr>
          <w:sz w:val="28"/>
          <w:szCs w:val="28"/>
        </w:rPr>
        <w:t>.</w:t>
      </w:r>
    </w:p>
    <w:p w:rsidR="00F90050" w:rsidRPr="002B6110" w:rsidP="00A92797" w14:paraId="5917FCEA" w14:textId="77777777">
      <w:pPr>
        <w:pStyle w:val="ListParagraph"/>
        <w:numPr>
          <w:ilvl w:val="0"/>
          <w:numId w:val="13"/>
        </w:numPr>
        <w:ind w:left="0" w:firstLine="708"/>
        <w:jc w:val="both"/>
        <w:rPr>
          <w:sz w:val="28"/>
          <w:szCs w:val="28"/>
        </w:rPr>
      </w:pPr>
      <w:bookmarkStart w:id="284" w:name="z300"/>
      <w:bookmarkEnd w:id="283"/>
      <w:r w:rsidRPr="002B6110">
        <w:rPr>
          <w:sz w:val="28"/>
          <w:szCs w:val="28"/>
        </w:rPr>
        <w:t>В медицинских кабинетах проводят санитарно-дезинфекционную обработку оборудования и инвентаря дезинфицирующими средствами, разрешенными к применению, согласно инструкции производителя.</w:t>
      </w:r>
    </w:p>
    <w:p w:rsidR="00385AFF" w:rsidRPr="002B6110" w:rsidP="00A92797" w14:paraId="084E701B" w14:textId="643C0A1D">
      <w:pPr>
        <w:pStyle w:val="ListParagraph"/>
        <w:numPr>
          <w:ilvl w:val="0"/>
          <w:numId w:val="13"/>
        </w:numPr>
        <w:ind w:left="0" w:firstLine="708"/>
        <w:jc w:val="both"/>
        <w:rPr>
          <w:sz w:val="28"/>
          <w:szCs w:val="28"/>
        </w:rPr>
      </w:pPr>
      <w:bookmarkStart w:id="285" w:name="z301"/>
      <w:bookmarkEnd w:id="284"/>
      <w:r w:rsidRPr="002B6110">
        <w:rPr>
          <w:sz w:val="28"/>
          <w:szCs w:val="28"/>
        </w:rPr>
        <w:t xml:space="preserve">На объектах образования ведется медицинская документация в соответствии с приложением </w:t>
      </w:r>
      <w:r w:rsidRPr="002B6110" w:rsidR="00471A8E">
        <w:rPr>
          <w:sz w:val="28"/>
          <w:szCs w:val="28"/>
          <w:lang w:val="kk-KZ"/>
        </w:rPr>
        <w:t>11</w:t>
      </w:r>
      <w:r w:rsidRPr="002B6110">
        <w:rPr>
          <w:sz w:val="28"/>
          <w:szCs w:val="28"/>
        </w:rPr>
        <w:t xml:space="preserve"> к настоящим Санитарным правилам.</w:t>
      </w:r>
    </w:p>
    <w:p w:rsidR="00B0125D" w:rsidRPr="002B6110" w:rsidP="00A92797" w14:paraId="442F8025" w14:textId="77777777">
      <w:pPr>
        <w:jc w:val="center"/>
        <w:rPr>
          <w:sz w:val="28"/>
          <w:szCs w:val="28"/>
        </w:rPr>
      </w:pPr>
    </w:p>
    <w:p w:rsidR="00B0125D" w:rsidRPr="002B6110" w:rsidP="00A92797" w14:paraId="6D53D817" w14:textId="77777777">
      <w:pPr>
        <w:jc w:val="center"/>
        <w:rPr>
          <w:sz w:val="28"/>
          <w:szCs w:val="28"/>
        </w:rPr>
      </w:pPr>
    </w:p>
    <w:p w:rsidR="00CE446F" w:rsidRPr="002B6110" w:rsidP="00A92797" w14:paraId="4495E397" w14:textId="77777777">
      <w:pPr>
        <w:jc w:val="center"/>
        <w:rPr>
          <w:sz w:val="28"/>
          <w:szCs w:val="28"/>
        </w:rPr>
      </w:pPr>
      <w:r w:rsidRPr="002B6110">
        <w:rPr>
          <w:b/>
          <w:sz w:val="28"/>
          <w:szCs w:val="28"/>
        </w:rPr>
        <w:t xml:space="preserve">Глава 10. Санитарно-эпидемиологические требования к организациям образования на период </w:t>
      </w:r>
      <w:r w:rsidRPr="002B6110" w:rsidR="006155C0">
        <w:rPr>
          <w:b/>
          <w:sz w:val="28"/>
          <w:szCs w:val="28"/>
        </w:rPr>
        <w:t>введения</w:t>
      </w:r>
      <w:r w:rsidRPr="002B6110">
        <w:rPr>
          <w:b/>
          <w:sz w:val="28"/>
          <w:szCs w:val="28"/>
        </w:rPr>
        <w:t xml:space="preserve"> ограничительных мероприяти</w:t>
      </w:r>
      <w:r w:rsidRPr="002B6110" w:rsidR="005C5662">
        <w:rPr>
          <w:b/>
          <w:sz w:val="28"/>
          <w:szCs w:val="28"/>
        </w:rPr>
        <w:t>й</w:t>
      </w:r>
      <w:r w:rsidRPr="002B6110">
        <w:rPr>
          <w:b/>
          <w:sz w:val="28"/>
          <w:szCs w:val="28"/>
        </w:rPr>
        <w:t>, в том числе карантина</w:t>
      </w:r>
    </w:p>
    <w:p w:rsidR="005C5662" w:rsidRPr="002B6110" w:rsidP="00A92797" w14:paraId="4548EDCC" w14:textId="77777777">
      <w:pPr>
        <w:jc w:val="center"/>
        <w:rPr>
          <w:sz w:val="28"/>
          <w:szCs w:val="28"/>
        </w:rPr>
      </w:pPr>
    </w:p>
    <w:p w:rsidR="001C1621" w:rsidRPr="002B6110" w:rsidP="00A92797" w14:paraId="19D79210" w14:textId="77777777">
      <w:pPr>
        <w:numPr>
          <w:ilvl w:val="0"/>
          <w:numId w:val="13"/>
        </w:numPr>
        <w:ind w:left="0" w:firstLine="708"/>
        <w:jc w:val="both"/>
        <w:rPr>
          <w:sz w:val="28"/>
          <w:szCs w:val="28"/>
        </w:rPr>
      </w:pPr>
      <w:r w:rsidRPr="002B6110">
        <w:rPr>
          <w:sz w:val="28"/>
          <w:szCs w:val="28"/>
        </w:rPr>
        <w:t>При входе и выходе обучающихся в здание</w:t>
      </w:r>
      <w:r w:rsidRPr="002B6110" w:rsidR="00804B7C">
        <w:rPr>
          <w:sz w:val="28"/>
          <w:szCs w:val="28"/>
        </w:rPr>
        <w:t xml:space="preserve"> организаций образования</w:t>
      </w:r>
      <w:r w:rsidRPr="002B6110">
        <w:rPr>
          <w:sz w:val="28"/>
          <w:szCs w:val="28"/>
        </w:rPr>
        <w:t>:</w:t>
      </w:r>
    </w:p>
    <w:p w:rsidR="001C1621" w:rsidRPr="002B6110" w:rsidP="00A92797" w14:paraId="7E0B3950" w14:textId="30893B42">
      <w:pPr>
        <w:numPr>
          <w:ilvl w:val="0"/>
          <w:numId w:val="14"/>
        </w:numPr>
        <w:ind w:left="0" w:firstLine="708"/>
        <w:jc w:val="both"/>
        <w:rPr>
          <w:sz w:val="28"/>
          <w:szCs w:val="28"/>
        </w:rPr>
      </w:pPr>
      <w:r w:rsidRPr="002B6110">
        <w:rPr>
          <w:sz w:val="28"/>
          <w:szCs w:val="28"/>
        </w:rPr>
        <w:t>проводится</w:t>
      </w:r>
      <w:r w:rsidRPr="002B6110">
        <w:rPr>
          <w:sz w:val="28"/>
          <w:szCs w:val="28"/>
        </w:rPr>
        <w:t xml:space="preserve"> ежедневн</w:t>
      </w:r>
      <w:r w:rsidRPr="002B6110">
        <w:rPr>
          <w:sz w:val="28"/>
          <w:szCs w:val="28"/>
        </w:rPr>
        <w:t>ый</w:t>
      </w:r>
      <w:r w:rsidRPr="002B6110">
        <w:rPr>
          <w:sz w:val="28"/>
          <w:szCs w:val="28"/>
        </w:rPr>
        <w:t xml:space="preserve"> утренн</w:t>
      </w:r>
      <w:r w:rsidRPr="002B6110">
        <w:rPr>
          <w:sz w:val="28"/>
          <w:szCs w:val="28"/>
        </w:rPr>
        <w:t>ий</w:t>
      </w:r>
      <w:r w:rsidRPr="002B6110">
        <w:rPr>
          <w:sz w:val="28"/>
          <w:szCs w:val="28"/>
        </w:rPr>
        <w:t xml:space="preserve"> фильтр медицинскими работниками всех сотрудников и обучающихся (термометрия бесконтактным термометром, обработка рук антисептиком у входа в здание);</w:t>
      </w:r>
    </w:p>
    <w:p w:rsidR="001C1621" w:rsidRPr="002B6110" w:rsidP="00A92797" w14:paraId="0FA2B989" w14:textId="77777777">
      <w:pPr>
        <w:pStyle w:val="ListParagraph"/>
        <w:numPr>
          <w:ilvl w:val="0"/>
          <w:numId w:val="14"/>
        </w:numPr>
        <w:ind w:left="0" w:firstLine="708"/>
        <w:jc w:val="both"/>
        <w:rPr>
          <w:sz w:val="28"/>
          <w:szCs w:val="28"/>
        </w:rPr>
      </w:pPr>
      <w:r w:rsidRPr="002B6110">
        <w:rPr>
          <w:sz w:val="28"/>
          <w:szCs w:val="28"/>
        </w:rPr>
        <w:t xml:space="preserve">маркируются специальными указателями по правилу «одностороннего движения» </w:t>
      </w:r>
      <w:r w:rsidRPr="002B6110" w:rsidR="00804B7C">
        <w:rPr>
          <w:sz w:val="28"/>
          <w:szCs w:val="28"/>
        </w:rPr>
        <w:t>передвижения в школе, в том числе подъемы по лестницам</w:t>
      </w:r>
      <w:r w:rsidRPr="002B6110">
        <w:rPr>
          <w:sz w:val="28"/>
          <w:szCs w:val="28"/>
        </w:rPr>
        <w:t>;</w:t>
      </w:r>
    </w:p>
    <w:p w:rsidR="00584E87" w:rsidRPr="002B6110" w:rsidP="00A92797" w14:paraId="70B47FD4" w14:textId="77777777">
      <w:pPr>
        <w:numPr>
          <w:ilvl w:val="0"/>
          <w:numId w:val="14"/>
        </w:numPr>
        <w:ind w:left="0" w:firstLine="708"/>
        <w:jc w:val="both"/>
        <w:rPr>
          <w:sz w:val="28"/>
          <w:szCs w:val="28"/>
        </w:rPr>
      </w:pPr>
      <w:r w:rsidRPr="002B6110">
        <w:rPr>
          <w:sz w:val="28"/>
          <w:szCs w:val="28"/>
        </w:rPr>
        <w:t>н</w:t>
      </w:r>
      <w:r w:rsidRPr="002B6110" w:rsidR="00804B7C">
        <w:rPr>
          <w:sz w:val="28"/>
          <w:szCs w:val="28"/>
        </w:rPr>
        <w:t>аносится</w:t>
      </w:r>
      <w:r w:rsidRPr="002B6110">
        <w:rPr>
          <w:sz w:val="28"/>
          <w:szCs w:val="28"/>
        </w:rPr>
        <w:t xml:space="preserve"> маркировк</w:t>
      </w:r>
      <w:r w:rsidRPr="002B6110" w:rsidR="00804B7C">
        <w:rPr>
          <w:sz w:val="28"/>
          <w:szCs w:val="28"/>
        </w:rPr>
        <w:t>а</w:t>
      </w:r>
      <w:r w:rsidRPr="002B6110">
        <w:rPr>
          <w:sz w:val="28"/>
          <w:szCs w:val="28"/>
        </w:rPr>
        <w:t xml:space="preserve"> </w:t>
      </w:r>
      <w:r w:rsidRPr="002B6110">
        <w:rPr>
          <w:sz w:val="28"/>
          <w:szCs w:val="28"/>
        </w:rPr>
        <w:t xml:space="preserve">перед входом на асфальте для обеспечения </w:t>
      </w:r>
      <w:r w:rsidRPr="002B6110">
        <w:rPr>
          <w:sz w:val="28"/>
          <w:szCs w:val="28"/>
        </w:rPr>
        <w:t>дистанцирования</w:t>
      </w:r>
      <w:r w:rsidRPr="002B6110">
        <w:rPr>
          <w:sz w:val="28"/>
          <w:szCs w:val="28"/>
        </w:rPr>
        <w:t xml:space="preserve"> в очереди;</w:t>
      </w:r>
    </w:p>
    <w:p w:rsidR="007A4572" w:rsidRPr="002B6110" w:rsidP="00A92797" w14:paraId="5798D7A8" w14:textId="2AED9BDD">
      <w:pPr>
        <w:numPr>
          <w:ilvl w:val="0"/>
          <w:numId w:val="14"/>
        </w:numPr>
        <w:ind w:left="0" w:firstLine="708"/>
        <w:jc w:val="both"/>
        <w:rPr>
          <w:sz w:val="28"/>
          <w:szCs w:val="28"/>
        </w:rPr>
      </w:pPr>
      <w:r w:rsidRPr="002B6110">
        <w:rPr>
          <w:sz w:val="28"/>
          <w:szCs w:val="28"/>
        </w:rPr>
        <w:t>наносятся</w:t>
      </w:r>
      <w:r w:rsidRPr="002B6110">
        <w:rPr>
          <w:sz w:val="28"/>
          <w:szCs w:val="28"/>
        </w:rPr>
        <w:t xml:space="preserve"> сигнальны</w:t>
      </w:r>
      <w:r w:rsidRPr="002B6110">
        <w:rPr>
          <w:sz w:val="28"/>
          <w:szCs w:val="28"/>
        </w:rPr>
        <w:t>е</w:t>
      </w:r>
      <w:r w:rsidRPr="002B6110">
        <w:rPr>
          <w:sz w:val="28"/>
          <w:szCs w:val="28"/>
        </w:rPr>
        <w:t xml:space="preserve"> знак</w:t>
      </w:r>
      <w:r w:rsidRPr="002B6110">
        <w:rPr>
          <w:sz w:val="28"/>
          <w:szCs w:val="28"/>
        </w:rPr>
        <w:t>и</w:t>
      </w:r>
      <w:r w:rsidRPr="002B6110">
        <w:rPr>
          <w:sz w:val="28"/>
          <w:szCs w:val="28"/>
        </w:rPr>
        <w:t xml:space="preserve"> для соблюдения дистанции, как в помещениях, так и в здании объекта в целом;</w:t>
      </w:r>
    </w:p>
    <w:p w:rsidR="009537DC" w:rsidRPr="002B6110" w:rsidP="00A92797" w14:paraId="1D963AC0" w14:textId="3764A3D3">
      <w:pPr>
        <w:pStyle w:val="ListParagraph"/>
        <w:numPr>
          <w:ilvl w:val="0"/>
          <w:numId w:val="14"/>
        </w:numPr>
        <w:ind w:left="0" w:firstLine="708"/>
        <w:jc w:val="both"/>
        <w:rPr>
          <w:sz w:val="28"/>
          <w:szCs w:val="28"/>
        </w:rPr>
      </w:pPr>
      <w:r w:rsidRPr="002B6110">
        <w:rPr>
          <w:sz w:val="28"/>
          <w:szCs w:val="28"/>
        </w:rPr>
        <w:t>соблюдается дистанция</w:t>
      </w:r>
      <w:r w:rsidRPr="002B6110" w:rsidR="00527064">
        <w:rPr>
          <w:sz w:val="28"/>
          <w:szCs w:val="28"/>
        </w:rPr>
        <w:t xml:space="preserve"> не менее 1,5 м</w:t>
      </w:r>
      <w:r w:rsidRPr="002B6110" w:rsidR="00804B7C">
        <w:rPr>
          <w:sz w:val="28"/>
          <w:szCs w:val="28"/>
        </w:rPr>
        <w:t xml:space="preserve"> при передвижении учащихся в объекты, на территории объекта</w:t>
      </w:r>
      <w:r w:rsidRPr="002B6110" w:rsidR="005B344A">
        <w:rPr>
          <w:sz w:val="28"/>
          <w:szCs w:val="28"/>
        </w:rPr>
        <w:t>, в коридорах, в помещении;</w:t>
      </w:r>
    </w:p>
    <w:p w:rsidR="009537DC" w:rsidRPr="002B6110" w:rsidP="00A92797" w14:paraId="27588EC0" w14:textId="0DF4FD74">
      <w:pPr>
        <w:numPr>
          <w:ilvl w:val="0"/>
          <w:numId w:val="14"/>
        </w:numPr>
        <w:tabs>
          <w:tab w:val="left" w:pos="1418"/>
        </w:tabs>
        <w:ind w:left="0" w:firstLine="708"/>
        <w:jc w:val="both"/>
        <w:rPr>
          <w:sz w:val="28"/>
          <w:szCs w:val="28"/>
        </w:rPr>
      </w:pPr>
      <w:r w:rsidRPr="002B6110">
        <w:rPr>
          <w:sz w:val="28"/>
          <w:szCs w:val="28"/>
        </w:rPr>
        <w:t xml:space="preserve">устанавливаются </w:t>
      </w:r>
      <w:r w:rsidRPr="002B6110">
        <w:rPr>
          <w:sz w:val="28"/>
          <w:szCs w:val="28"/>
        </w:rPr>
        <w:t>санитайзеры</w:t>
      </w:r>
      <w:r w:rsidRPr="002B6110">
        <w:rPr>
          <w:sz w:val="28"/>
          <w:szCs w:val="28"/>
        </w:rPr>
        <w:t xml:space="preserve"> с кожным антисептиком для обработки рук учащихся, персонала в доступных местах на каждом этаже, у каждого класса (аудиторий, кабинета), в санитарных узлах и промаркирован</w:t>
      </w:r>
      <w:r w:rsidRPr="002B6110" w:rsidR="00527064">
        <w:rPr>
          <w:sz w:val="28"/>
          <w:szCs w:val="28"/>
        </w:rPr>
        <w:t>ных емкостей для грязных масок;</w:t>
      </w:r>
    </w:p>
    <w:p w:rsidR="00804B7C" w:rsidRPr="002B6110" w:rsidP="00A92797" w14:paraId="0B691BAB" w14:textId="77777777">
      <w:pPr>
        <w:numPr>
          <w:ilvl w:val="0"/>
          <w:numId w:val="14"/>
        </w:numPr>
        <w:tabs>
          <w:tab w:val="left" w:pos="1418"/>
        </w:tabs>
        <w:ind w:left="0" w:firstLine="708"/>
        <w:jc w:val="both"/>
        <w:rPr>
          <w:sz w:val="28"/>
          <w:szCs w:val="28"/>
        </w:rPr>
      </w:pPr>
      <w:r w:rsidRPr="002B6110">
        <w:rPr>
          <w:sz w:val="28"/>
          <w:szCs w:val="28"/>
        </w:rPr>
        <w:t>обеспечивается наличие</w:t>
      </w:r>
      <w:r w:rsidRPr="002B6110" w:rsidR="009537DC">
        <w:rPr>
          <w:sz w:val="28"/>
          <w:szCs w:val="28"/>
        </w:rPr>
        <w:t xml:space="preserve"> мыла в дозаторах в санузлах для учащихся и сотрудников, дезинфицирующих средств для рук в дозаторах, наличие плакатов с правил</w:t>
      </w:r>
      <w:r w:rsidRPr="002B6110" w:rsidR="009465C0">
        <w:rPr>
          <w:sz w:val="28"/>
          <w:szCs w:val="28"/>
        </w:rPr>
        <w:t>ами мытья рук.</w:t>
      </w:r>
    </w:p>
    <w:p w:rsidR="00804B7C" w:rsidRPr="002B6110" w:rsidP="00A92797" w14:paraId="5A572046" w14:textId="77777777">
      <w:pPr>
        <w:pStyle w:val="ListParagraph"/>
        <w:numPr>
          <w:ilvl w:val="0"/>
          <w:numId w:val="13"/>
        </w:numPr>
        <w:ind w:left="0" w:firstLine="708"/>
        <w:jc w:val="both"/>
        <w:rPr>
          <w:sz w:val="28"/>
          <w:szCs w:val="28"/>
        </w:rPr>
      </w:pPr>
      <w:r w:rsidRPr="002B6110">
        <w:rPr>
          <w:sz w:val="28"/>
          <w:szCs w:val="28"/>
        </w:rPr>
        <w:t>Р</w:t>
      </w:r>
      <w:r w:rsidRPr="002B6110">
        <w:rPr>
          <w:sz w:val="28"/>
          <w:szCs w:val="28"/>
        </w:rPr>
        <w:t xml:space="preserve">ежим занятий и </w:t>
      </w:r>
      <w:r w:rsidRPr="002B6110">
        <w:rPr>
          <w:sz w:val="28"/>
          <w:szCs w:val="28"/>
        </w:rPr>
        <w:t xml:space="preserve">организация </w:t>
      </w:r>
      <w:r w:rsidRPr="002B6110">
        <w:rPr>
          <w:sz w:val="28"/>
          <w:szCs w:val="28"/>
        </w:rPr>
        <w:t xml:space="preserve">рабочего места </w:t>
      </w:r>
      <w:r w:rsidRPr="002B6110">
        <w:rPr>
          <w:sz w:val="28"/>
          <w:szCs w:val="28"/>
        </w:rPr>
        <w:t xml:space="preserve">проводятся в соответствии со </w:t>
      </w:r>
      <w:r w:rsidRPr="002B6110">
        <w:rPr>
          <w:sz w:val="28"/>
          <w:szCs w:val="28"/>
        </w:rPr>
        <w:t>следующи</w:t>
      </w:r>
      <w:r w:rsidRPr="002B6110">
        <w:rPr>
          <w:sz w:val="28"/>
          <w:szCs w:val="28"/>
        </w:rPr>
        <w:t>ми требованиями</w:t>
      </w:r>
      <w:r w:rsidRPr="002B6110">
        <w:rPr>
          <w:sz w:val="28"/>
          <w:szCs w:val="28"/>
        </w:rPr>
        <w:t>:</w:t>
      </w:r>
    </w:p>
    <w:p w:rsidR="00E93900" w:rsidRPr="002B6110" w:rsidP="00A92797" w14:paraId="5B7DFD43" w14:textId="77777777">
      <w:pPr>
        <w:numPr>
          <w:ilvl w:val="0"/>
          <w:numId w:val="9"/>
        </w:numPr>
        <w:ind w:left="0" w:firstLine="708"/>
        <w:jc w:val="both"/>
        <w:rPr>
          <w:sz w:val="28"/>
          <w:szCs w:val="28"/>
        </w:rPr>
      </w:pPr>
      <w:r w:rsidRPr="002B6110">
        <w:rPr>
          <w:sz w:val="28"/>
          <w:szCs w:val="28"/>
        </w:rPr>
        <w:t>время перемен между уроками устанавливается для разных классов (групп) в разное время;</w:t>
      </w:r>
    </w:p>
    <w:p w:rsidR="001A7C5A" w:rsidRPr="002B6110" w:rsidP="00A92797" w14:paraId="0B69D965" w14:textId="77777777">
      <w:pPr>
        <w:numPr>
          <w:ilvl w:val="0"/>
          <w:numId w:val="9"/>
        </w:numPr>
        <w:ind w:left="0" w:firstLine="708"/>
        <w:jc w:val="both"/>
        <w:rPr>
          <w:sz w:val="28"/>
          <w:szCs w:val="28"/>
        </w:rPr>
      </w:pPr>
      <w:r w:rsidRPr="002B6110">
        <w:rPr>
          <w:sz w:val="28"/>
          <w:szCs w:val="28"/>
        </w:rPr>
        <w:t>отменяется</w:t>
      </w:r>
      <w:r w:rsidRPr="002B6110">
        <w:rPr>
          <w:sz w:val="28"/>
          <w:szCs w:val="28"/>
        </w:rPr>
        <w:t xml:space="preserve"> кабинетн</w:t>
      </w:r>
      <w:r w:rsidRPr="002B6110">
        <w:rPr>
          <w:sz w:val="28"/>
          <w:szCs w:val="28"/>
        </w:rPr>
        <w:t>ая</w:t>
      </w:r>
      <w:r w:rsidRPr="002B6110">
        <w:rPr>
          <w:sz w:val="28"/>
          <w:szCs w:val="28"/>
        </w:rPr>
        <w:t xml:space="preserve"> систем</w:t>
      </w:r>
      <w:r w:rsidRPr="002B6110">
        <w:rPr>
          <w:sz w:val="28"/>
          <w:szCs w:val="28"/>
        </w:rPr>
        <w:t>а</w:t>
      </w:r>
      <w:r w:rsidRPr="002B6110">
        <w:rPr>
          <w:sz w:val="28"/>
          <w:szCs w:val="28"/>
        </w:rPr>
        <w:t>;</w:t>
      </w:r>
    </w:p>
    <w:p w:rsidR="00804B7C" w:rsidRPr="002B6110" w:rsidP="00A92797" w14:paraId="76C5BA4D" w14:textId="070774D6">
      <w:pPr>
        <w:numPr>
          <w:ilvl w:val="0"/>
          <w:numId w:val="9"/>
        </w:numPr>
        <w:ind w:left="0" w:firstLine="708"/>
        <w:jc w:val="both"/>
        <w:rPr>
          <w:sz w:val="28"/>
          <w:szCs w:val="28"/>
        </w:rPr>
      </w:pPr>
      <w:r w:rsidRPr="002B6110">
        <w:rPr>
          <w:sz w:val="28"/>
          <w:szCs w:val="28"/>
        </w:rPr>
        <w:t>закрепляется</w:t>
      </w:r>
      <w:r w:rsidRPr="002B6110" w:rsidR="007A4572">
        <w:rPr>
          <w:sz w:val="28"/>
          <w:szCs w:val="28"/>
        </w:rPr>
        <w:t xml:space="preserve"> 1 парт</w:t>
      </w:r>
      <w:r w:rsidRPr="002B6110">
        <w:rPr>
          <w:sz w:val="28"/>
          <w:szCs w:val="28"/>
        </w:rPr>
        <w:t>а</w:t>
      </w:r>
      <w:r w:rsidRPr="002B6110" w:rsidR="007A4572">
        <w:rPr>
          <w:sz w:val="28"/>
          <w:szCs w:val="28"/>
        </w:rPr>
        <w:t xml:space="preserve"> (стол) за 1 конкретным обучающимся на расстоянии не менее </w:t>
      </w:r>
      <w:r w:rsidRPr="002B6110" w:rsidR="00B50904">
        <w:rPr>
          <w:sz w:val="28"/>
          <w:szCs w:val="28"/>
        </w:rPr>
        <w:t>1,5</w:t>
      </w:r>
      <w:r w:rsidRPr="002B6110" w:rsidR="007A4572">
        <w:rPr>
          <w:sz w:val="28"/>
          <w:szCs w:val="28"/>
        </w:rPr>
        <w:t xml:space="preserve"> м друг от друга с ресурсным лотком на столе с</w:t>
      </w:r>
      <w:r w:rsidRPr="002B6110" w:rsidR="00B50904">
        <w:rPr>
          <w:sz w:val="28"/>
          <w:szCs w:val="28"/>
        </w:rPr>
        <w:t xml:space="preserve"> учебными</w:t>
      </w:r>
      <w:r w:rsidRPr="002B6110" w:rsidR="007A4572">
        <w:rPr>
          <w:sz w:val="28"/>
          <w:szCs w:val="28"/>
        </w:rPr>
        <w:t xml:space="preserve"> принадлежностями (перс</w:t>
      </w:r>
      <w:r w:rsidRPr="002B6110" w:rsidR="00FB2695">
        <w:rPr>
          <w:sz w:val="28"/>
          <w:szCs w:val="28"/>
        </w:rPr>
        <w:t>ональные учебники, канцелярия</w:t>
      </w:r>
      <w:r w:rsidRPr="002B6110" w:rsidR="00527064">
        <w:rPr>
          <w:sz w:val="28"/>
          <w:szCs w:val="28"/>
        </w:rPr>
        <w:t>) на 1 учебный день;</w:t>
      </w:r>
    </w:p>
    <w:p w:rsidR="00804B7C" w:rsidRPr="002B6110" w:rsidP="00A92797" w14:paraId="1A89082C" w14:textId="77777777">
      <w:pPr>
        <w:numPr>
          <w:ilvl w:val="0"/>
          <w:numId w:val="9"/>
        </w:numPr>
        <w:ind w:left="0" w:firstLine="708"/>
        <w:jc w:val="both"/>
        <w:rPr>
          <w:sz w:val="28"/>
          <w:szCs w:val="28"/>
        </w:rPr>
      </w:pPr>
      <w:r w:rsidRPr="002B6110">
        <w:rPr>
          <w:sz w:val="28"/>
          <w:szCs w:val="28"/>
        </w:rPr>
        <w:t>соблюдается проектная</w:t>
      </w:r>
      <w:r w:rsidRPr="002B6110">
        <w:rPr>
          <w:sz w:val="28"/>
          <w:szCs w:val="28"/>
        </w:rPr>
        <w:t xml:space="preserve"> мощност</w:t>
      </w:r>
      <w:r w:rsidRPr="002B6110">
        <w:rPr>
          <w:sz w:val="28"/>
          <w:szCs w:val="28"/>
        </w:rPr>
        <w:t>ь</w:t>
      </w:r>
      <w:r w:rsidRPr="002B6110">
        <w:rPr>
          <w:sz w:val="28"/>
          <w:szCs w:val="28"/>
        </w:rPr>
        <w:t xml:space="preserve"> заполнения помещений;</w:t>
      </w:r>
    </w:p>
    <w:p w:rsidR="00804B7C" w:rsidRPr="002B6110" w:rsidP="00A92797" w14:paraId="160B3E8D" w14:textId="1048DA8C">
      <w:pPr>
        <w:numPr>
          <w:ilvl w:val="0"/>
          <w:numId w:val="9"/>
        </w:numPr>
        <w:tabs>
          <w:tab w:val="left" w:pos="1418"/>
        </w:tabs>
        <w:ind w:left="0" w:firstLine="708"/>
        <w:jc w:val="both"/>
        <w:rPr>
          <w:sz w:val="28"/>
          <w:szCs w:val="28"/>
        </w:rPr>
      </w:pPr>
      <w:r w:rsidRPr="002B6110">
        <w:rPr>
          <w:sz w:val="28"/>
          <w:szCs w:val="28"/>
        </w:rPr>
        <w:t>организуются</w:t>
      </w:r>
      <w:r w:rsidRPr="002B6110">
        <w:rPr>
          <w:sz w:val="28"/>
          <w:szCs w:val="28"/>
        </w:rPr>
        <w:t xml:space="preserve"> урок</w:t>
      </w:r>
      <w:r w:rsidRPr="002B6110">
        <w:rPr>
          <w:sz w:val="28"/>
          <w:szCs w:val="28"/>
        </w:rPr>
        <w:t>и</w:t>
      </w:r>
      <w:r w:rsidRPr="002B6110">
        <w:rPr>
          <w:sz w:val="28"/>
          <w:szCs w:val="28"/>
        </w:rPr>
        <w:t xml:space="preserve"> физической культуры на свежем воздухе в теплый период времени (при температуре </w:t>
      </w:r>
      <w:r w:rsidRPr="002B6110" w:rsidR="009E16C4">
        <w:rPr>
          <w:sz w:val="28"/>
          <w:szCs w:val="28"/>
        </w:rPr>
        <w:t>воздуха не ниже</w:t>
      </w:r>
      <w:r w:rsidRPr="002B6110">
        <w:rPr>
          <w:sz w:val="28"/>
          <w:szCs w:val="28"/>
        </w:rPr>
        <w:t xml:space="preserve"> </w:t>
      </w:r>
      <w:r w:rsidRPr="002B6110" w:rsidR="00E73E9F">
        <w:rPr>
          <w:sz w:val="28"/>
          <w:szCs w:val="28"/>
        </w:rPr>
        <w:t>–18</w:t>
      </w:r>
      <w:r w:rsidRPr="002B6110" w:rsidR="00617ED5">
        <w:rPr>
          <w:sz w:val="28"/>
          <w:szCs w:val="28"/>
          <w:lang w:val="kk-KZ"/>
        </w:rPr>
        <w:t xml:space="preserve"> </w:t>
      </w:r>
      <w:r w:rsidRPr="002B6110" w:rsidR="00E73E9F">
        <w:rPr>
          <w:color w:val="000000"/>
          <w:sz w:val="28"/>
          <w:szCs w:val="28"/>
          <w:lang w:eastAsia="en-US"/>
        </w:rPr>
        <w:t>°С</w:t>
      </w:r>
      <w:r w:rsidRPr="002B6110">
        <w:rPr>
          <w:sz w:val="28"/>
          <w:szCs w:val="28"/>
        </w:rPr>
        <w:t xml:space="preserve">) или </w:t>
      </w:r>
      <w:r w:rsidRPr="002B6110">
        <w:rPr>
          <w:sz w:val="28"/>
          <w:szCs w:val="28"/>
        </w:rPr>
        <w:t xml:space="preserve">обеспечивается </w:t>
      </w:r>
      <w:r w:rsidRPr="002B6110">
        <w:rPr>
          <w:sz w:val="28"/>
          <w:szCs w:val="28"/>
        </w:rPr>
        <w:t>постоянное</w:t>
      </w:r>
      <w:r w:rsidRPr="002B6110" w:rsidR="005C5662">
        <w:rPr>
          <w:sz w:val="28"/>
          <w:szCs w:val="28"/>
        </w:rPr>
        <w:t xml:space="preserve"> проветривание спортивных залов.</w:t>
      </w:r>
    </w:p>
    <w:p w:rsidR="00804B7C" w:rsidRPr="002B6110" w:rsidP="00A92797" w14:paraId="486B7466" w14:textId="77777777">
      <w:pPr>
        <w:pStyle w:val="ListParagraph"/>
        <w:numPr>
          <w:ilvl w:val="0"/>
          <w:numId w:val="13"/>
        </w:numPr>
        <w:tabs>
          <w:tab w:val="left" w:pos="1418"/>
        </w:tabs>
        <w:ind w:left="0" w:firstLine="708"/>
        <w:jc w:val="both"/>
        <w:rPr>
          <w:sz w:val="28"/>
          <w:szCs w:val="28"/>
        </w:rPr>
      </w:pPr>
      <w:r w:rsidRPr="002B6110">
        <w:rPr>
          <w:sz w:val="28"/>
          <w:szCs w:val="28"/>
        </w:rPr>
        <w:t xml:space="preserve">В </w:t>
      </w:r>
      <w:r w:rsidRPr="002B6110" w:rsidR="005E43FC">
        <w:rPr>
          <w:sz w:val="28"/>
          <w:szCs w:val="28"/>
        </w:rPr>
        <w:t>организациях образ</w:t>
      </w:r>
      <w:r w:rsidRPr="002B6110">
        <w:rPr>
          <w:sz w:val="28"/>
          <w:szCs w:val="28"/>
        </w:rPr>
        <w:t xml:space="preserve">ования </w:t>
      </w:r>
      <w:r w:rsidRPr="002B6110" w:rsidR="005E43FC">
        <w:rPr>
          <w:sz w:val="28"/>
          <w:szCs w:val="28"/>
        </w:rPr>
        <w:t xml:space="preserve">проводятся </w:t>
      </w:r>
      <w:r w:rsidRPr="002B6110" w:rsidR="009465C0">
        <w:rPr>
          <w:sz w:val="28"/>
          <w:szCs w:val="28"/>
        </w:rPr>
        <w:t xml:space="preserve">следующие </w:t>
      </w:r>
      <w:r w:rsidRPr="002B6110" w:rsidR="005E43FC">
        <w:rPr>
          <w:sz w:val="28"/>
          <w:szCs w:val="28"/>
        </w:rPr>
        <w:t>п</w:t>
      </w:r>
      <w:r w:rsidRPr="002B6110">
        <w:rPr>
          <w:sz w:val="28"/>
          <w:szCs w:val="28"/>
        </w:rPr>
        <w:t>ротивоэпидемиологические мероприятия</w:t>
      </w:r>
      <w:r w:rsidRPr="002B6110" w:rsidR="005E43FC">
        <w:rPr>
          <w:sz w:val="28"/>
          <w:szCs w:val="28"/>
        </w:rPr>
        <w:t>:</w:t>
      </w:r>
    </w:p>
    <w:p w:rsidR="005E43FC" w:rsidRPr="002B6110" w:rsidP="00A92797" w14:paraId="5D5D4A57" w14:textId="1BB32A0C">
      <w:pPr>
        <w:numPr>
          <w:ilvl w:val="0"/>
          <w:numId w:val="8"/>
        </w:numPr>
        <w:tabs>
          <w:tab w:val="left" w:pos="1418"/>
        </w:tabs>
        <w:ind w:left="0" w:firstLine="708"/>
        <w:jc w:val="both"/>
        <w:rPr>
          <w:sz w:val="28"/>
          <w:szCs w:val="28"/>
        </w:rPr>
      </w:pPr>
      <w:r w:rsidRPr="002B6110">
        <w:rPr>
          <w:sz w:val="28"/>
          <w:szCs w:val="28"/>
        </w:rPr>
        <w:t>организуются</w:t>
      </w:r>
      <w:r w:rsidRPr="002B6110" w:rsidR="007A4572">
        <w:rPr>
          <w:sz w:val="28"/>
          <w:szCs w:val="28"/>
        </w:rPr>
        <w:t xml:space="preserve"> работы санитарных постов на каждом этаже</w:t>
      </w:r>
      <w:r w:rsidRPr="002B6110" w:rsidR="007452AB">
        <w:rPr>
          <w:sz w:val="28"/>
          <w:szCs w:val="28"/>
        </w:rPr>
        <w:t>,</w:t>
      </w:r>
      <w:r w:rsidRPr="002B6110" w:rsidR="00076EC7">
        <w:rPr>
          <w:sz w:val="28"/>
          <w:szCs w:val="28"/>
        </w:rPr>
        <w:t xml:space="preserve"> </w:t>
      </w:r>
      <w:r w:rsidRPr="002B6110">
        <w:rPr>
          <w:sz w:val="28"/>
          <w:szCs w:val="28"/>
        </w:rPr>
        <w:t xml:space="preserve">осуществляется </w:t>
      </w:r>
      <w:r w:rsidRPr="002B6110" w:rsidR="00076EC7">
        <w:rPr>
          <w:sz w:val="28"/>
          <w:szCs w:val="28"/>
        </w:rPr>
        <w:t xml:space="preserve">контроль </w:t>
      </w:r>
      <w:r w:rsidRPr="002B6110" w:rsidR="007A4572">
        <w:rPr>
          <w:sz w:val="28"/>
          <w:szCs w:val="28"/>
        </w:rPr>
        <w:t xml:space="preserve">в классах (группах) за своевременным мытьем </w:t>
      </w:r>
      <w:r w:rsidRPr="002B6110" w:rsidR="007A4572">
        <w:rPr>
          <w:sz w:val="28"/>
          <w:szCs w:val="28"/>
        </w:rPr>
        <w:t>рук</w:t>
      </w:r>
      <w:r w:rsidRPr="002B6110" w:rsidR="007A4572">
        <w:rPr>
          <w:sz w:val="28"/>
          <w:szCs w:val="28"/>
        </w:rPr>
        <w:t xml:space="preserve"> учащихся (мытье рук с использованием жидкого мыла) по приходу в школу (до </w:t>
      </w:r>
      <w:r w:rsidRPr="002B6110" w:rsidR="007A4572">
        <w:rPr>
          <w:sz w:val="28"/>
          <w:szCs w:val="28"/>
        </w:rPr>
        <w:t xml:space="preserve">начало занятий), на переменах, после прогулки на улице, посещения санузла </w:t>
      </w:r>
      <w:r w:rsidRPr="002B6110" w:rsidR="003E6391">
        <w:rPr>
          <w:sz w:val="28"/>
          <w:szCs w:val="28"/>
        </w:rPr>
        <w:t>и в случаях загрязнения;</w:t>
      </w:r>
    </w:p>
    <w:p w:rsidR="005E43FC" w:rsidRPr="002B6110" w:rsidP="00A92797" w14:paraId="5EF9CAEA" w14:textId="77777777">
      <w:pPr>
        <w:pStyle w:val="ListParagraph"/>
        <w:numPr>
          <w:ilvl w:val="0"/>
          <w:numId w:val="8"/>
        </w:numPr>
        <w:ind w:left="0" w:firstLine="708"/>
        <w:jc w:val="both"/>
        <w:rPr>
          <w:sz w:val="28"/>
          <w:szCs w:val="28"/>
        </w:rPr>
      </w:pPr>
      <w:r w:rsidRPr="002B6110">
        <w:rPr>
          <w:sz w:val="28"/>
          <w:szCs w:val="28"/>
        </w:rPr>
        <w:t>функционируют</w:t>
      </w:r>
      <w:r w:rsidRPr="002B6110">
        <w:rPr>
          <w:sz w:val="28"/>
          <w:szCs w:val="28"/>
        </w:rPr>
        <w:t xml:space="preserve"> медицински</w:t>
      </w:r>
      <w:r w:rsidRPr="002B6110">
        <w:rPr>
          <w:sz w:val="28"/>
          <w:szCs w:val="28"/>
        </w:rPr>
        <w:t>е кабинеты и изоляторы</w:t>
      </w:r>
      <w:r w:rsidRPr="002B6110">
        <w:rPr>
          <w:sz w:val="28"/>
          <w:szCs w:val="28"/>
        </w:rPr>
        <w:t xml:space="preserve"> (для ежедневного замера температуры, выявления симптомов заболеваний, изоляции, в случаях выявления заболевших) с обеспечением необходимым медицинским оборудованием и медикаментами (</w:t>
      </w:r>
      <w:r w:rsidRPr="002B6110" w:rsidR="003E6391">
        <w:rPr>
          <w:sz w:val="28"/>
          <w:szCs w:val="28"/>
        </w:rPr>
        <w:t>термометрами, шпателями, маски);</w:t>
      </w:r>
    </w:p>
    <w:p w:rsidR="00076EC7" w:rsidRPr="002B6110" w:rsidP="00A92797" w14:paraId="2FEA4EA5" w14:textId="77777777">
      <w:pPr>
        <w:numPr>
          <w:ilvl w:val="0"/>
          <w:numId w:val="8"/>
        </w:numPr>
        <w:tabs>
          <w:tab w:val="left" w:pos="1418"/>
        </w:tabs>
        <w:ind w:left="0" w:firstLine="708"/>
        <w:jc w:val="both"/>
        <w:rPr>
          <w:sz w:val="28"/>
          <w:szCs w:val="28"/>
        </w:rPr>
      </w:pPr>
      <w:r w:rsidRPr="002B6110">
        <w:rPr>
          <w:sz w:val="28"/>
          <w:szCs w:val="28"/>
        </w:rPr>
        <w:t>п</w:t>
      </w:r>
      <w:r w:rsidRPr="002B6110" w:rsidR="008A1A39">
        <w:rPr>
          <w:sz w:val="28"/>
          <w:szCs w:val="28"/>
        </w:rPr>
        <w:t xml:space="preserve">роводится </w:t>
      </w:r>
      <w:r w:rsidRPr="002B6110" w:rsidR="005E43FC">
        <w:rPr>
          <w:sz w:val="28"/>
          <w:szCs w:val="28"/>
        </w:rPr>
        <w:t xml:space="preserve">еженедельный инструктаж среди сотрудников о необходимости </w:t>
      </w:r>
      <w:r w:rsidRPr="002B6110" w:rsidR="00F9291E">
        <w:rPr>
          <w:sz w:val="28"/>
          <w:szCs w:val="28"/>
        </w:rPr>
        <w:t>соблюдения правил личной (</w:t>
      </w:r>
      <w:r w:rsidRPr="002B6110" w:rsidR="005E43FC">
        <w:rPr>
          <w:sz w:val="28"/>
          <w:szCs w:val="28"/>
        </w:rPr>
        <w:t>производственной</w:t>
      </w:r>
      <w:r w:rsidRPr="002B6110" w:rsidR="00F9291E">
        <w:rPr>
          <w:sz w:val="28"/>
          <w:szCs w:val="28"/>
        </w:rPr>
        <w:t>)</w:t>
      </w:r>
      <w:r w:rsidRPr="002B6110" w:rsidR="005E43FC">
        <w:rPr>
          <w:sz w:val="28"/>
          <w:szCs w:val="28"/>
        </w:rPr>
        <w:t xml:space="preserve"> гигиены и контроля за их неукоснительным выполнением;</w:t>
      </w:r>
    </w:p>
    <w:p w:rsidR="005E43FC" w:rsidRPr="002B6110" w:rsidP="00A92797" w14:paraId="4AD7EF66" w14:textId="4360C462">
      <w:pPr>
        <w:numPr>
          <w:ilvl w:val="0"/>
          <w:numId w:val="8"/>
        </w:numPr>
        <w:ind w:left="0" w:firstLine="708"/>
        <w:jc w:val="both"/>
        <w:rPr>
          <w:sz w:val="28"/>
          <w:szCs w:val="28"/>
        </w:rPr>
      </w:pPr>
      <w:r w:rsidRPr="002B6110">
        <w:rPr>
          <w:sz w:val="28"/>
          <w:szCs w:val="28"/>
        </w:rPr>
        <w:t>организуются специальные места для утилизации использованных масок, салфеток, использованных при чихании и кашле;</w:t>
      </w:r>
    </w:p>
    <w:p w:rsidR="00076EC7" w:rsidRPr="002B6110" w:rsidP="00A92797" w14:paraId="590805A1" w14:textId="725ABC04">
      <w:pPr>
        <w:numPr>
          <w:ilvl w:val="0"/>
          <w:numId w:val="8"/>
        </w:numPr>
        <w:ind w:left="0" w:firstLine="708"/>
        <w:jc w:val="both"/>
        <w:rPr>
          <w:sz w:val="28"/>
          <w:szCs w:val="28"/>
        </w:rPr>
      </w:pPr>
      <w:r w:rsidRPr="002B6110">
        <w:rPr>
          <w:sz w:val="28"/>
          <w:szCs w:val="28"/>
        </w:rPr>
        <w:t>назначаются ответственные</w:t>
      </w:r>
      <w:r w:rsidRPr="002B6110" w:rsidR="005E43FC">
        <w:rPr>
          <w:sz w:val="28"/>
          <w:szCs w:val="28"/>
        </w:rPr>
        <w:t xml:space="preserve"> лица за соблюдением санитарно-эпидемиологических требований (измерение температуры бесконтактным термометром, инструктажа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термометрии, респираторов, салфеток, обработка оборудования</w:t>
      </w:r>
      <w:r w:rsidRPr="002B6110" w:rsidR="00D361FA">
        <w:rPr>
          <w:sz w:val="28"/>
          <w:szCs w:val="28"/>
        </w:rPr>
        <w:t xml:space="preserve"> и инвентаря, уборка помещений);</w:t>
      </w:r>
    </w:p>
    <w:p w:rsidR="003F3A4D" w:rsidRPr="002B6110" w:rsidP="00A92797" w14:paraId="23CCC8B5" w14:textId="77777777">
      <w:pPr>
        <w:pStyle w:val="ListParagraph"/>
        <w:numPr>
          <w:ilvl w:val="0"/>
          <w:numId w:val="8"/>
        </w:numPr>
        <w:tabs>
          <w:tab w:val="left" w:pos="1418"/>
        </w:tabs>
        <w:ind w:left="0" w:firstLine="708"/>
        <w:jc w:val="both"/>
        <w:rPr>
          <w:sz w:val="28"/>
          <w:szCs w:val="28"/>
        </w:rPr>
      </w:pPr>
      <w:r w:rsidRPr="002B6110">
        <w:rPr>
          <w:sz w:val="28"/>
          <w:szCs w:val="28"/>
        </w:rPr>
        <w:t xml:space="preserve">допускается </w:t>
      </w:r>
      <w:r w:rsidRPr="002B6110">
        <w:rPr>
          <w:sz w:val="28"/>
          <w:szCs w:val="28"/>
        </w:rPr>
        <w:t xml:space="preserve">посещение организации образования </w:t>
      </w:r>
      <w:r w:rsidRPr="002B6110" w:rsidR="008820A6">
        <w:rPr>
          <w:sz w:val="28"/>
          <w:szCs w:val="28"/>
        </w:rPr>
        <w:t>обучающимися</w:t>
      </w:r>
      <w:r w:rsidRPr="002B6110">
        <w:rPr>
          <w:sz w:val="28"/>
          <w:szCs w:val="28"/>
        </w:rPr>
        <w:t>, перенесшими заболевание, контакт</w:t>
      </w:r>
      <w:r w:rsidRPr="002B6110" w:rsidR="008820A6">
        <w:rPr>
          <w:sz w:val="28"/>
          <w:szCs w:val="28"/>
        </w:rPr>
        <w:t>ировавшие</w:t>
      </w:r>
      <w:r w:rsidRPr="002B6110">
        <w:rPr>
          <w:sz w:val="28"/>
          <w:szCs w:val="28"/>
        </w:rPr>
        <w:t xml:space="preserve"> с больным </w:t>
      </w:r>
      <w:r w:rsidRPr="002B6110">
        <w:rPr>
          <w:sz w:val="28"/>
          <w:szCs w:val="28"/>
        </w:rPr>
        <w:t>ко</w:t>
      </w:r>
      <w:r w:rsidRPr="002B6110" w:rsidR="008820A6">
        <w:rPr>
          <w:sz w:val="28"/>
          <w:szCs w:val="28"/>
        </w:rPr>
        <w:t>ронавирусной</w:t>
      </w:r>
      <w:r w:rsidRPr="002B6110" w:rsidR="008820A6">
        <w:rPr>
          <w:sz w:val="28"/>
          <w:szCs w:val="28"/>
        </w:rPr>
        <w:t xml:space="preserve"> инфекцией, </w:t>
      </w:r>
      <w:r w:rsidRPr="002B6110">
        <w:rPr>
          <w:sz w:val="28"/>
          <w:szCs w:val="28"/>
        </w:rPr>
        <w:t>при наличии медицинского заключения врача об отсутствии медицинских противопоказаний для пребывания в организации образования;</w:t>
      </w:r>
    </w:p>
    <w:p w:rsidR="006155C0" w:rsidRPr="002B6110" w:rsidP="00A92797" w14:paraId="023C8BB8" w14:textId="77777777">
      <w:pPr>
        <w:numPr>
          <w:ilvl w:val="0"/>
          <w:numId w:val="8"/>
        </w:numPr>
        <w:tabs>
          <w:tab w:val="left" w:pos="1418"/>
        </w:tabs>
        <w:ind w:left="0" w:firstLine="708"/>
        <w:jc w:val="both"/>
        <w:rPr>
          <w:sz w:val="28"/>
          <w:szCs w:val="28"/>
        </w:rPr>
      </w:pPr>
      <w:r w:rsidRPr="002B6110">
        <w:rPr>
          <w:sz w:val="28"/>
          <w:szCs w:val="28"/>
        </w:rPr>
        <w:t>при регистрации заболеваемости устанавливается</w:t>
      </w:r>
      <w:r w:rsidRPr="002B6110" w:rsidR="008820A6">
        <w:rPr>
          <w:sz w:val="28"/>
          <w:szCs w:val="28"/>
        </w:rPr>
        <w:t xml:space="preserve"> карантин на класс, группу</w:t>
      </w:r>
      <w:r w:rsidRPr="002B6110" w:rsidR="003E6391">
        <w:rPr>
          <w:sz w:val="28"/>
          <w:szCs w:val="28"/>
        </w:rPr>
        <w:t>.</w:t>
      </w:r>
    </w:p>
    <w:p w:rsidR="0025765A" w:rsidRPr="002B6110" w:rsidP="00A92797" w14:paraId="67C8BBA7" w14:textId="6C8A9D6D">
      <w:pPr>
        <w:pStyle w:val="ListParagraph"/>
        <w:numPr>
          <w:ilvl w:val="0"/>
          <w:numId w:val="13"/>
        </w:numPr>
        <w:tabs>
          <w:tab w:val="left" w:pos="1418"/>
        </w:tabs>
        <w:ind w:left="0" w:firstLine="710"/>
        <w:jc w:val="both"/>
        <w:rPr>
          <w:sz w:val="28"/>
          <w:szCs w:val="28"/>
        </w:rPr>
      </w:pPr>
      <w:r w:rsidRPr="002B6110">
        <w:rPr>
          <w:sz w:val="28"/>
          <w:szCs w:val="28"/>
        </w:rPr>
        <w:t xml:space="preserve"> В организаци</w:t>
      </w:r>
      <w:r w:rsidRPr="002B6110" w:rsidR="00B62476">
        <w:rPr>
          <w:sz w:val="28"/>
          <w:szCs w:val="28"/>
        </w:rPr>
        <w:t>и</w:t>
      </w:r>
      <w:r w:rsidRPr="002B6110">
        <w:rPr>
          <w:sz w:val="28"/>
          <w:szCs w:val="28"/>
        </w:rPr>
        <w:t xml:space="preserve"> образования не допускаются обучающиеся и сотрудники с признаками инфекционных заболеваний (респираторными, кишечными, повышенной температурой тела)</w:t>
      </w:r>
      <w:r w:rsidRPr="002B6110">
        <w:rPr>
          <w:sz w:val="28"/>
          <w:szCs w:val="28"/>
        </w:rPr>
        <w:t>.</w:t>
      </w:r>
    </w:p>
    <w:p w:rsidR="0025765A" w:rsidRPr="002B6110" w:rsidP="00A92797" w14:paraId="1AD3DD26" w14:textId="6A57796E">
      <w:pPr>
        <w:tabs>
          <w:tab w:val="left" w:pos="1418"/>
        </w:tabs>
        <w:ind w:firstLine="709"/>
        <w:jc w:val="both"/>
        <w:rPr>
          <w:sz w:val="28"/>
          <w:szCs w:val="28"/>
        </w:rPr>
      </w:pPr>
      <w:r w:rsidRPr="002B6110">
        <w:rPr>
          <w:sz w:val="28"/>
          <w:szCs w:val="28"/>
        </w:rPr>
        <w:t>Обучающиеся и сотрудники с признаками инфекционных заболеваний н</w:t>
      </w:r>
      <w:r w:rsidRPr="002B6110" w:rsidR="00D361FA">
        <w:rPr>
          <w:sz w:val="28"/>
          <w:szCs w:val="28"/>
        </w:rPr>
        <w:t>езамедлительно изолируются с момента выявления указанных признаков до приезда бригады скорой медицинской помощи либо прибытия родителей (законных представителей) или осуществляется самостоятельная са</w:t>
      </w:r>
      <w:r w:rsidRPr="002B6110" w:rsidR="00E4175F">
        <w:rPr>
          <w:sz w:val="28"/>
          <w:szCs w:val="28"/>
        </w:rPr>
        <w:t>моизоляция в домашних условиях.</w:t>
      </w:r>
    </w:p>
    <w:p w:rsidR="00D361FA" w:rsidRPr="002B6110" w:rsidP="00A92797" w14:paraId="4CD7BF5D" w14:textId="7E908766">
      <w:pPr>
        <w:pStyle w:val="ListParagraph"/>
        <w:numPr>
          <w:ilvl w:val="0"/>
          <w:numId w:val="13"/>
        </w:numPr>
        <w:tabs>
          <w:tab w:val="left" w:pos="1418"/>
        </w:tabs>
        <w:ind w:left="0" w:firstLine="709"/>
        <w:jc w:val="both"/>
        <w:rPr>
          <w:sz w:val="28"/>
          <w:szCs w:val="28"/>
        </w:rPr>
      </w:pPr>
      <w:r w:rsidRPr="002B6110">
        <w:rPr>
          <w:sz w:val="28"/>
          <w:szCs w:val="28"/>
        </w:rPr>
        <w:t xml:space="preserve">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санитарно-эпидемиологического благополучия населения о лицах с признаками инфекционных заболеваний (респираторными, кишечными, повышенной температурой тела) с момента выявления лиц, указанных в </w:t>
      </w:r>
      <w:r w:rsidRPr="002B6110" w:rsidR="0025765A">
        <w:rPr>
          <w:sz w:val="28"/>
          <w:szCs w:val="28"/>
        </w:rPr>
        <w:t>пункта 15</w:t>
      </w:r>
      <w:r w:rsidRPr="002B6110" w:rsidR="00471A8E">
        <w:rPr>
          <w:sz w:val="28"/>
          <w:szCs w:val="28"/>
          <w:lang w:val="kk-KZ"/>
        </w:rPr>
        <w:t>4</w:t>
      </w:r>
      <w:r w:rsidRPr="002B6110" w:rsidR="004C6340">
        <w:rPr>
          <w:sz w:val="28"/>
          <w:szCs w:val="28"/>
        </w:rPr>
        <w:t xml:space="preserve"> настоящих Санитарных правил.</w:t>
      </w:r>
    </w:p>
    <w:p w:rsidR="006155C0" w:rsidRPr="002B6110" w:rsidP="00A92797" w14:paraId="0BD53458" w14:textId="5328D6BE">
      <w:pPr>
        <w:pStyle w:val="ListParagraph"/>
        <w:numPr>
          <w:ilvl w:val="0"/>
          <w:numId w:val="13"/>
        </w:numPr>
        <w:ind w:left="0" w:firstLine="709"/>
        <w:jc w:val="both"/>
        <w:rPr>
          <w:sz w:val="28"/>
          <w:szCs w:val="28"/>
        </w:rPr>
      </w:pPr>
      <w:r w:rsidRPr="002B6110">
        <w:rPr>
          <w:sz w:val="28"/>
          <w:szCs w:val="28"/>
        </w:rPr>
        <w:t xml:space="preserve">В организациях образования </w:t>
      </w:r>
      <w:r w:rsidRPr="002B6110">
        <w:rPr>
          <w:sz w:val="28"/>
          <w:szCs w:val="28"/>
        </w:rPr>
        <w:t>огранич</w:t>
      </w:r>
      <w:r w:rsidRPr="002B6110">
        <w:rPr>
          <w:sz w:val="28"/>
          <w:szCs w:val="28"/>
        </w:rPr>
        <w:t>ивается</w:t>
      </w:r>
      <w:r w:rsidRPr="002B6110">
        <w:rPr>
          <w:sz w:val="28"/>
          <w:szCs w:val="28"/>
        </w:rPr>
        <w:t xml:space="preserve"> допуск </w:t>
      </w:r>
      <w:r w:rsidRPr="002B6110">
        <w:rPr>
          <w:sz w:val="28"/>
          <w:szCs w:val="28"/>
        </w:rPr>
        <w:t xml:space="preserve">родителей (законных представителей) и других посетителей, в том числе беременных и лиц старше 65 лет, </w:t>
      </w:r>
      <w:r w:rsidRPr="002B6110">
        <w:rPr>
          <w:sz w:val="28"/>
          <w:szCs w:val="28"/>
        </w:rPr>
        <w:t xml:space="preserve">обучающихся, прибывших из-за рубежа за 14 </w:t>
      </w:r>
      <w:r w:rsidRPr="002B6110" w:rsidR="00997F22">
        <w:rPr>
          <w:sz w:val="28"/>
          <w:szCs w:val="28"/>
        </w:rPr>
        <w:t xml:space="preserve">календарных </w:t>
      </w:r>
      <w:r w:rsidRPr="002B6110">
        <w:rPr>
          <w:sz w:val="28"/>
          <w:szCs w:val="28"/>
        </w:rPr>
        <w:t>дней до по</w:t>
      </w:r>
      <w:r w:rsidRPr="002B6110" w:rsidR="005E43FC">
        <w:rPr>
          <w:sz w:val="28"/>
          <w:szCs w:val="28"/>
        </w:rPr>
        <w:t>сещения организации образования.</w:t>
      </w:r>
      <w:r w:rsidRPr="002B6110" w:rsidR="009537DC">
        <w:rPr>
          <w:sz w:val="28"/>
          <w:szCs w:val="28"/>
        </w:rPr>
        <w:t xml:space="preserve"> Сопровождение детей родителями </w:t>
      </w:r>
      <w:r w:rsidRPr="002B6110" w:rsidR="009537DC">
        <w:rPr>
          <w:sz w:val="28"/>
          <w:szCs w:val="28"/>
        </w:rPr>
        <w:t xml:space="preserve">(законными представителями) в общеобразовательные школы осуществляется до входа в </w:t>
      </w:r>
      <w:r w:rsidRPr="002B6110" w:rsidR="000B3E54">
        <w:rPr>
          <w:sz w:val="28"/>
          <w:szCs w:val="28"/>
        </w:rPr>
        <w:t xml:space="preserve">здания </w:t>
      </w:r>
      <w:r w:rsidRPr="002B6110" w:rsidR="009537DC">
        <w:rPr>
          <w:sz w:val="28"/>
          <w:szCs w:val="28"/>
        </w:rPr>
        <w:t>школ</w:t>
      </w:r>
      <w:r w:rsidRPr="002B6110" w:rsidR="000B3E54">
        <w:rPr>
          <w:sz w:val="28"/>
          <w:szCs w:val="28"/>
        </w:rPr>
        <w:t>ы</w:t>
      </w:r>
      <w:r w:rsidRPr="002B6110" w:rsidR="009537DC">
        <w:rPr>
          <w:sz w:val="28"/>
          <w:szCs w:val="28"/>
        </w:rPr>
        <w:t>.</w:t>
      </w:r>
    </w:p>
    <w:p w:rsidR="0041089C" w:rsidRPr="002B6110" w:rsidP="00A92797" w14:paraId="0D45DA7B" w14:textId="77777777">
      <w:pPr>
        <w:numPr>
          <w:ilvl w:val="0"/>
          <w:numId w:val="13"/>
        </w:numPr>
        <w:ind w:left="0" w:firstLine="709"/>
        <w:jc w:val="both"/>
        <w:rPr>
          <w:sz w:val="28"/>
          <w:szCs w:val="28"/>
        </w:rPr>
      </w:pPr>
      <w:r w:rsidRPr="002B6110">
        <w:rPr>
          <w:sz w:val="28"/>
          <w:szCs w:val="28"/>
        </w:rPr>
        <w:t>При наличии у организации образования собственного транспорта, на котором проводится оказание транспортных услуг обучающимся и сотрудникам, водители снабжаются антисептиком для обработки рук и средствами защиты (маски) с обязательной их сменой с требуемой частотой, а также проведение дезинфекции салона автотранспорта перед каждым рейсом с последующим проветриванием.</w:t>
      </w:r>
    </w:p>
    <w:p w:rsidR="009465C0" w:rsidRPr="002B6110" w:rsidP="00A92797" w14:paraId="4BDB513D" w14:textId="256FC268">
      <w:pPr>
        <w:numPr>
          <w:ilvl w:val="0"/>
          <w:numId w:val="13"/>
        </w:numPr>
        <w:ind w:left="0" w:firstLine="708"/>
        <w:jc w:val="both"/>
        <w:rPr>
          <w:sz w:val="28"/>
          <w:szCs w:val="28"/>
        </w:rPr>
      </w:pPr>
      <w:bookmarkStart w:id="286" w:name="_Hlk47514186"/>
      <w:r w:rsidRPr="002B6110">
        <w:rPr>
          <w:sz w:val="28"/>
          <w:szCs w:val="28"/>
        </w:rPr>
        <w:t>Администрацией организации образования обеспечивается неснижаемый (не менее чем месячный) запас дезинфицирующих и моющих средств для уборки помещений, обработки рук с</w:t>
      </w:r>
      <w:r w:rsidRPr="002B6110">
        <w:rPr>
          <w:sz w:val="28"/>
          <w:szCs w:val="28"/>
        </w:rPr>
        <w:t xml:space="preserve">отрудников, </w:t>
      </w:r>
      <w:r w:rsidRPr="002B6110" w:rsidR="000B3E54">
        <w:rPr>
          <w:sz w:val="28"/>
          <w:szCs w:val="28"/>
        </w:rPr>
        <w:t xml:space="preserve">средствами индивидуальной защиты </w:t>
      </w:r>
      <w:r w:rsidRPr="002B6110">
        <w:rPr>
          <w:sz w:val="28"/>
          <w:szCs w:val="28"/>
        </w:rPr>
        <w:t>органов дыхания.</w:t>
      </w:r>
    </w:p>
    <w:p w:rsidR="0041089C" w:rsidRPr="002B6110" w:rsidP="00A92797" w14:paraId="37C85F9C" w14:textId="77777777">
      <w:pPr>
        <w:ind w:firstLine="708"/>
        <w:jc w:val="both"/>
        <w:rPr>
          <w:sz w:val="28"/>
          <w:szCs w:val="28"/>
        </w:rPr>
      </w:pPr>
      <w:r w:rsidRPr="002B6110">
        <w:rPr>
          <w:sz w:val="28"/>
          <w:szCs w:val="28"/>
        </w:rPr>
        <w:t>К</w:t>
      </w:r>
      <w:r w:rsidRPr="002B6110">
        <w:rPr>
          <w:sz w:val="28"/>
          <w:szCs w:val="28"/>
        </w:rPr>
        <w:t xml:space="preserve"> работе с дезинфицирующими средствами допускаются совершеннолетние лица, не имеющие противопоказаний по состоянию здоровья.</w:t>
      </w:r>
    </w:p>
    <w:p w:rsidR="0041089C" w:rsidRPr="002B6110" w:rsidP="00A92797" w14:paraId="1D08C455" w14:textId="77777777">
      <w:pPr>
        <w:numPr>
          <w:ilvl w:val="0"/>
          <w:numId w:val="13"/>
        </w:numPr>
        <w:ind w:left="0" w:firstLine="708"/>
        <w:jc w:val="both"/>
        <w:rPr>
          <w:sz w:val="28"/>
          <w:szCs w:val="28"/>
        </w:rPr>
      </w:pPr>
      <w:r w:rsidRPr="002B6110">
        <w:rPr>
          <w:sz w:val="28"/>
          <w:szCs w:val="28"/>
        </w:rPr>
        <w:t>Дезинфицирующие средства применяются при строгом соблюдении, прилагаемой к ним инструкции, в которых отражены режимы дезинфекции при вирусных инфекциях.</w:t>
      </w:r>
    </w:p>
    <w:p w:rsidR="007A4572" w:rsidRPr="002B6110" w:rsidP="00A92797" w14:paraId="7460B07D" w14:textId="4B81D7F0">
      <w:pPr>
        <w:numPr>
          <w:ilvl w:val="0"/>
          <w:numId w:val="13"/>
        </w:numPr>
        <w:ind w:left="0" w:firstLine="708"/>
        <w:jc w:val="both"/>
        <w:rPr>
          <w:sz w:val="28"/>
          <w:szCs w:val="28"/>
        </w:rPr>
      </w:pPr>
      <w:r w:rsidRPr="002B6110">
        <w:rPr>
          <w:sz w:val="28"/>
          <w:szCs w:val="28"/>
        </w:rPr>
        <w:t>Дезинфицирующие средства хранятся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r w:rsidRPr="002B6110" w:rsidR="00B624AB">
        <w:rPr>
          <w:sz w:val="28"/>
          <w:szCs w:val="28"/>
        </w:rPr>
        <w:t>.</w:t>
      </w:r>
    </w:p>
    <w:p w:rsidR="0025765A" w:rsidRPr="002B6110" w:rsidP="00A92797" w14:paraId="3C5FB3C8" w14:textId="77777777">
      <w:pPr>
        <w:pStyle w:val="ListParagraph"/>
        <w:numPr>
          <w:ilvl w:val="0"/>
          <w:numId w:val="13"/>
        </w:numPr>
        <w:ind w:left="0" w:firstLine="708"/>
        <w:jc w:val="both"/>
        <w:rPr>
          <w:sz w:val="28"/>
          <w:szCs w:val="28"/>
        </w:rPr>
      </w:pPr>
      <w:r w:rsidRPr="002B6110">
        <w:rPr>
          <w:sz w:val="28"/>
          <w:szCs w:val="28"/>
        </w:rPr>
        <w:t>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 тренировочного, иных организационных процессов и режима работы.</w:t>
      </w:r>
    </w:p>
    <w:p w:rsidR="009537DC" w:rsidRPr="002B6110" w:rsidP="00A92797" w14:paraId="3E80C99C" w14:textId="77777777">
      <w:pPr>
        <w:pStyle w:val="ListParagraph"/>
        <w:numPr>
          <w:ilvl w:val="0"/>
          <w:numId w:val="13"/>
        </w:numPr>
        <w:ind w:left="0" w:firstLine="708"/>
        <w:jc w:val="both"/>
        <w:rPr>
          <w:sz w:val="28"/>
          <w:szCs w:val="28"/>
        </w:rPr>
      </w:pPr>
      <w:r w:rsidRPr="002B6110">
        <w:rPr>
          <w:sz w:val="28"/>
          <w:szCs w:val="28"/>
        </w:rPr>
        <w:t xml:space="preserve">Влажная уборка классов с дезинфекционными средствами </w:t>
      </w:r>
      <w:r w:rsidRPr="002B6110">
        <w:rPr>
          <w:sz w:val="28"/>
          <w:szCs w:val="28"/>
        </w:rPr>
        <w:t>вирулицидного</w:t>
      </w:r>
      <w:r w:rsidRPr="002B6110">
        <w:rPr>
          <w:sz w:val="28"/>
          <w:szCs w:val="28"/>
        </w:rPr>
        <w:t xml:space="preserve"> действия не менее 2 раз в день с обязательной дезинфекцией дверных ручек, выключателей, поручней, перил, лестничных маршей, контактных поверхностей (оборудования, инвентаря, столов, стульев), мест общего пользования (спортивные, актовые залы, гардеробные, столовая, санузлы)</w:t>
      </w:r>
      <w:r w:rsidRPr="002B6110">
        <w:t xml:space="preserve"> </w:t>
      </w:r>
      <w:r w:rsidRPr="002B6110">
        <w:rPr>
          <w:sz w:val="28"/>
          <w:szCs w:val="28"/>
        </w:rPr>
        <w:t>а также обеспечивается бесперебойная работа вентиляционных систем и систем кондиционирования воздуха с проведением профилактического осмотра, ремонта, в том числе замены фильтров, дезинфекции воздуховодов.</w:t>
      </w:r>
    </w:p>
    <w:p w:rsidR="0025765A" w:rsidRPr="002B6110" w:rsidP="00A92797" w14:paraId="6DC34A39" w14:textId="77777777">
      <w:pPr>
        <w:pStyle w:val="ListParagraph"/>
        <w:ind w:left="0" w:firstLine="708"/>
        <w:jc w:val="both"/>
        <w:rPr>
          <w:sz w:val="28"/>
          <w:szCs w:val="28"/>
        </w:rPr>
      </w:pPr>
      <w:r w:rsidRPr="002B6110">
        <w:rPr>
          <w:sz w:val="28"/>
          <w:szCs w:val="28"/>
        </w:rPr>
        <w:t>Генеральная уборка помещений не реже 1 раза в неделю.</w:t>
      </w:r>
    </w:p>
    <w:p w:rsidR="0041089C" w:rsidRPr="002B6110" w:rsidP="00A92797" w14:paraId="780363C4" w14:textId="77777777">
      <w:pPr>
        <w:numPr>
          <w:ilvl w:val="0"/>
          <w:numId w:val="13"/>
        </w:numPr>
        <w:ind w:left="0" w:firstLine="708"/>
        <w:jc w:val="both"/>
        <w:rPr>
          <w:sz w:val="28"/>
          <w:szCs w:val="28"/>
        </w:rPr>
      </w:pPr>
      <w:r w:rsidRPr="002B6110">
        <w:rPr>
          <w:sz w:val="28"/>
          <w:szCs w:val="28"/>
        </w:rPr>
        <w:t>Уборочный инвентарь (ведра, щетки, ветоши) после использования подлежат обработке и хранению в специально выделенных местах.</w:t>
      </w:r>
    </w:p>
    <w:p w:rsidR="0041089C" w:rsidRPr="002B6110" w:rsidP="00A92797" w14:paraId="3517482C" w14:textId="77777777">
      <w:pPr>
        <w:numPr>
          <w:ilvl w:val="0"/>
          <w:numId w:val="13"/>
        </w:numPr>
        <w:ind w:left="0" w:firstLine="708"/>
        <w:jc w:val="both"/>
        <w:rPr>
          <w:sz w:val="28"/>
          <w:szCs w:val="28"/>
        </w:rPr>
      </w:pPr>
      <w:r w:rsidRPr="002B6110">
        <w:rPr>
          <w:sz w:val="28"/>
          <w:szCs w:val="28"/>
        </w:rPr>
        <w:t>В организациях образования обеспечивает</w:t>
      </w:r>
      <w:r w:rsidRPr="002B6110" w:rsidR="007A4572">
        <w:rPr>
          <w:sz w:val="28"/>
          <w:szCs w:val="28"/>
        </w:rPr>
        <w:t>ся соблюдение питьевого режима.</w:t>
      </w:r>
    </w:p>
    <w:p w:rsidR="0041089C" w:rsidRPr="002B6110" w:rsidP="00A92797" w14:paraId="59387E19" w14:textId="77777777">
      <w:pPr>
        <w:ind w:firstLine="708"/>
        <w:jc w:val="both"/>
        <w:rPr>
          <w:sz w:val="28"/>
          <w:szCs w:val="28"/>
        </w:rPr>
      </w:pPr>
      <w:r w:rsidRPr="002B6110">
        <w:rPr>
          <w:sz w:val="28"/>
          <w:szCs w:val="28"/>
        </w:rPr>
        <w:t>Питьевая вода, в том числе расфасованная в емк</w:t>
      </w:r>
      <w:r w:rsidRPr="002B6110" w:rsidR="00FB2695">
        <w:rPr>
          <w:sz w:val="28"/>
          <w:szCs w:val="28"/>
        </w:rPr>
        <w:t>ости (графины, чайники, бачки</w:t>
      </w:r>
      <w:r w:rsidRPr="002B6110">
        <w:rPr>
          <w:sz w:val="28"/>
          <w:szCs w:val="28"/>
        </w:rPr>
        <w:t>) или бутилированная по показателям качества безопасности соответствует требо</w:t>
      </w:r>
      <w:r w:rsidRPr="002B6110" w:rsidR="003B67A6">
        <w:rPr>
          <w:sz w:val="28"/>
          <w:szCs w:val="28"/>
        </w:rPr>
        <w:t>ваниям документов нормирования.</w:t>
      </w:r>
    </w:p>
    <w:p w:rsidR="0041089C" w:rsidRPr="002B6110" w:rsidP="00A92797" w14:paraId="674A752C" w14:textId="77777777">
      <w:pPr>
        <w:ind w:firstLine="708"/>
        <w:jc w:val="both"/>
        <w:rPr>
          <w:sz w:val="28"/>
          <w:szCs w:val="28"/>
        </w:rPr>
      </w:pPr>
      <w:r w:rsidRPr="002B6110">
        <w:rPr>
          <w:sz w:val="28"/>
          <w:szCs w:val="28"/>
        </w:rPr>
        <w:t xml:space="preserve">Разрешается использование индивидуальной бутилированной емкости. Для питья используют чистую посуду (стеклянная, фаянсовая, одноразовые </w:t>
      </w:r>
      <w:r w:rsidRPr="002B6110">
        <w:rPr>
          <w:sz w:val="28"/>
          <w:szCs w:val="28"/>
        </w:rPr>
        <w:t>стаканчики). Допускается использование кипяченной питьевой воды при условии е</w:t>
      </w:r>
      <w:r w:rsidRPr="002B6110" w:rsidR="003B67A6">
        <w:rPr>
          <w:sz w:val="28"/>
          <w:szCs w:val="28"/>
        </w:rPr>
        <w:t>е хранения не более трех часов.</w:t>
      </w:r>
    </w:p>
    <w:p w:rsidR="0041089C" w:rsidRPr="002B6110" w:rsidP="00A92797" w14:paraId="2E7E0EFF" w14:textId="77777777">
      <w:pPr>
        <w:ind w:firstLine="708"/>
        <w:jc w:val="both"/>
        <w:rPr>
          <w:sz w:val="28"/>
          <w:szCs w:val="28"/>
        </w:rPr>
      </w:pPr>
      <w:r w:rsidRPr="002B6110">
        <w:rPr>
          <w:sz w:val="28"/>
          <w:szCs w:val="28"/>
        </w:rPr>
        <w:t>За организацию питьевого режима приказом руководителя объекта назначается ответственное лицо, обеспечивается свободный доступ обучающихся и воспитанников к питьевой воде в течение всего времени их пребывания на объекте.</w:t>
      </w:r>
    </w:p>
    <w:p w:rsidR="00CB4044" w:rsidRPr="002B6110" w:rsidP="00A92797" w14:paraId="351229B3" w14:textId="77777777">
      <w:pPr>
        <w:numPr>
          <w:ilvl w:val="0"/>
          <w:numId w:val="13"/>
        </w:numPr>
        <w:ind w:left="0" w:firstLine="708"/>
        <w:jc w:val="both"/>
        <w:rPr>
          <w:sz w:val="28"/>
          <w:szCs w:val="28"/>
        </w:rPr>
      </w:pPr>
      <w:r w:rsidRPr="002B6110">
        <w:rPr>
          <w:sz w:val="28"/>
          <w:szCs w:val="28"/>
        </w:rPr>
        <w:t>В организациях образования начального, среднего и основного среднего уровня п</w:t>
      </w:r>
      <w:r w:rsidRPr="002B6110" w:rsidR="00E93900">
        <w:rPr>
          <w:sz w:val="28"/>
          <w:szCs w:val="28"/>
        </w:rPr>
        <w:t xml:space="preserve">итание в столовой организуется в зависимости от сложившейся эпидемиологической ситуации </w:t>
      </w:r>
      <w:r w:rsidRPr="002B6110" w:rsidR="003B5876">
        <w:rPr>
          <w:sz w:val="28"/>
          <w:szCs w:val="28"/>
        </w:rPr>
        <w:t>по решению местных исполнительных органов и по согласованию главными государственными санитарными врачами соответствующих территорий</w:t>
      </w:r>
      <w:r w:rsidRPr="002B6110">
        <w:rPr>
          <w:sz w:val="28"/>
          <w:szCs w:val="28"/>
        </w:rPr>
        <w:t>.</w:t>
      </w:r>
    </w:p>
    <w:p w:rsidR="00E93900" w:rsidRPr="002B6110" w:rsidP="00A92797" w14:paraId="14D6826F" w14:textId="16FE5349">
      <w:pPr>
        <w:numPr>
          <w:ilvl w:val="0"/>
          <w:numId w:val="13"/>
        </w:numPr>
        <w:ind w:left="0" w:firstLine="708"/>
        <w:jc w:val="both"/>
        <w:rPr>
          <w:sz w:val="28"/>
          <w:szCs w:val="28"/>
        </w:rPr>
      </w:pPr>
      <w:r w:rsidRPr="002B6110">
        <w:rPr>
          <w:sz w:val="28"/>
          <w:szCs w:val="28"/>
        </w:rPr>
        <w:t>Рассадка учащихся в столовой обеспечивается с соблюдением социальной дистанции между ними не менее 2-х м.</w:t>
      </w:r>
    </w:p>
    <w:p w:rsidR="0041089C" w:rsidRPr="002B6110" w:rsidP="00A92797" w14:paraId="04569DF7" w14:textId="5FFB28B5">
      <w:pPr>
        <w:numPr>
          <w:ilvl w:val="0"/>
          <w:numId w:val="13"/>
        </w:numPr>
        <w:ind w:left="0" w:firstLine="708"/>
        <w:jc w:val="both"/>
        <w:rPr>
          <w:sz w:val="28"/>
          <w:szCs w:val="28"/>
        </w:rPr>
      </w:pPr>
      <w:r w:rsidRPr="002B6110">
        <w:rPr>
          <w:sz w:val="28"/>
          <w:szCs w:val="28"/>
        </w:rPr>
        <w:t>При использовании посуды многократного применения – ее обработку проводят в специальных моечных машинах, в соответствии с инструкцией по ее эксплуатации с применением режимов обработки, обеспечивающих дезинфекцию посуды и столовых приборов при температуре не ниже 65</w:t>
      </w:r>
      <w:r w:rsidRPr="002B6110" w:rsidR="00997F22">
        <w:rPr>
          <w:sz w:val="28"/>
          <w:szCs w:val="28"/>
        </w:rPr>
        <w:t xml:space="preserve"> </w:t>
      </w:r>
      <w:r w:rsidRPr="002B6110" w:rsidR="00A92797">
        <w:rPr>
          <w:sz w:val="28"/>
          <w:szCs w:val="28"/>
          <w:vertAlign w:val="superscript"/>
        </w:rPr>
        <w:t>о</w:t>
      </w:r>
      <w:r w:rsidRPr="002B6110">
        <w:rPr>
          <w:sz w:val="28"/>
          <w:szCs w:val="28"/>
        </w:rPr>
        <w:t>С</w:t>
      </w:r>
      <w:r w:rsidRPr="002B6110">
        <w:rPr>
          <w:sz w:val="28"/>
          <w:szCs w:val="28"/>
        </w:rPr>
        <w:t xml:space="preserve"> в течение 90 минут или ручным способом при той же температуре с применением дезинфицирующих средств в соответствии с требованиями по их применению.</w:t>
      </w:r>
    </w:p>
    <w:p w:rsidR="0041089C" w:rsidRPr="002B6110" w:rsidP="00A92797" w14:paraId="09F6C4B5" w14:textId="77777777">
      <w:pPr>
        <w:numPr>
          <w:ilvl w:val="0"/>
          <w:numId w:val="13"/>
        </w:numPr>
        <w:ind w:left="0" w:firstLine="708"/>
        <w:jc w:val="both"/>
        <w:rPr>
          <w:sz w:val="28"/>
          <w:szCs w:val="28"/>
        </w:rPr>
      </w:pPr>
      <w:r w:rsidRPr="002B6110">
        <w:rPr>
          <w:sz w:val="28"/>
          <w:szCs w:val="28"/>
        </w:rPr>
        <w:t xml:space="preserve">Для мытья посуды ручным способом необходимо предусмотреть </w:t>
      </w:r>
      <w:r w:rsidRPr="002B6110">
        <w:rPr>
          <w:sz w:val="28"/>
          <w:szCs w:val="28"/>
        </w:rPr>
        <w:t>трехсекционные</w:t>
      </w:r>
      <w:r w:rsidRPr="002B6110">
        <w:rPr>
          <w:sz w:val="28"/>
          <w:szCs w:val="28"/>
        </w:rPr>
        <w:t xml:space="preserve"> ванны для столовой посуды, двухсекционные </w:t>
      </w:r>
      <w:r w:rsidRPr="002B6110" w:rsidR="007A17B8">
        <w:rPr>
          <w:sz w:val="28"/>
          <w:szCs w:val="28"/>
        </w:rPr>
        <w:t>–</w:t>
      </w:r>
      <w:r w:rsidRPr="002B6110">
        <w:rPr>
          <w:sz w:val="28"/>
          <w:szCs w:val="28"/>
        </w:rPr>
        <w:t xml:space="preserve"> для стекля</w:t>
      </w:r>
      <w:r w:rsidRPr="002B6110" w:rsidR="008B1317">
        <w:rPr>
          <w:sz w:val="28"/>
          <w:szCs w:val="28"/>
        </w:rPr>
        <w:t>нной посуды и столовых приборов.</w:t>
      </w:r>
    </w:p>
    <w:p w:rsidR="0041089C" w:rsidRPr="002B6110" w:rsidP="00A92797" w14:paraId="5AE4FB2A" w14:textId="77777777">
      <w:pPr>
        <w:numPr>
          <w:ilvl w:val="0"/>
          <w:numId w:val="13"/>
        </w:numPr>
        <w:ind w:left="0" w:firstLine="708"/>
        <w:jc w:val="both"/>
        <w:rPr>
          <w:sz w:val="28"/>
          <w:szCs w:val="28"/>
        </w:rPr>
      </w:pPr>
      <w:r w:rsidRPr="002B6110">
        <w:rPr>
          <w:sz w:val="28"/>
          <w:szCs w:val="28"/>
        </w:rPr>
        <w:t>Мытье столовой посуды ручным способом производят в следующем порядке:</w:t>
      </w:r>
    </w:p>
    <w:p w:rsidR="0041089C" w:rsidRPr="002B6110" w:rsidP="00A92797" w14:paraId="1D8468EE" w14:textId="77777777">
      <w:pPr>
        <w:numPr>
          <w:ilvl w:val="0"/>
          <w:numId w:val="15"/>
        </w:numPr>
        <w:ind w:left="0" w:firstLine="708"/>
        <w:jc w:val="both"/>
        <w:rPr>
          <w:sz w:val="28"/>
          <w:szCs w:val="28"/>
        </w:rPr>
      </w:pPr>
      <w:r w:rsidRPr="002B6110">
        <w:rPr>
          <w:sz w:val="28"/>
          <w:szCs w:val="28"/>
        </w:rPr>
        <w:t>м</w:t>
      </w:r>
      <w:r w:rsidRPr="002B6110" w:rsidR="008A1A39">
        <w:rPr>
          <w:sz w:val="28"/>
          <w:szCs w:val="28"/>
        </w:rPr>
        <w:t xml:space="preserve">еханически удаляются </w:t>
      </w:r>
      <w:r w:rsidRPr="002B6110">
        <w:rPr>
          <w:sz w:val="28"/>
          <w:szCs w:val="28"/>
        </w:rPr>
        <w:t>остатк</w:t>
      </w:r>
      <w:r w:rsidRPr="002B6110" w:rsidR="008A1A39">
        <w:rPr>
          <w:sz w:val="28"/>
          <w:szCs w:val="28"/>
        </w:rPr>
        <w:t>и</w:t>
      </w:r>
      <w:r w:rsidRPr="002B6110">
        <w:rPr>
          <w:sz w:val="28"/>
          <w:szCs w:val="28"/>
        </w:rPr>
        <w:t xml:space="preserve"> пищи;</w:t>
      </w:r>
    </w:p>
    <w:p w:rsidR="0041089C" w:rsidRPr="002B6110" w:rsidP="00A92797" w14:paraId="7BBA30CC" w14:textId="77777777">
      <w:pPr>
        <w:numPr>
          <w:ilvl w:val="0"/>
          <w:numId w:val="15"/>
        </w:numPr>
        <w:ind w:left="0" w:firstLine="708"/>
        <w:jc w:val="both"/>
        <w:rPr>
          <w:sz w:val="28"/>
          <w:szCs w:val="28"/>
        </w:rPr>
      </w:pPr>
      <w:r w:rsidRPr="002B6110">
        <w:rPr>
          <w:sz w:val="28"/>
          <w:szCs w:val="28"/>
        </w:rPr>
        <w:t xml:space="preserve">в первой секции ванны осуществляется </w:t>
      </w:r>
      <w:r w:rsidRPr="002B6110">
        <w:rPr>
          <w:sz w:val="28"/>
          <w:szCs w:val="28"/>
        </w:rPr>
        <w:t>мытье в воде с добавлением моющих средств;</w:t>
      </w:r>
    </w:p>
    <w:p w:rsidR="0041089C" w:rsidRPr="002B6110" w:rsidP="00A92797" w14:paraId="30EF071C" w14:textId="061F430E">
      <w:pPr>
        <w:numPr>
          <w:ilvl w:val="0"/>
          <w:numId w:val="15"/>
        </w:numPr>
        <w:ind w:left="0" w:firstLine="708"/>
        <w:jc w:val="both"/>
        <w:rPr>
          <w:sz w:val="28"/>
          <w:szCs w:val="28"/>
        </w:rPr>
      </w:pPr>
      <w:r w:rsidRPr="002B6110">
        <w:rPr>
          <w:sz w:val="28"/>
          <w:szCs w:val="28"/>
        </w:rPr>
        <w:t>во второй секции ванны в воде с температурой не ниже 40</w:t>
      </w:r>
      <w:r w:rsidRPr="002B6110" w:rsidR="00997F22">
        <w:rPr>
          <w:sz w:val="28"/>
          <w:szCs w:val="28"/>
        </w:rPr>
        <w:t xml:space="preserve"> </w:t>
      </w:r>
      <w:r w:rsidRPr="002B6110">
        <w:rPr>
          <w:sz w:val="28"/>
          <w:szCs w:val="28"/>
        </w:rPr>
        <w:t xml:space="preserve">°С осуществляется </w:t>
      </w:r>
      <w:r w:rsidRPr="002B6110">
        <w:rPr>
          <w:sz w:val="28"/>
          <w:szCs w:val="28"/>
        </w:rPr>
        <w:t xml:space="preserve">мытье </w:t>
      </w:r>
      <w:r w:rsidRPr="002B6110">
        <w:rPr>
          <w:sz w:val="28"/>
          <w:szCs w:val="28"/>
        </w:rPr>
        <w:t>с</w:t>
      </w:r>
      <w:r w:rsidRPr="002B6110">
        <w:rPr>
          <w:sz w:val="28"/>
          <w:szCs w:val="28"/>
        </w:rPr>
        <w:t xml:space="preserve"> добавлением моющих средств в количестве, в два раза меньшем, чем в первой секции ванны;</w:t>
      </w:r>
    </w:p>
    <w:p w:rsidR="0041089C" w:rsidRPr="002B6110" w:rsidP="00A92797" w14:paraId="5CF08088" w14:textId="785C2701">
      <w:pPr>
        <w:numPr>
          <w:ilvl w:val="0"/>
          <w:numId w:val="15"/>
        </w:numPr>
        <w:ind w:left="0" w:firstLine="708"/>
        <w:jc w:val="both"/>
        <w:rPr>
          <w:sz w:val="28"/>
          <w:szCs w:val="28"/>
        </w:rPr>
      </w:pPr>
      <w:r w:rsidRPr="002B6110">
        <w:rPr>
          <w:sz w:val="28"/>
          <w:szCs w:val="28"/>
        </w:rPr>
        <w:t>в третьей секции ванны горячей проточной водой с температурой не ниже 65</w:t>
      </w:r>
      <w:r w:rsidRPr="002B6110" w:rsidR="00997F22">
        <w:rPr>
          <w:sz w:val="28"/>
          <w:szCs w:val="28"/>
        </w:rPr>
        <w:t xml:space="preserve"> </w:t>
      </w:r>
      <w:r w:rsidRPr="002B6110">
        <w:rPr>
          <w:sz w:val="28"/>
          <w:szCs w:val="28"/>
        </w:rPr>
        <w:t xml:space="preserve">°С осуществляется </w:t>
      </w:r>
      <w:r w:rsidRPr="002B6110">
        <w:rPr>
          <w:sz w:val="28"/>
          <w:szCs w:val="28"/>
        </w:rPr>
        <w:t>ополаскивание посуды в металлической сетке с ручками с помощью гибкого шланга с душевой насадкой;</w:t>
      </w:r>
    </w:p>
    <w:p w:rsidR="0041089C" w:rsidRPr="002B6110" w:rsidP="00A92797" w14:paraId="117FC690" w14:textId="77777777">
      <w:pPr>
        <w:numPr>
          <w:ilvl w:val="0"/>
          <w:numId w:val="15"/>
        </w:numPr>
        <w:ind w:left="0" w:firstLine="708"/>
        <w:jc w:val="both"/>
        <w:rPr>
          <w:sz w:val="28"/>
          <w:szCs w:val="28"/>
        </w:rPr>
      </w:pPr>
      <w:r w:rsidRPr="002B6110">
        <w:rPr>
          <w:sz w:val="28"/>
          <w:szCs w:val="28"/>
        </w:rPr>
        <w:t xml:space="preserve">обработка всей столовой посуды и приборов </w:t>
      </w:r>
      <w:r w:rsidRPr="002B6110" w:rsidR="008A1A39">
        <w:rPr>
          <w:sz w:val="28"/>
          <w:szCs w:val="28"/>
        </w:rPr>
        <w:t>проводится с применением дезинфицирующих средств</w:t>
      </w:r>
      <w:r w:rsidRPr="002B6110">
        <w:rPr>
          <w:sz w:val="28"/>
          <w:szCs w:val="28"/>
        </w:rPr>
        <w:t xml:space="preserve"> в соответствии с инструкциями;</w:t>
      </w:r>
    </w:p>
    <w:p w:rsidR="0041089C" w:rsidRPr="002B6110" w:rsidP="00A92797" w14:paraId="6DF13E07" w14:textId="77777777">
      <w:pPr>
        <w:numPr>
          <w:ilvl w:val="0"/>
          <w:numId w:val="15"/>
        </w:numPr>
        <w:ind w:left="0" w:firstLine="708"/>
        <w:jc w:val="both"/>
        <w:rPr>
          <w:sz w:val="28"/>
          <w:szCs w:val="28"/>
        </w:rPr>
      </w:pPr>
      <w:r w:rsidRPr="002B6110">
        <w:rPr>
          <w:sz w:val="28"/>
          <w:szCs w:val="28"/>
        </w:rPr>
        <w:t xml:space="preserve">осуществляется </w:t>
      </w:r>
      <w:r w:rsidRPr="002B6110">
        <w:rPr>
          <w:sz w:val="28"/>
          <w:szCs w:val="28"/>
        </w:rPr>
        <w:t>ополаскивание посуды в металлической сетке с ручками в третьей секции ванны проточной водой с помощью гибкого шланга с душевой насадкой;</w:t>
      </w:r>
    </w:p>
    <w:p w:rsidR="0041089C" w:rsidRPr="002B6110" w:rsidP="00A92797" w14:paraId="5AE589D4" w14:textId="77777777">
      <w:pPr>
        <w:numPr>
          <w:ilvl w:val="0"/>
          <w:numId w:val="15"/>
        </w:numPr>
        <w:ind w:left="0" w:firstLine="708"/>
        <w:jc w:val="both"/>
        <w:rPr>
          <w:sz w:val="28"/>
          <w:szCs w:val="28"/>
        </w:rPr>
      </w:pPr>
      <w:r w:rsidRPr="002B6110">
        <w:rPr>
          <w:sz w:val="28"/>
          <w:szCs w:val="28"/>
        </w:rPr>
        <w:t>посуда просушивается</w:t>
      </w:r>
      <w:r w:rsidRPr="002B6110">
        <w:rPr>
          <w:sz w:val="28"/>
          <w:szCs w:val="28"/>
        </w:rPr>
        <w:t xml:space="preserve"> на решетчатых полках, стеллажах.</w:t>
      </w:r>
    </w:p>
    <w:p w:rsidR="0041089C" w:rsidRPr="002B6110" w:rsidP="00A92797" w14:paraId="32E56A73" w14:textId="0773667C">
      <w:pPr>
        <w:numPr>
          <w:ilvl w:val="0"/>
          <w:numId w:val="13"/>
        </w:numPr>
        <w:ind w:left="0" w:firstLine="708"/>
        <w:jc w:val="both"/>
        <w:rPr>
          <w:sz w:val="28"/>
          <w:szCs w:val="28"/>
        </w:rPr>
      </w:pPr>
      <w:r w:rsidRPr="002B6110">
        <w:rPr>
          <w:sz w:val="28"/>
          <w:szCs w:val="28"/>
        </w:rPr>
        <w:t>При выходе из строя посудом</w:t>
      </w:r>
      <w:r w:rsidRPr="002B6110" w:rsidR="00D361FA">
        <w:rPr>
          <w:sz w:val="28"/>
          <w:szCs w:val="28"/>
        </w:rPr>
        <w:t>оечной машины создаются условия</w:t>
      </w:r>
      <w:r w:rsidRPr="002B6110">
        <w:rPr>
          <w:sz w:val="28"/>
          <w:szCs w:val="28"/>
        </w:rPr>
        <w:t xml:space="preserve"> для мытья по</w:t>
      </w:r>
      <w:r w:rsidRPr="002B6110" w:rsidR="00D361FA">
        <w:rPr>
          <w:sz w:val="28"/>
          <w:szCs w:val="28"/>
        </w:rPr>
        <w:t>суды ручным способом, обеспечиваются</w:t>
      </w:r>
      <w:r w:rsidRPr="002B6110">
        <w:rPr>
          <w:sz w:val="28"/>
          <w:szCs w:val="28"/>
        </w:rPr>
        <w:t xml:space="preserve"> моющими и </w:t>
      </w:r>
      <w:r w:rsidRPr="002B6110">
        <w:rPr>
          <w:sz w:val="28"/>
          <w:szCs w:val="28"/>
        </w:rPr>
        <w:t>дезинфицирующими средства</w:t>
      </w:r>
      <w:r w:rsidRPr="002B6110" w:rsidR="00D361FA">
        <w:rPr>
          <w:sz w:val="28"/>
          <w:szCs w:val="28"/>
        </w:rPr>
        <w:t>ми, щетками, ветошью и проводится</w:t>
      </w:r>
      <w:r w:rsidRPr="002B6110">
        <w:rPr>
          <w:sz w:val="28"/>
          <w:szCs w:val="28"/>
        </w:rPr>
        <w:t xml:space="preserve"> </w:t>
      </w:r>
      <w:r w:rsidRPr="002B6110" w:rsidR="000F0873">
        <w:rPr>
          <w:sz w:val="28"/>
          <w:szCs w:val="28"/>
        </w:rPr>
        <w:t>контроль качества мытья посуды.</w:t>
      </w:r>
    </w:p>
    <w:p w:rsidR="0041089C" w:rsidRPr="002B6110" w:rsidP="00A92797" w14:paraId="26318EDA" w14:textId="0B93D049">
      <w:pPr>
        <w:numPr>
          <w:ilvl w:val="0"/>
          <w:numId w:val="13"/>
        </w:numPr>
        <w:ind w:left="0" w:firstLine="708"/>
        <w:jc w:val="both"/>
        <w:rPr>
          <w:sz w:val="28"/>
          <w:szCs w:val="28"/>
        </w:rPr>
      </w:pPr>
      <w:r w:rsidRPr="002B6110">
        <w:rPr>
          <w:sz w:val="28"/>
          <w:szCs w:val="28"/>
        </w:rPr>
        <w:t>Работники столовых (</w:t>
      </w:r>
      <w:r w:rsidRPr="002B6110" w:rsidR="00AF168D">
        <w:rPr>
          <w:sz w:val="28"/>
          <w:szCs w:val="28"/>
          <w:lang w:val="kk-KZ"/>
        </w:rPr>
        <w:t xml:space="preserve">продавцы, повара, официанты, кассиры и другие </w:t>
      </w:r>
      <w:r w:rsidRPr="002B6110">
        <w:rPr>
          <w:sz w:val="28"/>
          <w:szCs w:val="28"/>
        </w:rPr>
        <w:t xml:space="preserve">сотрудники, имеющие непосредственный контакт с продуктами питания) оказывают свои услуги в </w:t>
      </w:r>
      <w:r w:rsidRPr="002B6110" w:rsidR="00C61696">
        <w:rPr>
          <w:sz w:val="28"/>
          <w:szCs w:val="28"/>
        </w:rPr>
        <w:t xml:space="preserve">медицинских или тканевых </w:t>
      </w:r>
      <w:r w:rsidRPr="002B6110">
        <w:rPr>
          <w:sz w:val="28"/>
          <w:szCs w:val="28"/>
        </w:rPr>
        <w:t>масок (смена масок не реже 1 раза в 3 часа)</w:t>
      </w:r>
      <w:r w:rsidRPr="002B6110" w:rsidR="00AF168D">
        <w:rPr>
          <w:sz w:val="28"/>
          <w:szCs w:val="28"/>
          <w:lang w:val="kk-KZ"/>
        </w:rPr>
        <w:t xml:space="preserve"> с частой обработкой рук</w:t>
      </w:r>
      <w:r w:rsidRPr="002B6110">
        <w:rPr>
          <w:sz w:val="28"/>
          <w:szCs w:val="28"/>
        </w:rPr>
        <w:t>.</w:t>
      </w:r>
    </w:p>
    <w:p w:rsidR="0041089C" w:rsidRPr="002B6110" w:rsidP="00A92797" w14:paraId="56420933" w14:textId="77777777">
      <w:pPr>
        <w:numPr>
          <w:ilvl w:val="0"/>
          <w:numId w:val="13"/>
        </w:numPr>
        <w:ind w:left="0" w:firstLine="708"/>
        <w:jc w:val="both"/>
        <w:rPr>
          <w:sz w:val="28"/>
          <w:szCs w:val="28"/>
        </w:rPr>
      </w:pPr>
      <w:r w:rsidRPr="002B6110">
        <w:rPr>
          <w:sz w:val="28"/>
          <w:szCs w:val="28"/>
        </w:rPr>
        <w:t>По окончании рабочей смены (или не реже, чем через 6 часов) проводят проветривание и влажную уборку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w:t>
      </w:r>
    </w:p>
    <w:p w:rsidR="0041089C" w:rsidRPr="002B6110" w:rsidP="00A92797" w14:paraId="3E67D8B9" w14:textId="77777777">
      <w:pPr>
        <w:numPr>
          <w:ilvl w:val="0"/>
          <w:numId w:val="13"/>
        </w:numPr>
        <w:ind w:left="0" w:firstLine="708"/>
        <w:jc w:val="both"/>
        <w:rPr>
          <w:sz w:val="28"/>
          <w:szCs w:val="28"/>
        </w:rPr>
      </w:pPr>
      <w:r w:rsidRPr="002B6110">
        <w:rPr>
          <w:sz w:val="28"/>
          <w:szCs w:val="28"/>
        </w:rPr>
        <w:t>Для уничтожения вирусов и микроорганизмов соблюда</w:t>
      </w:r>
      <w:r w:rsidRPr="002B6110" w:rsidR="00C61696">
        <w:rPr>
          <w:sz w:val="28"/>
          <w:szCs w:val="28"/>
        </w:rPr>
        <w:t>ю</w:t>
      </w:r>
      <w:r w:rsidRPr="002B6110">
        <w:rPr>
          <w:sz w:val="28"/>
          <w:szCs w:val="28"/>
        </w:rPr>
        <w:t>т время экспозиции и концентрацию рабочего раствора дезинфицирующего средства в соответствии с инструкцией к препарату.</w:t>
      </w:r>
    </w:p>
    <w:p w:rsidR="0041089C" w:rsidRPr="002B6110" w:rsidP="00A92797" w14:paraId="30F1F9F7" w14:textId="77777777">
      <w:pPr>
        <w:numPr>
          <w:ilvl w:val="0"/>
          <w:numId w:val="13"/>
        </w:numPr>
        <w:ind w:left="0" w:firstLine="708"/>
        <w:jc w:val="both"/>
        <w:rPr>
          <w:sz w:val="28"/>
          <w:szCs w:val="28"/>
        </w:rPr>
      </w:pPr>
      <w:r w:rsidRPr="002B6110">
        <w:rPr>
          <w:sz w:val="28"/>
          <w:szCs w:val="28"/>
        </w:rPr>
        <w:t>П</w:t>
      </w:r>
      <w:r w:rsidRPr="002B6110">
        <w:rPr>
          <w:sz w:val="28"/>
          <w:szCs w:val="28"/>
        </w:rPr>
        <w:t>осле обработки поверхность промывают водой и высушивают с помощью бумажных полотенец или одноразовых салфеток (ветошей).</w:t>
      </w:r>
    </w:p>
    <w:p w:rsidR="0041089C" w:rsidRPr="002B6110" w:rsidP="00A92797" w14:paraId="4E0F3A84" w14:textId="77777777">
      <w:pPr>
        <w:numPr>
          <w:ilvl w:val="0"/>
          <w:numId w:val="13"/>
        </w:numPr>
        <w:ind w:left="0" w:firstLine="708"/>
        <w:jc w:val="both"/>
        <w:rPr>
          <w:sz w:val="28"/>
          <w:szCs w:val="28"/>
        </w:rPr>
      </w:pPr>
      <w:r w:rsidRPr="002B6110">
        <w:rPr>
          <w:sz w:val="28"/>
          <w:szCs w:val="28"/>
        </w:rPr>
        <w:t>Регламент использования дезинфицирующего средства определен инструкцией по применению отдельных дезинфицирующих средств, где разъясняется необходимость или отсутствие необходимости смывать дезинфицирующее средство после его экспозиции.</w:t>
      </w:r>
    </w:p>
    <w:p w:rsidR="0041089C" w:rsidRPr="002B6110" w:rsidP="00A92797" w14:paraId="3944C63A" w14:textId="77777777">
      <w:pPr>
        <w:numPr>
          <w:ilvl w:val="0"/>
          <w:numId w:val="13"/>
        </w:numPr>
        <w:ind w:left="0" w:firstLine="708"/>
        <w:jc w:val="both"/>
        <w:rPr>
          <w:sz w:val="28"/>
          <w:szCs w:val="28"/>
        </w:rPr>
      </w:pPr>
      <w:r w:rsidRPr="002B6110">
        <w:rPr>
          <w:sz w:val="28"/>
          <w:szCs w:val="28"/>
        </w:rPr>
        <w:t>Количество одновременно используемой столовой посуды и приборов должно обеспечивать потребности организации. Не допускается использование посуды с трещинами, сколами, отбитыми краями, деформированной, с поврежденной эмалью.</w:t>
      </w:r>
    </w:p>
    <w:bookmarkEnd w:id="286"/>
    <w:p w:rsidR="000375BE" w:rsidRPr="002B6110" w:rsidP="00A92797" w14:paraId="1E75649B" w14:textId="77777777">
      <w:pPr>
        <w:numPr>
          <w:ilvl w:val="0"/>
          <w:numId w:val="13"/>
        </w:numPr>
        <w:ind w:left="0" w:firstLine="708"/>
        <w:jc w:val="both"/>
        <w:rPr>
          <w:sz w:val="28"/>
          <w:szCs w:val="28"/>
        </w:rPr>
      </w:pPr>
      <w:r w:rsidRPr="002B6110">
        <w:rPr>
          <w:sz w:val="28"/>
          <w:szCs w:val="28"/>
        </w:rPr>
        <w:t>При организации комбинированного и штатного режима занятий в о</w:t>
      </w:r>
      <w:r w:rsidRPr="002B6110" w:rsidR="00957F79">
        <w:rPr>
          <w:sz w:val="28"/>
          <w:szCs w:val="28"/>
        </w:rPr>
        <w:t>рганизациях образования исключается работа</w:t>
      </w:r>
      <w:r w:rsidRPr="002B6110">
        <w:rPr>
          <w:sz w:val="28"/>
          <w:szCs w:val="28"/>
        </w:rPr>
        <w:t xml:space="preserve"> педагогов, относящихся к группе риска, имеющих следующие показания:</w:t>
      </w:r>
    </w:p>
    <w:p w:rsidR="000375BE" w:rsidRPr="002B6110" w:rsidP="00A92797" w14:paraId="18A1575E" w14:textId="77777777">
      <w:pPr>
        <w:numPr>
          <w:ilvl w:val="0"/>
          <w:numId w:val="16"/>
        </w:numPr>
        <w:ind w:left="0" w:firstLine="708"/>
        <w:jc w:val="both"/>
        <w:rPr>
          <w:sz w:val="28"/>
          <w:szCs w:val="28"/>
        </w:rPr>
      </w:pPr>
      <w:r w:rsidRPr="002B6110">
        <w:rPr>
          <w:sz w:val="28"/>
          <w:szCs w:val="28"/>
        </w:rPr>
        <w:t>возраст педагога старше 65 лет;</w:t>
      </w:r>
    </w:p>
    <w:p w:rsidR="000375BE" w:rsidRPr="002B6110" w:rsidP="00A92797" w14:paraId="00A16873" w14:textId="77777777">
      <w:pPr>
        <w:numPr>
          <w:ilvl w:val="0"/>
          <w:numId w:val="16"/>
        </w:numPr>
        <w:ind w:left="0" w:firstLine="708"/>
        <w:jc w:val="both"/>
        <w:rPr>
          <w:sz w:val="28"/>
          <w:szCs w:val="28"/>
        </w:rPr>
      </w:pPr>
      <w:r w:rsidRPr="002B6110">
        <w:rPr>
          <w:sz w:val="28"/>
          <w:szCs w:val="28"/>
        </w:rPr>
        <w:t xml:space="preserve">имеющие сопутствующие </w:t>
      </w:r>
      <w:r w:rsidRPr="002B6110" w:rsidR="00250D89">
        <w:rPr>
          <w:sz w:val="28"/>
          <w:szCs w:val="28"/>
        </w:rPr>
        <w:t xml:space="preserve">болезни системы кровообращения </w:t>
      </w:r>
      <w:r w:rsidRPr="002B6110">
        <w:rPr>
          <w:sz w:val="28"/>
          <w:szCs w:val="28"/>
        </w:rPr>
        <w:t>(арте</w:t>
      </w:r>
      <w:r w:rsidRPr="002B6110" w:rsidR="001A7C5A">
        <w:rPr>
          <w:sz w:val="28"/>
          <w:szCs w:val="28"/>
        </w:rPr>
        <w:t xml:space="preserve">риальная гипертония, </w:t>
      </w:r>
      <w:r w:rsidRPr="002B6110" w:rsidR="00250D89">
        <w:rPr>
          <w:sz w:val="28"/>
          <w:szCs w:val="28"/>
        </w:rPr>
        <w:t>хроническая сердечная недостаточность</w:t>
      </w:r>
      <w:r w:rsidRPr="002B6110">
        <w:rPr>
          <w:sz w:val="28"/>
          <w:szCs w:val="28"/>
        </w:rPr>
        <w:t>);</w:t>
      </w:r>
    </w:p>
    <w:p w:rsidR="000375BE" w:rsidRPr="002B6110" w:rsidP="00296591" w14:paraId="4B30B933" w14:textId="77777777">
      <w:pPr>
        <w:numPr>
          <w:ilvl w:val="0"/>
          <w:numId w:val="16"/>
        </w:numPr>
        <w:ind w:left="0" w:firstLine="708"/>
        <w:jc w:val="both"/>
        <w:rPr>
          <w:sz w:val="28"/>
          <w:szCs w:val="28"/>
        </w:rPr>
      </w:pPr>
      <w:r w:rsidRPr="002B6110">
        <w:rPr>
          <w:sz w:val="28"/>
          <w:szCs w:val="28"/>
        </w:rPr>
        <w:t>сопутствующие хронические заболева</w:t>
      </w:r>
      <w:r w:rsidRPr="002B6110" w:rsidR="00BB6C1F">
        <w:rPr>
          <w:sz w:val="28"/>
          <w:szCs w:val="28"/>
        </w:rPr>
        <w:t xml:space="preserve">ния верхней дыхательной системы, эндокринопатии, </w:t>
      </w:r>
      <w:r w:rsidRPr="002B6110">
        <w:rPr>
          <w:sz w:val="28"/>
          <w:szCs w:val="28"/>
        </w:rPr>
        <w:t>иммунодефицитные</w:t>
      </w:r>
      <w:r w:rsidRPr="002B6110">
        <w:rPr>
          <w:sz w:val="28"/>
          <w:szCs w:val="28"/>
        </w:rPr>
        <w:t xml:space="preserve"> состояния</w:t>
      </w:r>
      <w:r w:rsidRPr="002B6110" w:rsidR="00BB6C1F">
        <w:rPr>
          <w:sz w:val="28"/>
          <w:szCs w:val="28"/>
        </w:rPr>
        <w:t xml:space="preserve"> и другие тяжелые хронические заболевания</w:t>
      </w:r>
      <w:r w:rsidRPr="002B6110">
        <w:rPr>
          <w:sz w:val="28"/>
          <w:szCs w:val="28"/>
        </w:rPr>
        <w:t>;</w:t>
      </w:r>
    </w:p>
    <w:p w:rsidR="000375BE" w:rsidRPr="002B6110" w:rsidP="00BB6C1F" w14:paraId="273DC6ED" w14:textId="77777777">
      <w:pPr>
        <w:numPr>
          <w:ilvl w:val="0"/>
          <w:numId w:val="16"/>
        </w:numPr>
        <w:ind w:left="0" w:firstLine="708"/>
        <w:jc w:val="both"/>
        <w:rPr>
          <w:sz w:val="28"/>
          <w:szCs w:val="28"/>
        </w:rPr>
      </w:pPr>
      <w:r w:rsidRPr="002B6110">
        <w:rPr>
          <w:sz w:val="28"/>
          <w:szCs w:val="28"/>
        </w:rPr>
        <w:t>беременные женщины</w:t>
      </w:r>
      <w:r w:rsidRPr="002B6110">
        <w:rPr>
          <w:sz w:val="28"/>
          <w:szCs w:val="28"/>
        </w:rPr>
        <w:t>.</w:t>
      </w:r>
    </w:p>
    <w:p w:rsidR="000375BE" w:rsidRPr="002B6110" w:rsidP="00A92797" w14:paraId="08053889" w14:textId="77777777">
      <w:pPr>
        <w:ind w:firstLine="708"/>
        <w:jc w:val="both"/>
        <w:rPr>
          <w:sz w:val="28"/>
          <w:szCs w:val="28"/>
        </w:rPr>
      </w:pPr>
      <w:r w:rsidRPr="002B6110">
        <w:rPr>
          <w:sz w:val="28"/>
          <w:szCs w:val="28"/>
        </w:rPr>
        <w:t>Педагоги</w:t>
      </w:r>
      <w:r w:rsidRPr="002B6110">
        <w:rPr>
          <w:sz w:val="28"/>
          <w:szCs w:val="28"/>
        </w:rPr>
        <w:t xml:space="preserve"> с перечисленными заболеваниями </w:t>
      </w:r>
      <w:r w:rsidRPr="002B6110">
        <w:rPr>
          <w:sz w:val="28"/>
          <w:szCs w:val="28"/>
        </w:rPr>
        <w:t>подлежат переводу</w:t>
      </w:r>
      <w:r w:rsidRPr="002B6110">
        <w:rPr>
          <w:sz w:val="28"/>
          <w:szCs w:val="28"/>
        </w:rPr>
        <w:t xml:space="preserve"> на дистанционное преподавание</w:t>
      </w:r>
      <w:r w:rsidRPr="002B6110" w:rsidR="000B3E54">
        <w:rPr>
          <w:sz w:val="28"/>
          <w:szCs w:val="28"/>
        </w:rPr>
        <w:t xml:space="preserve"> (</w:t>
      </w:r>
      <w:r w:rsidRPr="002B6110">
        <w:rPr>
          <w:sz w:val="28"/>
          <w:szCs w:val="28"/>
        </w:rPr>
        <w:t>обучение</w:t>
      </w:r>
      <w:r w:rsidRPr="002B6110" w:rsidR="000B3E54">
        <w:rPr>
          <w:sz w:val="28"/>
          <w:szCs w:val="28"/>
        </w:rPr>
        <w:t>)</w:t>
      </w:r>
      <w:r w:rsidRPr="002B6110">
        <w:rPr>
          <w:sz w:val="28"/>
          <w:szCs w:val="28"/>
        </w:rPr>
        <w:t>.</w:t>
      </w:r>
    </w:p>
    <w:p w:rsidR="00250D89" w:rsidRPr="002B6110" w:rsidP="00A92797" w14:paraId="4B56895B" w14:textId="77777777">
      <w:pPr>
        <w:numPr>
          <w:ilvl w:val="0"/>
          <w:numId w:val="13"/>
        </w:numPr>
        <w:ind w:left="0" w:firstLine="708"/>
        <w:jc w:val="both"/>
        <w:rPr>
          <w:sz w:val="28"/>
          <w:szCs w:val="28"/>
        </w:rPr>
      </w:pPr>
      <w:r w:rsidRPr="002B6110">
        <w:rPr>
          <w:sz w:val="28"/>
          <w:szCs w:val="28"/>
        </w:rPr>
        <w:t>В общежитиях организаци</w:t>
      </w:r>
      <w:r w:rsidRPr="002B6110" w:rsidR="00A322DE">
        <w:rPr>
          <w:sz w:val="28"/>
          <w:szCs w:val="28"/>
        </w:rPr>
        <w:t>й</w:t>
      </w:r>
      <w:r w:rsidRPr="002B6110">
        <w:rPr>
          <w:sz w:val="28"/>
          <w:szCs w:val="28"/>
        </w:rPr>
        <w:t xml:space="preserve"> образования приостанавливается проведение</w:t>
      </w:r>
      <w:r w:rsidRPr="002B6110" w:rsidR="00F0733A">
        <w:rPr>
          <w:sz w:val="28"/>
          <w:szCs w:val="28"/>
        </w:rPr>
        <w:t xml:space="preserve"> досуговых</w:t>
      </w:r>
      <w:r w:rsidRPr="002B6110">
        <w:rPr>
          <w:sz w:val="28"/>
          <w:szCs w:val="28"/>
        </w:rPr>
        <w:t xml:space="preserve"> и</w:t>
      </w:r>
      <w:r w:rsidRPr="002B6110" w:rsidR="00A322DE">
        <w:rPr>
          <w:sz w:val="28"/>
          <w:szCs w:val="28"/>
        </w:rPr>
        <w:t xml:space="preserve"> иных</w:t>
      </w:r>
      <w:r w:rsidRPr="002B6110" w:rsidR="00F0733A">
        <w:rPr>
          <w:sz w:val="28"/>
          <w:szCs w:val="28"/>
        </w:rPr>
        <w:t xml:space="preserve"> массовых мероприятий, усиливается</w:t>
      </w:r>
      <w:r w:rsidRPr="002B6110">
        <w:rPr>
          <w:sz w:val="28"/>
          <w:szCs w:val="28"/>
        </w:rPr>
        <w:t xml:space="preserve"> контроль за санитарной обработкой помещений и обеспечением установленного пропускного режима.</w:t>
      </w:r>
    </w:p>
    <w:p w:rsidR="00250D89" w:rsidRPr="002B6110" w:rsidP="00A92797" w14:paraId="51E03AA1" w14:textId="77777777">
      <w:pPr>
        <w:numPr>
          <w:ilvl w:val="0"/>
          <w:numId w:val="13"/>
        </w:numPr>
        <w:ind w:left="0" w:firstLine="708"/>
        <w:jc w:val="both"/>
        <w:rPr>
          <w:sz w:val="28"/>
          <w:szCs w:val="28"/>
        </w:rPr>
      </w:pPr>
      <w:r w:rsidRPr="002B6110">
        <w:rPr>
          <w:sz w:val="28"/>
          <w:szCs w:val="28"/>
        </w:rPr>
        <w:t>Выход из общежития допускается для посещения учебных занятий и в исключительных случаях. Вход и выход из здания проживающих, посещение общежитий посторонними не до</w:t>
      </w:r>
      <w:r w:rsidRPr="002B6110" w:rsidR="002B739E">
        <w:rPr>
          <w:sz w:val="28"/>
          <w:szCs w:val="28"/>
        </w:rPr>
        <w:t>п</w:t>
      </w:r>
      <w:r w:rsidRPr="002B6110">
        <w:rPr>
          <w:sz w:val="28"/>
          <w:szCs w:val="28"/>
        </w:rPr>
        <w:t>ускается.</w:t>
      </w:r>
    </w:p>
    <w:p w:rsidR="00250D89" w:rsidRPr="002B6110" w:rsidP="00A92797" w14:paraId="223612C6" w14:textId="77777777">
      <w:pPr>
        <w:numPr>
          <w:ilvl w:val="0"/>
          <w:numId w:val="13"/>
        </w:numPr>
        <w:ind w:left="0" w:firstLine="708"/>
        <w:jc w:val="both"/>
        <w:rPr>
          <w:sz w:val="28"/>
          <w:szCs w:val="28"/>
        </w:rPr>
      </w:pPr>
      <w:r w:rsidRPr="002B6110">
        <w:rPr>
          <w:sz w:val="28"/>
          <w:szCs w:val="28"/>
        </w:rPr>
        <w:t>Каждый этаж общежития оборудуется бесконтакт</w:t>
      </w:r>
      <w:r w:rsidRPr="002B6110" w:rsidR="00F0733A">
        <w:rPr>
          <w:sz w:val="28"/>
          <w:szCs w:val="28"/>
        </w:rPr>
        <w:t>ными диспе</w:t>
      </w:r>
      <w:r w:rsidRPr="002B6110">
        <w:rPr>
          <w:sz w:val="28"/>
          <w:szCs w:val="28"/>
        </w:rPr>
        <w:t xml:space="preserve">нсерами-распылителями или </w:t>
      </w:r>
      <w:r w:rsidRPr="002B6110">
        <w:rPr>
          <w:sz w:val="28"/>
          <w:szCs w:val="28"/>
        </w:rPr>
        <w:t>санитайзерами</w:t>
      </w:r>
      <w:r w:rsidRPr="002B6110">
        <w:rPr>
          <w:sz w:val="28"/>
          <w:szCs w:val="28"/>
        </w:rPr>
        <w:t xml:space="preserve"> с дезинфицирующ</w:t>
      </w:r>
      <w:r w:rsidRPr="002B6110" w:rsidR="00E17F18">
        <w:rPr>
          <w:sz w:val="28"/>
          <w:szCs w:val="28"/>
        </w:rPr>
        <w:t>им раствором для их дозаправки.</w:t>
      </w:r>
    </w:p>
    <w:p w:rsidR="00250D89" w:rsidRPr="002B6110" w:rsidP="00A92797" w14:paraId="0F7AF912" w14:textId="77777777">
      <w:pPr>
        <w:numPr>
          <w:ilvl w:val="0"/>
          <w:numId w:val="13"/>
        </w:numPr>
        <w:ind w:left="0" w:firstLine="708"/>
        <w:jc w:val="both"/>
        <w:rPr>
          <w:sz w:val="28"/>
          <w:szCs w:val="28"/>
        </w:rPr>
      </w:pPr>
      <w:r w:rsidRPr="002B6110">
        <w:rPr>
          <w:sz w:val="28"/>
          <w:szCs w:val="28"/>
        </w:rPr>
        <w:t>В общежитиях создаются условия</w:t>
      </w:r>
      <w:r w:rsidRPr="002B6110" w:rsidR="00A322DE">
        <w:rPr>
          <w:sz w:val="28"/>
          <w:szCs w:val="28"/>
        </w:rPr>
        <w:t xml:space="preserve"> (обеспечение бытовыми условиями, компьютером, интернетом)</w:t>
      </w:r>
      <w:r w:rsidRPr="002B6110">
        <w:rPr>
          <w:sz w:val="28"/>
          <w:szCs w:val="28"/>
        </w:rPr>
        <w:t xml:space="preserve"> для обучения в дистанционном формате.</w:t>
      </w:r>
    </w:p>
    <w:p w:rsidR="00250D89" w:rsidRPr="002B6110" w:rsidP="00A92797" w14:paraId="7BB1D16C" w14:textId="77777777">
      <w:pPr>
        <w:numPr>
          <w:ilvl w:val="0"/>
          <w:numId w:val="13"/>
        </w:numPr>
        <w:ind w:left="0" w:firstLine="708"/>
        <w:jc w:val="both"/>
        <w:rPr>
          <w:sz w:val="28"/>
          <w:szCs w:val="28"/>
        </w:rPr>
      </w:pPr>
      <w:r w:rsidRPr="002B6110">
        <w:rPr>
          <w:sz w:val="28"/>
          <w:szCs w:val="28"/>
        </w:rPr>
        <w:t>На время обучения в дистанционном формате</w:t>
      </w:r>
      <w:r w:rsidRPr="002B6110" w:rsidR="00F0733A">
        <w:rPr>
          <w:sz w:val="28"/>
          <w:szCs w:val="28"/>
        </w:rPr>
        <w:t>,</w:t>
      </w:r>
      <w:r w:rsidRPr="002B6110">
        <w:rPr>
          <w:sz w:val="28"/>
          <w:szCs w:val="28"/>
        </w:rPr>
        <w:t xml:space="preserve"> проживающи</w:t>
      </w:r>
      <w:r w:rsidRPr="002B6110" w:rsidR="00F0733A">
        <w:rPr>
          <w:sz w:val="28"/>
          <w:szCs w:val="28"/>
        </w:rPr>
        <w:t>е</w:t>
      </w:r>
      <w:r w:rsidRPr="002B6110">
        <w:rPr>
          <w:sz w:val="28"/>
          <w:szCs w:val="28"/>
        </w:rPr>
        <w:t xml:space="preserve"> в общежитиях </w:t>
      </w:r>
      <w:r w:rsidRPr="002B6110" w:rsidR="00F0733A">
        <w:rPr>
          <w:sz w:val="28"/>
          <w:szCs w:val="28"/>
        </w:rPr>
        <w:t xml:space="preserve">лица </w:t>
      </w:r>
      <w:r w:rsidRPr="002B6110">
        <w:rPr>
          <w:sz w:val="28"/>
          <w:szCs w:val="28"/>
        </w:rPr>
        <w:t>не выезжают к местам постоянного проживания или иные места</w:t>
      </w:r>
      <w:r w:rsidRPr="002B6110" w:rsidR="00CE1EA1">
        <w:rPr>
          <w:sz w:val="28"/>
          <w:szCs w:val="28"/>
        </w:rPr>
        <w:t>,</w:t>
      </w:r>
      <w:r w:rsidRPr="002B6110" w:rsidR="00CE1EA1">
        <w:t xml:space="preserve"> </w:t>
      </w:r>
      <w:r w:rsidRPr="002B6110" w:rsidR="00CE1EA1">
        <w:rPr>
          <w:sz w:val="28"/>
          <w:szCs w:val="28"/>
        </w:rPr>
        <w:t>за исключением выходов для покупок в продуктовых магазинах и аптеках</w:t>
      </w:r>
      <w:r w:rsidRPr="002B6110">
        <w:rPr>
          <w:sz w:val="28"/>
          <w:szCs w:val="28"/>
        </w:rPr>
        <w:t>.</w:t>
      </w:r>
    </w:p>
    <w:p w:rsidR="00250D89" w:rsidRPr="002B6110" w:rsidP="00A92797" w14:paraId="6FBC0AAD" w14:textId="77777777">
      <w:pPr>
        <w:numPr>
          <w:ilvl w:val="0"/>
          <w:numId w:val="13"/>
        </w:numPr>
        <w:ind w:left="0" w:firstLine="708"/>
        <w:jc w:val="both"/>
        <w:rPr>
          <w:sz w:val="28"/>
          <w:szCs w:val="28"/>
        </w:rPr>
      </w:pPr>
      <w:r w:rsidRPr="002B6110">
        <w:rPr>
          <w:sz w:val="28"/>
          <w:szCs w:val="28"/>
        </w:rPr>
        <w:t>Обучающие</w:t>
      </w:r>
      <w:r w:rsidRPr="002B6110">
        <w:rPr>
          <w:sz w:val="28"/>
          <w:szCs w:val="28"/>
        </w:rPr>
        <w:t>ся при временном выезде из общежития на время обучени</w:t>
      </w:r>
      <w:r w:rsidRPr="002B6110">
        <w:rPr>
          <w:sz w:val="28"/>
          <w:szCs w:val="28"/>
        </w:rPr>
        <w:t>я в дистанционном режиме письменно уведомляют</w:t>
      </w:r>
      <w:r w:rsidRPr="002B6110">
        <w:rPr>
          <w:sz w:val="28"/>
          <w:szCs w:val="28"/>
        </w:rPr>
        <w:t>, в том числе посредством электронной связи, организацию образования, указав время выезда из общежития, время возвращения и место, куда он направляется.</w:t>
      </w:r>
    </w:p>
    <w:p w:rsidR="00250D89" w:rsidRPr="002B6110" w:rsidP="00A92797" w14:paraId="1BF28529" w14:textId="77777777">
      <w:pPr>
        <w:numPr>
          <w:ilvl w:val="0"/>
          <w:numId w:val="13"/>
        </w:numPr>
        <w:ind w:left="0" w:firstLine="708"/>
        <w:jc w:val="both"/>
        <w:rPr>
          <w:sz w:val="28"/>
          <w:szCs w:val="28"/>
        </w:rPr>
      </w:pPr>
      <w:r w:rsidRPr="002B6110">
        <w:rPr>
          <w:sz w:val="28"/>
          <w:szCs w:val="28"/>
        </w:rPr>
        <w:t>О</w:t>
      </w:r>
      <w:r w:rsidRPr="002B6110" w:rsidR="00F0733A">
        <w:rPr>
          <w:sz w:val="28"/>
          <w:szCs w:val="28"/>
        </w:rPr>
        <w:t>рганизация образования уведомляет</w:t>
      </w:r>
      <w:r w:rsidRPr="002B6110">
        <w:rPr>
          <w:sz w:val="28"/>
          <w:szCs w:val="28"/>
        </w:rPr>
        <w:t xml:space="preserve"> </w:t>
      </w:r>
      <w:r w:rsidRPr="002B6110" w:rsidR="00663EE5">
        <w:rPr>
          <w:sz w:val="28"/>
          <w:szCs w:val="28"/>
        </w:rPr>
        <w:t>родителей (</w:t>
      </w:r>
      <w:r w:rsidRPr="002B6110">
        <w:rPr>
          <w:sz w:val="28"/>
          <w:szCs w:val="28"/>
        </w:rPr>
        <w:t>законных представителей)</w:t>
      </w:r>
      <w:r w:rsidRPr="002B6110" w:rsidR="00F0733A">
        <w:rPr>
          <w:sz w:val="28"/>
          <w:szCs w:val="28"/>
        </w:rPr>
        <w:t xml:space="preserve"> о выезде </w:t>
      </w:r>
      <w:r w:rsidRPr="002B6110" w:rsidR="00F0733A">
        <w:rPr>
          <w:sz w:val="28"/>
          <w:szCs w:val="28"/>
        </w:rPr>
        <w:t>из общежития</w:t>
      </w:r>
      <w:r w:rsidRPr="002B6110" w:rsidR="00F0733A">
        <w:rPr>
          <w:sz w:val="28"/>
          <w:szCs w:val="28"/>
        </w:rPr>
        <w:t xml:space="preserve"> несовершеннолетнего обучающегося</w:t>
      </w:r>
      <w:r w:rsidRPr="002B6110">
        <w:rPr>
          <w:sz w:val="28"/>
          <w:szCs w:val="28"/>
        </w:rPr>
        <w:t>.</w:t>
      </w:r>
    </w:p>
    <w:p w:rsidR="00250D89" w:rsidRPr="002B6110" w:rsidP="00A92797" w14:paraId="41EB488A" w14:textId="77777777">
      <w:pPr>
        <w:numPr>
          <w:ilvl w:val="0"/>
          <w:numId w:val="13"/>
        </w:numPr>
        <w:ind w:left="0" w:firstLine="708"/>
        <w:jc w:val="both"/>
        <w:rPr>
          <w:sz w:val="28"/>
          <w:szCs w:val="28"/>
        </w:rPr>
      </w:pPr>
      <w:r w:rsidRPr="002B6110">
        <w:rPr>
          <w:sz w:val="28"/>
          <w:szCs w:val="28"/>
        </w:rPr>
        <w:t>Организации образования проводит мониторинг состояния здоровья обучающегося, вернувшегося после выезда из общежития, в течение 14 календарных дней со дня возвращения.</w:t>
      </w:r>
    </w:p>
    <w:p w:rsidR="00250D89" w:rsidRPr="002B6110" w:rsidP="00A92797" w14:paraId="7A4ABD61" w14:textId="77777777">
      <w:pPr>
        <w:numPr>
          <w:ilvl w:val="0"/>
          <w:numId w:val="13"/>
        </w:numPr>
        <w:ind w:left="0" w:firstLine="708"/>
        <w:jc w:val="both"/>
        <w:rPr>
          <w:sz w:val="28"/>
          <w:szCs w:val="28"/>
        </w:rPr>
      </w:pPr>
      <w:r w:rsidRPr="002B6110">
        <w:rPr>
          <w:sz w:val="28"/>
          <w:szCs w:val="28"/>
        </w:rPr>
        <w:t>В общежитиях проводятся следующие противоэпидемические мероприятия</w:t>
      </w:r>
      <w:r w:rsidRPr="002B6110">
        <w:rPr>
          <w:sz w:val="28"/>
          <w:szCs w:val="28"/>
        </w:rPr>
        <w:t>:</w:t>
      </w:r>
    </w:p>
    <w:p w:rsidR="00250D89" w:rsidRPr="002B6110" w:rsidP="00A92797" w14:paraId="20503DFB" w14:textId="77777777">
      <w:pPr>
        <w:numPr>
          <w:ilvl w:val="0"/>
          <w:numId w:val="17"/>
        </w:numPr>
        <w:ind w:left="0" w:firstLine="708"/>
        <w:jc w:val="both"/>
        <w:rPr>
          <w:sz w:val="28"/>
          <w:szCs w:val="28"/>
        </w:rPr>
      </w:pPr>
      <w:r w:rsidRPr="002B6110">
        <w:rPr>
          <w:sz w:val="28"/>
          <w:szCs w:val="28"/>
        </w:rPr>
        <w:t>исключается совместный</w:t>
      </w:r>
      <w:r w:rsidRPr="002B6110">
        <w:rPr>
          <w:sz w:val="28"/>
          <w:szCs w:val="28"/>
        </w:rPr>
        <w:t xml:space="preserve"> прием пищи обучающимися;</w:t>
      </w:r>
    </w:p>
    <w:p w:rsidR="00250D89" w:rsidRPr="002B6110" w:rsidP="00A92797" w14:paraId="416696E2" w14:textId="77777777">
      <w:pPr>
        <w:numPr>
          <w:ilvl w:val="0"/>
          <w:numId w:val="17"/>
        </w:numPr>
        <w:ind w:left="0" w:firstLine="708"/>
        <w:jc w:val="both"/>
        <w:rPr>
          <w:sz w:val="28"/>
          <w:szCs w:val="28"/>
        </w:rPr>
      </w:pPr>
      <w:r w:rsidRPr="002B6110">
        <w:rPr>
          <w:sz w:val="28"/>
          <w:szCs w:val="28"/>
        </w:rPr>
        <w:t xml:space="preserve">проводится </w:t>
      </w:r>
      <w:r w:rsidRPr="002B6110" w:rsidR="00CE1EA1">
        <w:rPr>
          <w:sz w:val="28"/>
          <w:szCs w:val="28"/>
        </w:rPr>
        <w:t>постоянн</w:t>
      </w:r>
      <w:r w:rsidRPr="002B6110">
        <w:rPr>
          <w:sz w:val="28"/>
          <w:szCs w:val="28"/>
        </w:rPr>
        <w:t>о</w:t>
      </w:r>
      <w:r w:rsidRPr="002B6110" w:rsidR="00CE1EA1">
        <w:rPr>
          <w:sz w:val="28"/>
          <w:szCs w:val="28"/>
        </w:rPr>
        <w:t xml:space="preserve"> влажн</w:t>
      </w:r>
      <w:r w:rsidRPr="002B6110">
        <w:rPr>
          <w:sz w:val="28"/>
          <w:szCs w:val="28"/>
        </w:rPr>
        <w:t>ая</w:t>
      </w:r>
      <w:r w:rsidRPr="002B6110">
        <w:rPr>
          <w:sz w:val="28"/>
          <w:szCs w:val="28"/>
        </w:rPr>
        <w:t xml:space="preserve"> уборк</w:t>
      </w:r>
      <w:r w:rsidRPr="002B6110">
        <w:rPr>
          <w:sz w:val="28"/>
          <w:szCs w:val="28"/>
        </w:rPr>
        <w:t>а</w:t>
      </w:r>
      <w:r w:rsidRPr="002B6110">
        <w:rPr>
          <w:sz w:val="28"/>
          <w:szCs w:val="28"/>
        </w:rPr>
        <w:t xml:space="preserve"> с применением дезинфицирующих </w:t>
      </w:r>
      <w:r w:rsidRPr="002B6110" w:rsidR="00CE1EA1">
        <w:rPr>
          <w:sz w:val="28"/>
          <w:szCs w:val="28"/>
        </w:rPr>
        <w:t>средств в туалетах, умывальных,</w:t>
      </w:r>
      <w:r w:rsidRPr="002B6110">
        <w:rPr>
          <w:sz w:val="28"/>
          <w:szCs w:val="28"/>
        </w:rPr>
        <w:t xml:space="preserve"> душевых </w:t>
      </w:r>
      <w:r w:rsidRPr="002B6110" w:rsidR="00CE1EA1">
        <w:rPr>
          <w:sz w:val="28"/>
          <w:szCs w:val="28"/>
        </w:rPr>
        <w:t>и бытовых комнатах</w:t>
      </w:r>
      <w:r w:rsidRPr="002B6110">
        <w:rPr>
          <w:sz w:val="28"/>
          <w:szCs w:val="28"/>
        </w:rPr>
        <w:t>;</w:t>
      </w:r>
    </w:p>
    <w:p w:rsidR="00250D89" w:rsidRPr="002B6110" w:rsidP="00A92797" w14:paraId="17B727A2" w14:textId="77777777">
      <w:pPr>
        <w:numPr>
          <w:ilvl w:val="0"/>
          <w:numId w:val="17"/>
        </w:numPr>
        <w:ind w:left="0" w:firstLine="708"/>
        <w:jc w:val="both"/>
        <w:rPr>
          <w:sz w:val="28"/>
          <w:szCs w:val="28"/>
        </w:rPr>
      </w:pPr>
      <w:r w:rsidRPr="002B6110">
        <w:rPr>
          <w:sz w:val="28"/>
          <w:szCs w:val="28"/>
        </w:rPr>
        <w:t>мест</w:t>
      </w:r>
      <w:r w:rsidRPr="002B6110" w:rsidR="008A1A39">
        <w:rPr>
          <w:sz w:val="28"/>
          <w:szCs w:val="28"/>
        </w:rPr>
        <w:t>а</w:t>
      </w:r>
      <w:r w:rsidRPr="002B6110">
        <w:rPr>
          <w:sz w:val="28"/>
          <w:szCs w:val="28"/>
        </w:rPr>
        <w:t xml:space="preserve"> общего пользования </w:t>
      </w:r>
      <w:r w:rsidRPr="002B6110" w:rsidR="008A1A39">
        <w:rPr>
          <w:sz w:val="28"/>
          <w:szCs w:val="28"/>
        </w:rPr>
        <w:t xml:space="preserve">обеспечиваются </w:t>
      </w:r>
      <w:r w:rsidRPr="002B6110">
        <w:rPr>
          <w:sz w:val="28"/>
          <w:szCs w:val="28"/>
        </w:rPr>
        <w:t>средствами для мытья рук и антисептиками;</w:t>
      </w:r>
    </w:p>
    <w:p w:rsidR="00250D89" w:rsidRPr="002B6110" w:rsidP="00A92797" w14:paraId="687828EC" w14:textId="500E42CB">
      <w:pPr>
        <w:numPr>
          <w:ilvl w:val="0"/>
          <w:numId w:val="17"/>
        </w:numPr>
        <w:ind w:left="0" w:firstLine="708"/>
        <w:jc w:val="both"/>
        <w:rPr>
          <w:sz w:val="28"/>
          <w:szCs w:val="28"/>
        </w:rPr>
      </w:pPr>
      <w:r w:rsidRPr="002B6110">
        <w:rPr>
          <w:sz w:val="28"/>
          <w:szCs w:val="28"/>
        </w:rPr>
        <w:t xml:space="preserve">увеличивается </w:t>
      </w:r>
      <w:r w:rsidRPr="002B6110">
        <w:rPr>
          <w:sz w:val="28"/>
          <w:szCs w:val="28"/>
        </w:rPr>
        <w:t>частот</w:t>
      </w:r>
      <w:r w:rsidRPr="002B6110">
        <w:rPr>
          <w:sz w:val="28"/>
          <w:szCs w:val="28"/>
        </w:rPr>
        <w:t>а</w:t>
      </w:r>
      <w:r w:rsidRPr="002B6110">
        <w:rPr>
          <w:sz w:val="28"/>
          <w:szCs w:val="28"/>
        </w:rPr>
        <w:t xml:space="preserve"> и качеств</w:t>
      </w:r>
      <w:r w:rsidRPr="002B6110">
        <w:rPr>
          <w:sz w:val="28"/>
          <w:szCs w:val="28"/>
        </w:rPr>
        <w:t>о</w:t>
      </w:r>
      <w:r w:rsidRPr="002B6110">
        <w:rPr>
          <w:sz w:val="28"/>
          <w:szCs w:val="28"/>
        </w:rPr>
        <w:t xml:space="preserve"> уборки (дополнительная обработка руч</w:t>
      </w:r>
      <w:r w:rsidRPr="002B6110" w:rsidR="00CE1EA1">
        <w:rPr>
          <w:sz w:val="28"/>
          <w:szCs w:val="28"/>
        </w:rPr>
        <w:t xml:space="preserve">ек, </w:t>
      </w:r>
      <w:r w:rsidRPr="002B6110" w:rsidR="004823E9">
        <w:rPr>
          <w:sz w:val="28"/>
          <w:szCs w:val="28"/>
          <w:lang w:val="kk-KZ"/>
        </w:rPr>
        <w:t xml:space="preserve">перил, поручней </w:t>
      </w:r>
      <w:r w:rsidRPr="002B6110" w:rsidR="00CE1EA1">
        <w:rPr>
          <w:sz w:val="28"/>
          <w:szCs w:val="28"/>
        </w:rPr>
        <w:t xml:space="preserve">других </w:t>
      </w:r>
      <w:r w:rsidRPr="002B6110" w:rsidR="004823E9">
        <w:rPr>
          <w:sz w:val="28"/>
          <w:szCs w:val="28"/>
          <w:lang w:val="kk-KZ"/>
        </w:rPr>
        <w:t xml:space="preserve">контактных </w:t>
      </w:r>
      <w:r w:rsidRPr="002B6110" w:rsidR="00CE1EA1">
        <w:rPr>
          <w:sz w:val="28"/>
          <w:szCs w:val="28"/>
        </w:rPr>
        <w:t>поверхностей</w:t>
      </w:r>
      <w:r w:rsidRPr="002B6110">
        <w:rPr>
          <w:sz w:val="28"/>
          <w:szCs w:val="28"/>
        </w:rPr>
        <w:t>);</w:t>
      </w:r>
    </w:p>
    <w:p w:rsidR="00250D89" w:rsidRPr="002B6110" w:rsidP="00A92797" w14:paraId="64C6D2FA" w14:textId="77777777">
      <w:pPr>
        <w:numPr>
          <w:ilvl w:val="0"/>
          <w:numId w:val="17"/>
        </w:numPr>
        <w:ind w:left="0" w:firstLine="708"/>
        <w:jc w:val="both"/>
        <w:rPr>
          <w:sz w:val="28"/>
          <w:szCs w:val="28"/>
        </w:rPr>
      </w:pPr>
      <w:r w:rsidRPr="002B6110">
        <w:rPr>
          <w:sz w:val="28"/>
          <w:szCs w:val="28"/>
        </w:rPr>
        <w:t>вход и выход</w:t>
      </w:r>
      <w:r w:rsidRPr="002B6110">
        <w:rPr>
          <w:sz w:val="28"/>
          <w:szCs w:val="28"/>
        </w:rPr>
        <w:t xml:space="preserve"> обучающихся из общежитий</w:t>
      </w:r>
      <w:r w:rsidRPr="002B6110" w:rsidR="00CE1EA1">
        <w:rPr>
          <w:sz w:val="28"/>
          <w:szCs w:val="28"/>
        </w:rPr>
        <w:t xml:space="preserve"> </w:t>
      </w:r>
      <w:r w:rsidRPr="002B6110">
        <w:rPr>
          <w:sz w:val="28"/>
          <w:szCs w:val="28"/>
        </w:rPr>
        <w:t xml:space="preserve">регистрируется </w:t>
      </w:r>
      <w:r w:rsidRPr="002B6110" w:rsidR="00CE1EA1">
        <w:rPr>
          <w:sz w:val="28"/>
          <w:szCs w:val="28"/>
        </w:rPr>
        <w:t>в журнале</w:t>
      </w:r>
      <w:r w:rsidRPr="002B6110">
        <w:rPr>
          <w:sz w:val="28"/>
          <w:szCs w:val="28"/>
        </w:rPr>
        <w:t>;</w:t>
      </w:r>
    </w:p>
    <w:p w:rsidR="00250D89" w:rsidRPr="002B6110" w:rsidP="00A92797" w14:paraId="3A98BA94" w14:textId="77777777">
      <w:pPr>
        <w:numPr>
          <w:ilvl w:val="0"/>
          <w:numId w:val="17"/>
        </w:numPr>
        <w:ind w:left="0" w:firstLine="708"/>
        <w:jc w:val="both"/>
        <w:rPr>
          <w:sz w:val="28"/>
          <w:szCs w:val="28"/>
        </w:rPr>
      </w:pPr>
      <w:r w:rsidRPr="002B6110">
        <w:rPr>
          <w:sz w:val="28"/>
          <w:szCs w:val="28"/>
        </w:rPr>
        <w:t>случаи</w:t>
      </w:r>
      <w:r w:rsidRPr="002B6110">
        <w:rPr>
          <w:sz w:val="28"/>
          <w:szCs w:val="28"/>
        </w:rPr>
        <w:t xml:space="preserve"> повышения температуры тела обучающихся, оставшихся проживать в общежитии, или иных признаков острых респираторных в</w:t>
      </w:r>
      <w:r w:rsidRPr="002B6110">
        <w:rPr>
          <w:sz w:val="28"/>
          <w:szCs w:val="28"/>
        </w:rPr>
        <w:t>ирусных инфекции (далее – ОРВИ) регистрируются в журнале</w:t>
      </w:r>
      <w:r w:rsidRPr="002B6110" w:rsidR="009F6E56">
        <w:rPr>
          <w:sz w:val="28"/>
          <w:szCs w:val="28"/>
        </w:rPr>
        <w:t>;</w:t>
      </w:r>
    </w:p>
    <w:p w:rsidR="00250D89" w:rsidRPr="002B6110" w:rsidP="00A92797" w14:paraId="103A9FFA" w14:textId="77777777">
      <w:pPr>
        <w:numPr>
          <w:ilvl w:val="0"/>
          <w:numId w:val="17"/>
        </w:numPr>
        <w:ind w:left="0" w:firstLine="708"/>
        <w:jc w:val="both"/>
        <w:rPr>
          <w:sz w:val="28"/>
          <w:szCs w:val="28"/>
        </w:rPr>
      </w:pPr>
      <w:r w:rsidRPr="002B6110">
        <w:rPr>
          <w:sz w:val="28"/>
          <w:szCs w:val="28"/>
        </w:rPr>
        <w:t>обеспечивается</w:t>
      </w:r>
      <w:r w:rsidRPr="002B6110">
        <w:rPr>
          <w:sz w:val="28"/>
          <w:szCs w:val="28"/>
        </w:rPr>
        <w:t xml:space="preserve"> осо</w:t>
      </w:r>
      <w:r w:rsidRPr="002B6110" w:rsidR="00CE1EA1">
        <w:rPr>
          <w:sz w:val="28"/>
          <w:szCs w:val="28"/>
        </w:rPr>
        <w:t>б</w:t>
      </w:r>
      <w:r w:rsidRPr="002B6110">
        <w:rPr>
          <w:sz w:val="28"/>
          <w:szCs w:val="28"/>
        </w:rPr>
        <w:t>ый</w:t>
      </w:r>
      <w:r w:rsidRPr="002B6110">
        <w:rPr>
          <w:sz w:val="28"/>
          <w:szCs w:val="28"/>
        </w:rPr>
        <w:t xml:space="preserve"> контрол</w:t>
      </w:r>
      <w:r w:rsidRPr="002B6110">
        <w:rPr>
          <w:sz w:val="28"/>
          <w:szCs w:val="28"/>
        </w:rPr>
        <w:t>ь</w:t>
      </w:r>
      <w:r w:rsidRPr="002B6110">
        <w:rPr>
          <w:sz w:val="28"/>
          <w:szCs w:val="28"/>
        </w:rPr>
        <w:t xml:space="preserve"> за студентами с</w:t>
      </w:r>
      <w:r w:rsidRPr="002B6110" w:rsidR="00411E0E">
        <w:rPr>
          <w:sz w:val="28"/>
          <w:szCs w:val="28"/>
        </w:rPr>
        <w:t xml:space="preserve"> хроническими </w:t>
      </w:r>
      <w:r w:rsidRPr="002B6110">
        <w:rPr>
          <w:sz w:val="28"/>
          <w:szCs w:val="28"/>
        </w:rPr>
        <w:t>заболеваниями с учетом групп риска.</w:t>
      </w:r>
    </w:p>
    <w:p w:rsidR="00250D89" w:rsidRPr="002B6110" w:rsidP="00A92797" w14:paraId="3417F5FD" w14:textId="77777777">
      <w:pPr>
        <w:ind w:firstLine="708"/>
        <w:jc w:val="both"/>
        <w:rPr>
          <w:sz w:val="28"/>
          <w:szCs w:val="28"/>
        </w:rPr>
      </w:pPr>
    </w:p>
    <w:p w:rsidR="0041089C" w:rsidRPr="002B6110" w:rsidP="00A92797" w14:paraId="1644BF48" w14:textId="77777777">
      <w:pPr>
        <w:ind w:firstLine="708"/>
        <w:jc w:val="both"/>
        <w:rPr>
          <w:sz w:val="28"/>
          <w:szCs w:val="28"/>
        </w:rPr>
      </w:pPr>
    </w:p>
    <w:p w:rsidR="00B0125D" w:rsidRPr="002B6110" w:rsidP="00A92797" w14:paraId="666AF4DC" w14:textId="6F3A91D8">
      <w:pPr>
        <w:jc w:val="center"/>
        <w:rPr>
          <w:sz w:val="28"/>
          <w:szCs w:val="28"/>
        </w:rPr>
      </w:pPr>
      <w:r w:rsidRPr="002B6110">
        <w:rPr>
          <w:b/>
          <w:sz w:val="28"/>
          <w:szCs w:val="28"/>
        </w:rPr>
        <w:t xml:space="preserve">Параграф </w:t>
      </w:r>
      <w:r w:rsidRPr="002B6110" w:rsidR="00861BC4">
        <w:rPr>
          <w:b/>
          <w:sz w:val="28"/>
          <w:szCs w:val="28"/>
        </w:rPr>
        <w:t>1</w:t>
      </w:r>
      <w:r w:rsidRPr="002B6110">
        <w:rPr>
          <w:b/>
          <w:sz w:val="28"/>
          <w:szCs w:val="28"/>
        </w:rPr>
        <w:t xml:space="preserve">. </w:t>
      </w:r>
      <w:r w:rsidRPr="002B6110">
        <w:rPr>
          <w:b/>
          <w:sz w:val="28"/>
          <w:szCs w:val="28"/>
        </w:rPr>
        <w:t xml:space="preserve">Санитарно-эпидемиологические требования к </w:t>
      </w:r>
      <w:r w:rsidRPr="002B6110" w:rsidR="004E3FF7">
        <w:rPr>
          <w:b/>
          <w:sz w:val="28"/>
          <w:szCs w:val="28"/>
        </w:rPr>
        <w:t>режим</w:t>
      </w:r>
      <w:r w:rsidRPr="002B6110" w:rsidR="00D7530B">
        <w:rPr>
          <w:b/>
          <w:sz w:val="28"/>
          <w:szCs w:val="28"/>
        </w:rPr>
        <w:t>у</w:t>
      </w:r>
      <w:r w:rsidRPr="002B6110" w:rsidR="004E3FF7">
        <w:rPr>
          <w:b/>
          <w:sz w:val="28"/>
          <w:szCs w:val="28"/>
        </w:rPr>
        <w:t xml:space="preserve"> занятий</w:t>
      </w:r>
      <w:r w:rsidRPr="002B6110">
        <w:rPr>
          <w:b/>
          <w:sz w:val="28"/>
          <w:szCs w:val="28"/>
        </w:rPr>
        <w:t xml:space="preserve"> в </w:t>
      </w:r>
      <w:r w:rsidRPr="002B6110" w:rsidR="00D7530B">
        <w:rPr>
          <w:b/>
          <w:sz w:val="28"/>
          <w:szCs w:val="28"/>
        </w:rPr>
        <w:t xml:space="preserve">организациях </w:t>
      </w:r>
      <w:r w:rsidRPr="002B6110" w:rsidR="00B24FA4">
        <w:rPr>
          <w:b/>
          <w:sz w:val="28"/>
          <w:szCs w:val="28"/>
        </w:rPr>
        <w:t xml:space="preserve">начального, </w:t>
      </w:r>
      <w:r w:rsidRPr="002B6110" w:rsidR="00D7530B">
        <w:rPr>
          <w:b/>
          <w:sz w:val="28"/>
          <w:szCs w:val="28"/>
        </w:rPr>
        <w:t>среднего</w:t>
      </w:r>
      <w:r w:rsidRPr="002B6110" w:rsidR="00B24FA4">
        <w:rPr>
          <w:b/>
          <w:sz w:val="28"/>
          <w:szCs w:val="28"/>
        </w:rPr>
        <w:t xml:space="preserve"> и основного среднего</w:t>
      </w:r>
      <w:r w:rsidRPr="002B6110" w:rsidR="00D7530B">
        <w:rPr>
          <w:b/>
          <w:sz w:val="28"/>
          <w:szCs w:val="28"/>
        </w:rPr>
        <w:t xml:space="preserve"> образования</w:t>
      </w:r>
      <w:r w:rsidRPr="002B6110" w:rsidR="00D57E7B">
        <w:rPr>
          <w:b/>
          <w:sz w:val="28"/>
          <w:szCs w:val="28"/>
        </w:rPr>
        <w:t xml:space="preserve"> на период введения ограничительных мероприятий, в том числе карантина</w:t>
      </w:r>
    </w:p>
    <w:p w:rsidR="00B0125D" w:rsidRPr="002B6110" w:rsidP="00033876" w14:paraId="3040959B" w14:textId="77777777">
      <w:pPr>
        <w:jc w:val="both"/>
        <w:rPr>
          <w:sz w:val="28"/>
          <w:szCs w:val="28"/>
        </w:rPr>
      </w:pPr>
    </w:p>
    <w:p w:rsidR="00BF17D8" w:rsidRPr="002B6110" w:rsidP="00BF17D8" w14:paraId="4F232794" w14:textId="2199AD05">
      <w:pPr>
        <w:numPr>
          <w:ilvl w:val="0"/>
          <w:numId w:val="13"/>
        </w:numPr>
        <w:ind w:left="0" w:firstLine="708"/>
        <w:jc w:val="both"/>
        <w:rPr>
          <w:sz w:val="28"/>
          <w:szCs w:val="28"/>
        </w:rPr>
      </w:pPr>
      <w:r w:rsidRPr="002B6110">
        <w:rPr>
          <w:sz w:val="28"/>
          <w:szCs w:val="28"/>
        </w:rPr>
        <w:t xml:space="preserve">Организация учебного процесса для </w:t>
      </w:r>
      <w:r w:rsidRPr="002B6110">
        <w:rPr>
          <w:sz w:val="28"/>
          <w:szCs w:val="28"/>
        </w:rPr>
        <w:t>предшкольных</w:t>
      </w:r>
      <w:r w:rsidRPr="002B6110">
        <w:rPr>
          <w:sz w:val="28"/>
          <w:szCs w:val="28"/>
        </w:rPr>
        <w:t>, 1-11</w:t>
      </w:r>
      <w:r w:rsidRPr="002B6110">
        <w:rPr>
          <w:sz w:val="28"/>
          <w:szCs w:val="28"/>
        </w:rPr>
        <w:t xml:space="preserve">(12) </w:t>
      </w:r>
      <w:r w:rsidRPr="002B6110">
        <w:rPr>
          <w:sz w:val="28"/>
          <w:szCs w:val="28"/>
        </w:rPr>
        <w:t xml:space="preserve">классов проводится в дистанционном формате, за исключением школ, </w:t>
      </w:r>
      <w:r w:rsidRPr="002B6110" w:rsidR="009E6068">
        <w:rPr>
          <w:sz w:val="28"/>
          <w:szCs w:val="28"/>
        </w:rPr>
        <w:t xml:space="preserve">определяемых </w:t>
      </w:r>
      <w:r w:rsidRPr="002B6110">
        <w:rPr>
          <w:sz w:val="28"/>
          <w:szCs w:val="28"/>
        </w:rPr>
        <w:t>п</w:t>
      </w:r>
      <w:r w:rsidRPr="002B6110" w:rsidR="009E6068">
        <w:rPr>
          <w:sz w:val="28"/>
          <w:szCs w:val="28"/>
        </w:rPr>
        <w:t>остановлениями Главного государственного санитарного врача Республики Казахстан с учетом эпидемиологической ситуации в республике</w:t>
      </w:r>
      <w:r w:rsidRPr="002B6110">
        <w:rPr>
          <w:sz w:val="28"/>
          <w:szCs w:val="28"/>
        </w:rPr>
        <w:t>.</w:t>
      </w:r>
    </w:p>
    <w:p w:rsidR="009E6068" w:rsidRPr="002B6110" w:rsidP="00BF17D8" w14:paraId="488BBE04" w14:textId="1F8F6911">
      <w:pPr>
        <w:numPr>
          <w:ilvl w:val="0"/>
          <w:numId w:val="13"/>
        </w:numPr>
        <w:ind w:left="0" w:firstLine="708"/>
        <w:jc w:val="both"/>
        <w:rPr>
          <w:sz w:val="28"/>
          <w:szCs w:val="28"/>
        </w:rPr>
      </w:pPr>
      <w:r w:rsidRPr="002B6110">
        <w:rPr>
          <w:sz w:val="28"/>
          <w:szCs w:val="28"/>
        </w:rPr>
        <w:t xml:space="preserve">Разрешается по заявлениям родителей и законных представителей детей при наличии в школах соответствующих условий (усиленные санитарные требования) открытие дежурных классов. Контингент обучающихся определяется </w:t>
      </w:r>
      <w:r w:rsidRPr="002B6110" w:rsidR="003E6371">
        <w:rPr>
          <w:sz w:val="28"/>
          <w:szCs w:val="28"/>
        </w:rPr>
        <w:t>п</w:t>
      </w:r>
      <w:r w:rsidRPr="002B6110">
        <w:rPr>
          <w:sz w:val="28"/>
          <w:szCs w:val="28"/>
        </w:rPr>
        <w:t>остановлениями Главного государственного санитарного врача Республики Казахстан с учетом эпидемиологической ситуации в республике.</w:t>
      </w:r>
    </w:p>
    <w:p w:rsidR="00A84913" w:rsidRPr="002B6110" w:rsidP="00A92797" w14:paraId="50DA0695" w14:textId="77777777">
      <w:pPr>
        <w:numPr>
          <w:ilvl w:val="0"/>
          <w:numId w:val="13"/>
        </w:numPr>
        <w:ind w:left="0" w:firstLine="708"/>
        <w:jc w:val="both"/>
        <w:rPr>
          <w:sz w:val="28"/>
          <w:szCs w:val="28"/>
        </w:rPr>
      </w:pPr>
      <w:r w:rsidRPr="002B6110">
        <w:rPr>
          <w:sz w:val="28"/>
          <w:szCs w:val="28"/>
        </w:rPr>
        <w:t>Передвижение по кабинетам, посещение учительской, проведение внеклассных мероприятий и родительских собраний ограничивается.</w:t>
      </w:r>
    </w:p>
    <w:p w:rsidR="00A84913" w:rsidRPr="002B6110" w:rsidP="00A92797" w14:paraId="573B73B8" w14:textId="77777777">
      <w:pPr>
        <w:numPr>
          <w:ilvl w:val="0"/>
          <w:numId w:val="13"/>
        </w:numPr>
        <w:ind w:left="0" w:firstLine="708"/>
        <w:jc w:val="both"/>
        <w:rPr>
          <w:sz w:val="28"/>
          <w:szCs w:val="28"/>
        </w:rPr>
      </w:pPr>
      <w:r w:rsidRPr="002B6110">
        <w:rPr>
          <w:sz w:val="28"/>
          <w:szCs w:val="28"/>
        </w:rPr>
        <w:t>При организации обучения в дежурных классах обеспечивается выполнение следующих требований:</w:t>
      </w:r>
    </w:p>
    <w:p w:rsidR="00A84913" w:rsidRPr="002B6110" w:rsidP="00A92797" w14:paraId="1ED341C6" w14:textId="77777777">
      <w:pPr>
        <w:numPr>
          <w:ilvl w:val="0"/>
          <w:numId w:val="18"/>
        </w:numPr>
        <w:ind w:left="0" w:firstLine="708"/>
        <w:jc w:val="both"/>
        <w:rPr>
          <w:sz w:val="28"/>
          <w:szCs w:val="28"/>
        </w:rPr>
      </w:pPr>
      <w:r w:rsidRPr="002B6110">
        <w:rPr>
          <w:sz w:val="28"/>
          <w:szCs w:val="28"/>
        </w:rPr>
        <w:t>наполняемо</w:t>
      </w:r>
      <w:r w:rsidRPr="002B6110" w:rsidR="008460C7">
        <w:rPr>
          <w:sz w:val="28"/>
          <w:szCs w:val="28"/>
        </w:rPr>
        <w:t>сть класса – не более 15 детей;</w:t>
      </w:r>
    </w:p>
    <w:p w:rsidR="00A84913" w:rsidRPr="002B6110" w:rsidP="00A92797" w14:paraId="298EF9EF" w14:textId="77777777">
      <w:pPr>
        <w:numPr>
          <w:ilvl w:val="0"/>
          <w:numId w:val="18"/>
        </w:numPr>
        <w:ind w:left="0" w:firstLine="708"/>
        <w:jc w:val="both"/>
        <w:rPr>
          <w:sz w:val="28"/>
          <w:szCs w:val="28"/>
        </w:rPr>
      </w:pPr>
      <w:r w:rsidRPr="002B6110">
        <w:rPr>
          <w:sz w:val="28"/>
          <w:szCs w:val="28"/>
        </w:rPr>
        <w:t xml:space="preserve">продолжительность уроков </w:t>
      </w:r>
      <w:r w:rsidRPr="002B6110" w:rsidR="00C31A0B">
        <w:rPr>
          <w:sz w:val="28"/>
          <w:szCs w:val="28"/>
        </w:rPr>
        <w:t>–</w:t>
      </w:r>
      <w:r w:rsidRPr="002B6110" w:rsidR="00105C66">
        <w:rPr>
          <w:sz w:val="28"/>
          <w:szCs w:val="28"/>
        </w:rPr>
        <w:t xml:space="preserve"> 40 мин</w:t>
      </w:r>
      <w:r w:rsidRPr="002B6110" w:rsidR="00872925">
        <w:rPr>
          <w:sz w:val="28"/>
          <w:szCs w:val="28"/>
        </w:rPr>
        <w:t>ут</w:t>
      </w:r>
      <w:r w:rsidRPr="002B6110" w:rsidR="00105C66">
        <w:rPr>
          <w:sz w:val="28"/>
          <w:szCs w:val="28"/>
        </w:rPr>
        <w:t>;</w:t>
      </w:r>
    </w:p>
    <w:p w:rsidR="00A84913" w:rsidRPr="002B6110" w:rsidP="00A92797" w14:paraId="6D1717B8" w14:textId="77777777">
      <w:pPr>
        <w:numPr>
          <w:ilvl w:val="0"/>
          <w:numId w:val="18"/>
        </w:numPr>
        <w:ind w:left="0" w:firstLine="708"/>
        <w:jc w:val="both"/>
        <w:rPr>
          <w:sz w:val="28"/>
          <w:szCs w:val="28"/>
        </w:rPr>
      </w:pPr>
      <w:r w:rsidRPr="002B6110">
        <w:rPr>
          <w:sz w:val="28"/>
          <w:szCs w:val="28"/>
        </w:rPr>
        <w:t>перемены в разное время для разных классов;</w:t>
      </w:r>
    </w:p>
    <w:p w:rsidR="00A84913" w:rsidRPr="002B6110" w:rsidP="00A92797" w14:paraId="29F5DC24" w14:textId="7B8CD8C1">
      <w:pPr>
        <w:numPr>
          <w:ilvl w:val="0"/>
          <w:numId w:val="18"/>
        </w:numPr>
        <w:ind w:left="0" w:firstLine="708"/>
        <w:jc w:val="both"/>
        <w:rPr>
          <w:sz w:val="28"/>
          <w:szCs w:val="28"/>
        </w:rPr>
      </w:pPr>
      <w:r w:rsidRPr="002B6110">
        <w:rPr>
          <w:sz w:val="28"/>
          <w:szCs w:val="28"/>
        </w:rPr>
        <w:t>проветривание</w:t>
      </w:r>
      <w:r w:rsidRPr="002B6110">
        <w:rPr>
          <w:color w:val="FF0000"/>
          <w:sz w:val="28"/>
          <w:szCs w:val="28"/>
        </w:rPr>
        <w:t xml:space="preserve"> </w:t>
      </w:r>
      <w:r w:rsidRPr="002B6110">
        <w:rPr>
          <w:sz w:val="28"/>
          <w:szCs w:val="28"/>
        </w:rPr>
        <w:t>кабинетов после каждого урока;</w:t>
      </w:r>
    </w:p>
    <w:p w:rsidR="00A84913" w:rsidRPr="002B6110" w:rsidP="00A92797" w14:paraId="580B12F0" w14:textId="77777777">
      <w:pPr>
        <w:numPr>
          <w:ilvl w:val="0"/>
          <w:numId w:val="18"/>
        </w:numPr>
        <w:ind w:left="0" w:firstLine="708"/>
        <w:jc w:val="both"/>
        <w:rPr>
          <w:sz w:val="28"/>
          <w:szCs w:val="28"/>
        </w:rPr>
      </w:pPr>
      <w:r w:rsidRPr="002B6110">
        <w:rPr>
          <w:sz w:val="28"/>
          <w:szCs w:val="28"/>
        </w:rPr>
        <w:t>мытье рук и использование специальных средств после каждого урока;</w:t>
      </w:r>
    </w:p>
    <w:p w:rsidR="00A84913" w:rsidRPr="002B6110" w:rsidP="00A92797" w14:paraId="3BE2746E" w14:textId="77777777">
      <w:pPr>
        <w:numPr>
          <w:ilvl w:val="0"/>
          <w:numId w:val="18"/>
        </w:numPr>
        <w:ind w:left="0" w:firstLine="708"/>
        <w:jc w:val="both"/>
        <w:rPr>
          <w:sz w:val="28"/>
          <w:szCs w:val="28"/>
        </w:rPr>
      </w:pPr>
      <w:r w:rsidRPr="002B6110">
        <w:rPr>
          <w:sz w:val="28"/>
          <w:szCs w:val="28"/>
        </w:rPr>
        <w:t>расписание уроков составляется согласно рабочего учебного плана организации образования на учебный год;</w:t>
      </w:r>
    </w:p>
    <w:p w:rsidR="00A84913" w:rsidRPr="002B6110" w:rsidP="00A92797" w14:paraId="7999615F" w14:textId="09A184F7">
      <w:pPr>
        <w:pStyle w:val="ListParagraph"/>
        <w:numPr>
          <w:ilvl w:val="0"/>
          <w:numId w:val="18"/>
        </w:numPr>
        <w:ind w:left="0" w:firstLine="708"/>
        <w:jc w:val="both"/>
        <w:rPr>
          <w:sz w:val="28"/>
          <w:szCs w:val="28"/>
        </w:rPr>
      </w:pPr>
      <w:r w:rsidRPr="002B6110">
        <w:rPr>
          <w:sz w:val="28"/>
          <w:szCs w:val="28"/>
        </w:rPr>
        <w:t>уроки</w:t>
      </w:r>
      <w:r w:rsidRPr="002B6110" w:rsidR="00BF17D8">
        <w:rPr>
          <w:sz w:val="28"/>
          <w:szCs w:val="28"/>
        </w:rPr>
        <w:t xml:space="preserve"> проводятся согласно расписания;</w:t>
      </w:r>
    </w:p>
    <w:p w:rsidR="00BF17D8" w:rsidRPr="002B6110" w:rsidP="00A92797" w14:paraId="033B00FC" w14:textId="694EEA69">
      <w:pPr>
        <w:pStyle w:val="ListParagraph"/>
        <w:numPr>
          <w:ilvl w:val="0"/>
          <w:numId w:val="18"/>
        </w:numPr>
        <w:ind w:left="0" w:firstLine="708"/>
        <w:jc w:val="both"/>
        <w:rPr>
          <w:sz w:val="28"/>
          <w:szCs w:val="28"/>
        </w:rPr>
      </w:pPr>
      <w:r w:rsidRPr="002B6110">
        <w:rPr>
          <w:sz w:val="28"/>
          <w:szCs w:val="28"/>
        </w:rPr>
        <w:t>соблюдение принципа «один класс – один кабинет».</w:t>
      </w:r>
    </w:p>
    <w:p w:rsidR="0072422F" w:rsidRPr="002B6110" w:rsidP="00A92797" w14:paraId="0C39694F" w14:textId="74552E57">
      <w:pPr>
        <w:pStyle w:val="ListParagraph"/>
        <w:numPr>
          <w:ilvl w:val="0"/>
          <w:numId w:val="13"/>
        </w:numPr>
        <w:ind w:left="0" w:firstLine="708"/>
        <w:jc w:val="both"/>
        <w:rPr>
          <w:sz w:val="28"/>
          <w:szCs w:val="28"/>
        </w:rPr>
      </w:pPr>
      <w:r w:rsidRPr="002B6110">
        <w:rPr>
          <w:sz w:val="28"/>
          <w:szCs w:val="28"/>
        </w:rPr>
        <w:t>Формирование дежурны</w:t>
      </w:r>
      <w:r w:rsidRPr="002B6110" w:rsidR="00872925">
        <w:rPr>
          <w:sz w:val="28"/>
          <w:szCs w:val="28"/>
        </w:rPr>
        <w:t>х классов в специальных классах (</w:t>
      </w:r>
      <w:r w:rsidRPr="002B6110">
        <w:rPr>
          <w:sz w:val="28"/>
          <w:szCs w:val="28"/>
        </w:rPr>
        <w:t>школах</w:t>
      </w:r>
      <w:r w:rsidRPr="002B6110" w:rsidR="00872925">
        <w:rPr>
          <w:sz w:val="28"/>
          <w:szCs w:val="28"/>
        </w:rPr>
        <w:t>)</w:t>
      </w:r>
      <w:r w:rsidRPr="002B6110">
        <w:rPr>
          <w:sz w:val="28"/>
          <w:szCs w:val="28"/>
        </w:rPr>
        <w:t xml:space="preserve"> осуществляется для детей с особыми образовательными потребностями по заявлениям родителей или законных представителей. Заявления принимаются в электронной форме через доступные средства связи по форме, согласно приложения 1</w:t>
      </w:r>
      <w:r w:rsidRPr="002B6110" w:rsidR="00471A8E">
        <w:rPr>
          <w:sz w:val="28"/>
          <w:szCs w:val="28"/>
          <w:lang w:val="kk-KZ"/>
        </w:rPr>
        <w:t>2</w:t>
      </w:r>
      <w:r w:rsidRPr="002B6110">
        <w:rPr>
          <w:sz w:val="28"/>
          <w:szCs w:val="28"/>
        </w:rPr>
        <w:t xml:space="preserve"> к настоящим Санитарным правилам.</w:t>
      </w:r>
    </w:p>
    <w:p w:rsidR="008A2601" w:rsidRPr="002B6110" w:rsidP="008A2601" w14:paraId="2AB92F68" w14:textId="28C95DFB">
      <w:pPr>
        <w:ind w:firstLine="709"/>
        <w:jc w:val="both"/>
        <w:rPr>
          <w:sz w:val="28"/>
          <w:szCs w:val="28"/>
        </w:rPr>
      </w:pPr>
      <w:r w:rsidRPr="002B6110">
        <w:rPr>
          <w:sz w:val="28"/>
          <w:szCs w:val="28"/>
        </w:rPr>
        <w:t xml:space="preserve">При устойчивом </w:t>
      </w:r>
      <w:r w:rsidRPr="002B6110" w:rsidR="00BF17D8">
        <w:rPr>
          <w:sz w:val="28"/>
          <w:szCs w:val="28"/>
        </w:rPr>
        <w:t xml:space="preserve">снижении </w:t>
      </w:r>
      <w:r w:rsidRPr="002B6110">
        <w:rPr>
          <w:sz w:val="28"/>
          <w:szCs w:val="28"/>
        </w:rPr>
        <w:t xml:space="preserve">заболеваемости постановлением </w:t>
      </w:r>
      <w:r w:rsidRPr="002B6110" w:rsidR="006D1A86">
        <w:rPr>
          <w:sz w:val="28"/>
          <w:szCs w:val="28"/>
        </w:rPr>
        <w:t>Г</w:t>
      </w:r>
      <w:r w:rsidRPr="002B6110">
        <w:rPr>
          <w:sz w:val="28"/>
          <w:szCs w:val="28"/>
        </w:rPr>
        <w:t xml:space="preserve">лавного государственного санитарного врача Республики Казахстан </w:t>
      </w:r>
      <w:r w:rsidRPr="002B6110" w:rsidR="00FA3836">
        <w:rPr>
          <w:sz w:val="28"/>
          <w:szCs w:val="28"/>
        </w:rPr>
        <w:t xml:space="preserve">определяется </w:t>
      </w:r>
      <w:r w:rsidRPr="002B6110">
        <w:rPr>
          <w:sz w:val="28"/>
          <w:szCs w:val="28"/>
        </w:rPr>
        <w:t>постепенный переход организации образования в соответствии с эпидемиологической ситуацией в комбинированный или штатный режимы</w:t>
      </w:r>
      <w:r w:rsidRPr="002B6110" w:rsidR="00FA3836">
        <w:rPr>
          <w:sz w:val="28"/>
          <w:szCs w:val="28"/>
        </w:rPr>
        <w:t xml:space="preserve"> обучения</w:t>
      </w:r>
      <w:r w:rsidRPr="002B6110">
        <w:rPr>
          <w:sz w:val="28"/>
          <w:szCs w:val="28"/>
        </w:rPr>
        <w:t>.</w:t>
      </w:r>
    </w:p>
    <w:p w:rsidR="00A84913" w:rsidRPr="002B6110" w:rsidP="00D11F34" w14:paraId="25DACAEA" w14:textId="56CAF2C1">
      <w:pPr>
        <w:numPr>
          <w:ilvl w:val="0"/>
          <w:numId w:val="13"/>
        </w:numPr>
        <w:ind w:left="0" w:firstLine="708"/>
        <w:jc w:val="both"/>
        <w:rPr>
          <w:strike/>
          <w:sz w:val="28"/>
          <w:szCs w:val="28"/>
        </w:rPr>
      </w:pPr>
      <w:r w:rsidRPr="002B6110">
        <w:rPr>
          <w:sz w:val="28"/>
          <w:szCs w:val="28"/>
        </w:rPr>
        <w:t>При организации обучения в организациях образования в комбинированном формате увелич</w:t>
      </w:r>
      <w:r w:rsidRPr="002B6110" w:rsidR="00FA3836">
        <w:rPr>
          <w:sz w:val="28"/>
          <w:szCs w:val="28"/>
        </w:rPr>
        <w:t xml:space="preserve">ивается </w:t>
      </w:r>
      <w:r w:rsidRPr="002B6110">
        <w:rPr>
          <w:sz w:val="28"/>
          <w:szCs w:val="28"/>
        </w:rPr>
        <w:t xml:space="preserve">смен и подсмен с соблюдением социального </w:t>
      </w:r>
      <w:r w:rsidRPr="002B6110">
        <w:rPr>
          <w:sz w:val="28"/>
          <w:szCs w:val="28"/>
        </w:rPr>
        <w:t>дистанцирования</w:t>
      </w:r>
      <w:r w:rsidRPr="002B6110">
        <w:rPr>
          <w:sz w:val="28"/>
          <w:szCs w:val="28"/>
        </w:rPr>
        <w:t>, сокращения физических контактов</w:t>
      </w:r>
      <w:r w:rsidRPr="002B6110" w:rsidR="00D11F34">
        <w:rPr>
          <w:sz w:val="28"/>
          <w:szCs w:val="28"/>
        </w:rPr>
        <w:t>.</w:t>
      </w:r>
    </w:p>
    <w:p w:rsidR="00B0125D" w:rsidRPr="002B6110" w:rsidP="00A92797" w14:paraId="0B4DB443" w14:textId="029F5ECB">
      <w:pPr>
        <w:numPr>
          <w:ilvl w:val="0"/>
          <w:numId w:val="13"/>
        </w:numPr>
        <w:ind w:left="0" w:firstLine="708"/>
        <w:jc w:val="both"/>
        <w:rPr>
          <w:sz w:val="28"/>
          <w:szCs w:val="28"/>
        </w:rPr>
      </w:pPr>
      <w:r w:rsidRPr="002B6110">
        <w:rPr>
          <w:sz w:val="28"/>
          <w:szCs w:val="28"/>
        </w:rPr>
        <w:t>Организация работы в закрытом режиме специальных школ-интернатов для детей с особыми обра</w:t>
      </w:r>
      <w:r w:rsidRPr="002B6110" w:rsidR="00D7530B">
        <w:rPr>
          <w:sz w:val="28"/>
          <w:szCs w:val="28"/>
        </w:rPr>
        <w:t xml:space="preserve">зовательными потребностями (в том числе </w:t>
      </w:r>
      <w:r w:rsidRPr="002B6110">
        <w:rPr>
          <w:sz w:val="28"/>
          <w:szCs w:val="28"/>
        </w:rPr>
        <w:t xml:space="preserve">для детей-сирот, оставшихся без попечения родителей), </w:t>
      </w:r>
      <w:r w:rsidRPr="002B6110" w:rsidR="002B37E8">
        <w:rPr>
          <w:sz w:val="28"/>
          <w:szCs w:val="28"/>
        </w:rPr>
        <w:t>учебно-оздоровительных организаций образования,</w:t>
      </w:r>
      <w:r w:rsidRPr="002B6110" w:rsidR="002B37E8">
        <w:rPr>
          <w:b/>
          <w:sz w:val="28"/>
          <w:szCs w:val="28"/>
        </w:rPr>
        <w:t xml:space="preserve"> </w:t>
      </w:r>
      <w:r w:rsidRPr="002B6110">
        <w:rPr>
          <w:sz w:val="28"/>
          <w:szCs w:val="28"/>
        </w:rPr>
        <w:t>школ-интернатов для одаренных детей, школах-интернатов общего типа</w:t>
      </w:r>
      <w:r w:rsidRPr="002B6110" w:rsidR="00C735C5">
        <w:rPr>
          <w:sz w:val="28"/>
          <w:szCs w:val="28"/>
        </w:rPr>
        <w:t>, пришкольных интернатов</w:t>
      </w:r>
      <w:r w:rsidRPr="002B6110">
        <w:rPr>
          <w:sz w:val="28"/>
          <w:szCs w:val="28"/>
        </w:rPr>
        <w:t xml:space="preserve"> с ограничением </w:t>
      </w:r>
      <w:r w:rsidRPr="002B6110" w:rsidR="00D7530B">
        <w:rPr>
          <w:sz w:val="28"/>
          <w:szCs w:val="28"/>
        </w:rPr>
        <w:t>всех внешних контактов</w:t>
      </w:r>
      <w:r w:rsidRPr="002B6110">
        <w:rPr>
          <w:sz w:val="28"/>
          <w:szCs w:val="28"/>
        </w:rPr>
        <w:t xml:space="preserve"> </w:t>
      </w:r>
      <w:r w:rsidRPr="002B6110" w:rsidR="00C54AE4">
        <w:rPr>
          <w:sz w:val="28"/>
          <w:szCs w:val="28"/>
        </w:rPr>
        <w:t xml:space="preserve">проводится </w:t>
      </w:r>
      <w:r w:rsidRPr="002B6110">
        <w:rPr>
          <w:sz w:val="28"/>
          <w:szCs w:val="28"/>
        </w:rPr>
        <w:t xml:space="preserve">на основании заявлений </w:t>
      </w:r>
      <w:r w:rsidRPr="002B6110">
        <w:rPr>
          <w:sz w:val="28"/>
          <w:szCs w:val="28"/>
        </w:rPr>
        <w:t>родителей</w:t>
      </w:r>
      <w:r w:rsidRPr="002B6110" w:rsidR="00663EE5">
        <w:rPr>
          <w:sz w:val="28"/>
          <w:szCs w:val="28"/>
        </w:rPr>
        <w:t xml:space="preserve"> (законных представителей)</w:t>
      </w:r>
      <w:r w:rsidRPr="002B6110" w:rsidR="00957F79">
        <w:t xml:space="preserve"> </w:t>
      </w:r>
      <w:r w:rsidRPr="002B6110" w:rsidR="00957F79">
        <w:rPr>
          <w:sz w:val="28"/>
          <w:szCs w:val="28"/>
        </w:rPr>
        <w:t>по решению местных исполнительных органов и согласованию с главными государственными санитарными врачами соответствующих территорий</w:t>
      </w:r>
      <w:r w:rsidRPr="002B6110">
        <w:rPr>
          <w:sz w:val="28"/>
          <w:szCs w:val="28"/>
        </w:rPr>
        <w:t>.</w:t>
      </w:r>
    </w:p>
    <w:p w:rsidR="00A84913" w:rsidRPr="002B6110" w:rsidP="00A92797" w14:paraId="3F0922CA" w14:textId="77777777">
      <w:pPr>
        <w:numPr>
          <w:ilvl w:val="0"/>
          <w:numId w:val="13"/>
        </w:numPr>
        <w:ind w:left="0" w:firstLine="708"/>
        <w:jc w:val="both"/>
        <w:rPr>
          <w:sz w:val="28"/>
          <w:szCs w:val="28"/>
        </w:rPr>
      </w:pPr>
      <w:r w:rsidRPr="002B6110">
        <w:rPr>
          <w:sz w:val="28"/>
          <w:szCs w:val="28"/>
        </w:rPr>
        <w:t xml:space="preserve">При организации режима занятий в закрытом формате </w:t>
      </w:r>
      <w:r w:rsidRPr="002B6110" w:rsidR="00957F79">
        <w:rPr>
          <w:sz w:val="28"/>
          <w:szCs w:val="28"/>
        </w:rPr>
        <w:t>соблюдаются следующие требования</w:t>
      </w:r>
      <w:r w:rsidRPr="002B6110">
        <w:rPr>
          <w:sz w:val="28"/>
          <w:szCs w:val="28"/>
        </w:rPr>
        <w:t>:</w:t>
      </w:r>
    </w:p>
    <w:p w:rsidR="00A84913" w:rsidRPr="002B6110" w:rsidP="00A92797" w14:paraId="5C887EEA" w14:textId="37E6BF73">
      <w:pPr>
        <w:numPr>
          <w:ilvl w:val="0"/>
          <w:numId w:val="10"/>
        </w:numPr>
        <w:ind w:left="0" w:firstLine="708"/>
        <w:jc w:val="both"/>
        <w:rPr>
          <w:sz w:val="28"/>
          <w:szCs w:val="28"/>
        </w:rPr>
      </w:pPr>
      <w:r w:rsidRPr="002B6110">
        <w:rPr>
          <w:sz w:val="28"/>
          <w:szCs w:val="28"/>
        </w:rPr>
        <w:t xml:space="preserve">осуществляется </w:t>
      </w:r>
      <w:r w:rsidRPr="002B6110">
        <w:rPr>
          <w:sz w:val="28"/>
          <w:szCs w:val="28"/>
        </w:rPr>
        <w:t>одновременный заезд обучающихся для проживания в школе-интернате;</w:t>
      </w:r>
    </w:p>
    <w:p w:rsidR="00A84913" w:rsidRPr="002B6110" w:rsidP="00A92797" w14:paraId="7B79C78C" w14:textId="2A4B648A">
      <w:pPr>
        <w:numPr>
          <w:ilvl w:val="0"/>
          <w:numId w:val="10"/>
        </w:numPr>
        <w:ind w:left="0" w:firstLine="708"/>
        <w:jc w:val="both"/>
        <w:rPr>
          <w:sz w:val="28"/>
          <w:szCs w:val="28"/>
        </w:rPr>
      </w:pPr>
      <w:r w:rsidRPr="002B6110">
        <w:rPr>
          <w:sz w:val="28"/>
          <w:szCs w:val="28"/>
        </w:rPr>
        <w:t>педагогическая деятельность</w:t>
      </w:r>
      <w:r w:rsidRPr="002B6110">
        <w:rPr>
          <w:sz w:val="28"/>
          <w:szCs w:val="28"/>
        </w:rPr>
        <w:t xml:space="preserve"> (учителя, воспитатели, специалисты психолого-педагогического сопровождения) посменно </w:t>
      </w:r>
      <w:r w:rsidRPr="002B6110">
        <w:rPr>
          <w:sz w:val="28"/>
          <w:szCs w:val="28"/>
        </w:rPr>
        <w:t xml:space="preserve">осуществляется </w:t>
      </w:r>
      <w:r w:rsidRPr="002B6110">
        <w:rPr>
          <w:sz w:val="28"/>
          <w:szCs w:val="28"/>
        </w:rPr>
        <w:t>согласно графику, составленному и утвержденному администрацией организации образования;</w:t>
      </w:r>
    </w:p>
    <w:p w:rsidR="00A84913" w:rsidRPr="002B6110" w:rsidP="00A92797" w14:paraId="09E93F52" w14:textId="628FD57B">
      <w:pPr>
        <w:numPr>
          <w:ilvl w:val="0"/>
          <w:numId w:val="10"/>
        </w:numPr>
        <w:ind w:left="0" w:firstLine="708"/>
        <w:jc w:val="both"/>
        <w:rPr>
          <w:sz w:val="28"/>
          <w:szCs w:val="28"/>
        </w:rPr>
      </w:pPr>
      <w:r w:rsidRPr="002B6110">
        <w:rPr>
          <w:sz w:val="28"/>
          <w:szCs w:val="28"/>
        </w:rPr>
        <w:t>осуществляется контроль</w:t>
      </w:r>
      <w:r w:rsidRPr="002B6110">
        <w:rPr>
          <w:sz w:val="28"/>
          <w:szCs w:val="28"/>
        </w:rPr>
        <w:t xml:space="preserve"> за состоянием здоровья педагогических работников, заступающих на смену, в установленном для организаций образования порядке;</w:t>
      </w:r>
    </w:p>
    <w:p w:rsidR="00A84913" w:rsidRPr="002B6110" w:rsidP="00A92797" w14:paraId="542EF133" w14:textId="77777777">
      <w:pPr>
        <w:numPr>
          <w:ilvl w:val="0"/>
          <w:numId w:val="10"/>
        </w:numPr>
        <w:ind w:left="0" w:firstLine="708"/>
        <w:jc w:val="both"/>
        <w:rPr>
          <w:sz w:val="28"/>
          <w:szCs w:val="28"/>
        </w:rPr>
      </w:pPr>
      <w:r w:rsidRPr="002B6110">
        <w:rPr>
          <w:sz w:val="28"/>
          <w:szCs w:val="28"/>
        </w:rPr>
        <w:t>обесп</w:t>
      </w:r>
      <w:r w:rsidRPr="002B6110" w:rsidR="009D5ED0">
        <w:rPr>
          <w:sz w:val="28"/>
          <w:szCs w:val="28"/>
        </w:rPr>
        <w:t>ечиваются условия</w:t>
      </w:r>
      <w:r w:rsidRPr="002B6110">
        <w:rPr>
          <w:sz w:val="28"/>
          <w:szCs w:val="28"/>
        </w:rPr>
        <w:t xml:space="preserve"> для проживания, питания, подготовки к педагогическому процессу для учителей, воспитателей и специалистов, осуществляющих образовательный процесс в закрытом режиме; </w:t>
      </w:r>
    </w:p>
    <w:p w:rsidR="00A84913" w:rsidRPr="002B6110" w:rsidP="00A92797" w14:paraId="27E80526" w14:textId="77777777">
      <w:pPr>
        <w:numPr>
          <w:ilvl w:val="0"/>
          <w:numId w:val="10"/>
        </w:numPr>
        <w:ind w:left="0" w:firstLine="708"/>
        <w:jc w:val="both"/>
        <w:rPr>
          <w:sz w:val="28"/>
          <w:szCs w:val="28"/>
        </w:rPr>
      </w:pPr>
      <w:r w:rsidRPr="002B6110">
        <w:rPr>
          <w:sz w:val="28"/>
          <w:szCs w:val="28"/>
        </w:rPr>
        <w:t>деятельность</w:t>
      </w:r>
      <w:r w:rsidRPr="002B6110" w:rsidR="00957F79">
        <w:rPr>
          <w:sz w:val="28"/>
          <w:szCs w:val="28"/>
        </w:rPr>
        <w:t xml:space="preserve"> </w:t>
      </w:r>
      <w:r w:rsidRPr="002B6110">
        <w:rPr>
          <w:sz w:val="28"/>
          <w:szCs w:val="28"/>
        </w:rPr>
        <w:t xml:space="preserve">административно-управленческого состава, вспомогательных и технических служб, не имеющих непосредственного отношения к учебно-воспитательному процессу, </w:t>
      </w:r>
      <w:r w:rsidRPr="002B6110">
        <w:rPr>
          <w:sz w:val="28"/>
          <w:szCs w:val="28"/>
        </w:rPr>
        <w:t xml:space="preserve">осуществляется </w:t>
      </w:r>
      <w:r w:rsidRPr="002B6110">
        <w:rPr>
          <w:sz w:val="28"/>
          <w:szCs w:val="28"/>
        </w:rPr>
        <w:t>как в дистан</w:t>
      </w:r>
      <w:r w:rsidRPr="002B6110" w:rsidR="00872925">
        <w:rPr>
          <w:sz w:val="28"/>
          <w:szCs w:val="28"/>
        </w:rPr>
        <w:t>ционном, так и в штатном режиме;</w:t>
      </w:r>
    </w:p>
    <w:p w:rsidR="00A84913" w:rsidRPr="002B6110" w:rsidP="00A92797" w14:paraId="0B1A518F" w14:textId="77777777">
      <w:pPr>
        <w:numPr>
          <w:ilvl w:val="0"/>
          <w:numId w:val="10"/>
        </w:numPr>
        <w:ind w:left="0" w:firstLine="708"/>
        <w:jc w:val="both"/>
        <w:rPr>
          <w:sz w:val="28"/>
          <w:szCs w:val="28"/>
        </w:rPr>
      </w:pPr>
      <w:r w:rsidRPr="002B6110">
        <w:rPr>
          <w:sz w:val="28"/>
          <w:szCs w:val="28"/>
        </w:rPr>
        <w:t>исключается контакт</w:t>
      </w:r>
      <w:r w:rsidRPr="002B6110">
        <w:rPr>
          <w:sz w:val="28"/>
          <w:szCs w:val="28"/>
        </w:rPr>
        <w:t xml:space="preserve"> педагогического коллектива, технических служб при организации деятельности в штатном режиме.</w:t>
      </w:r>
    </w:p>
    <w:p w:rsidR="00A84913" w:rsidRPr="002B6110" w:rsidP="00A92797" w14:paraId="0BB78AC2" w14:textId="77777777">
      <w:pPr>
        <w:numPr>
          <w:ilvl w:val="0"/>
          <w:numId w:val="10"/>
        </w:numPr>
        <w:ind w:left="0" w:firstLine="708"/>
        <w:jc w:val="both"/>
        <w:rPr>
          <w:sz w:val="28"/>
          <w:szCs w:val="28"/>
        </w:rPr>
      </w:pPr>
      <w:r w:rsidRPr="002B6110">
        <w:rPr>
          <w:sz w:val="28"/>
          <w:szCs w:val="28"/>
        </w:rPr>
        <w:t>связь</w:t>
      </w:r>
      <w:r w:rsidRPr="002B6110">
        <w:rPr>
          <w:sz w:val="28"/>
          <w:szCs w:val="28"/>
        </w:rPr>
        <w:t xml:space="preserve"> с родителями (законными представителями) в дистанционном порядке </w:t>
      </w:r>
      <w:r w:rsidRPr="002B6110">
        <w:rPr>
          <w:sz w:val="28"/>
          <w:szCs w:val="28"/>
        </w:rPr>
        <w:t xml:space="preserve">осуществляется </w:t>
      </w:r>
      <w:r w:rsidRPr="002B6110">
        <w:rPr>
          <w:sz w:val="28"/>
          <w:szCs w:val="28"/>
        </w:rPr>
        <w:t xml:space="preserve">с использованием </w:t>
      </w:r>
      <w:r w:rsidRPr="002B6110">
        <w:rPr>
          <w:sz w:val="28"/>
          <w:szCs w:val="28"/>
        </w:rPr>
        <w:t>интернет-ресурсов</w:t>
      </w:r>
      <w:r w:rsidRPr="002B6110">
        <w:rPr>
          <w:sz w:val="28"/>
          <w:szCs w:val="28"/>
        </w:rPr>
        <w:t>, других доступных средств связи;</w:t>
      </w:r>
    </w:p>
    <w:p w:rsidR="00A84913" w:rsidRPr="002B6110" w:rsidP="00A92797" w14:paraId="1B52E39C" w14:textId="77777777">
      <w:pPr>
        <w:numPr>
          <w:ilvl w:val="0"/>
          <w:numId w:val="10"/>
        </w:numPr>
        <w:ind w:left="0" w:firstLine="708"/>
        <w:jc w:val="both"/>
        <w:rPr>
          <w:sz w:val="28"/>
          <w:szCs w:val="28"/>
        </w:rPr>
      </w:pPr>
      <w:r w:rsidRPr="002B6110">
        <w:rPr>
          <w:sz w:val="28"/>
          <w:szCs w:val="28"/>
        </w:rPr>
        <w:t xml:space="preserve">устанавливается </w:t>
      </w:r>
      <w:r w:rsidRPr="002B6110">
        <w:rPr>
          <w:sz w:val="28"/>
          <w:szCs w:val="28"/>
        </w:rPr>
        <w:t xml:space="preserve">продолжительность уроков </w:t>
      </w:r>
      <w:r w:rsidRPr="002B6110" w:rsidR="00A92797">
        <w:rPr>
          <w:sz w:val="28"/>
          <w:szCs w:val="28"/>
        </w:rPr>
        <w:t>–</w:t>
      </w:r>
      <w:r w:rsidRPr="002B6110">
        <w:rPr>
          <w:sz w:val="28"/>
          <w:szCs w:val="28"/>
        </w:rPr>
        <w:t xml:space="preserve"> 40 мин</w:t>
      </w:r>
      <w:r w:rsidRPr="002B6110" w:rsidR="00872925">
        <w:rPr>
          <w:sz w:val="28"/>
          <w:szCs w:val="28"/>
        </w:rPr>
        <w:t>ут</w:t>
      </w:r>
      <w:r w:rsidRPr="002B6110">
        <w:rPr>
          <w:sz w:val="28"/>
          <w:szCs w:val="28"/>
        </w:rPr>
        <w:t xml:space="preserve">; </w:t>
      </w:r>
    </w:p>
    <w:p w:rsidR="00A84913" w:rsidRPr="002B6110" w:rsidP="00A92797" w14:paraId="55F294D0" w14:textId="77777777">
      <w:pPr>
        <w:numPr>
          <w:ilvl w:val="0"/>
          <w:numId w:val="10"/>
        </w:numPr>
        <w:ind w:left="0" w:firstLine="708"/>
        <w:jc w:val="both"/>
        <w:rPr>
          <w:sz w:val="28"/>
          <w:szCs w:val="28"/>
        </w:rPr>
      </w:pPr>
      <w:r w:rsidRPr="002B6110">
        <w:rPr>
          <w:sz w:val="28"/>
          <w:szCs w:val="28"/>
        </w:rPr>
        <w:t xml:space="preserve">устанавливается </w:t>
      </w:r>
      <w:r w:rsidRPr="002B6110">
        <w:rPr>
          <w:sz w:val="28"/>
          <w:szCs w:val="28"/>
        </w:rPr>
        <w:t>перемены в разное время для разных классов;</w:t>
      </w:r>
    </w:p>
    <w:p w:rsidR="00A84913" w:rsidRPr="002B6110" w:rsidP="00A92797" w14:paraId="5643D1CB" w14:textId="623D455F">
      <w:pPr>
        <w:numPr>
          <w:ilvl w:val="0"/>
          <w:numId w:val="10"/>
        </w:numPr>
        <w:ind w:left="0" w:firstLine="708"/>
        <w:jc w:val="both"/>
        <w:rPr>
          <w:sz w:val="28"/>
          <w:szCs w:val="28"/>
        </w:rPr>
      </w:pPr>
      <w:r w:rsidRPr="002B6110">
        <w:rPr>
          <w:sz w:val="28"/>
          <w:szCs w:val="28"/>
        </w:rPr>
        <w:t xml:space="preserve">проводится </w:t>
      </w:r>
      <w:r w:rsidRPr="002B6110">
        <w:rPr>
          <w:sz w:val="28"/>
          <w:szCs w:val="28"/>
        </w:rPr>
        <w:t>проветривание кабинетов после каждого урока;</w:t>
      </w:r>
    </w:p>
    <w:p w:rsidR="00A84913" w:rsidRPr="002B6110" w:rsidP="00A92797" w14:paraId="02D4379C" w14:textId="77777777">
      <w:pPr>
        <w:numPr>
          <w:ilvl w:val="0"/>
          <w:numId w:val="10"/>
        </w:numPr>
        <w:ind w:left="0" w:firstLine="708"/>
        <w:jc w:val="both"/>
        <w:rPr>
          <w:sz w:val="28"/>
          <w:szCs w:val="28"/>
        </w:rPr>
      </w:pPr>
      <w:r w:rsidRPr="002B6110">
        <w:rPr>
          <w:sz w:val="28"/>
          <w:szCs w:val="28"/>
        </w:rPr>
        <w:t xml:space="preserve">проводится </w:t>
      </w:r>
      <w:r w:rsidRPr="002B6110">
        <w:rPr>
          <w:sz w:val="28"/>
          <w:szCs w:val="28"/>
        </w:rPr>
        <w:t>мытье рук и использование специальных средств после каждого урока;</w:t>
      </w:r>
    </w:p>
    <w:p w:rsidR="00A84913" w:rsidRPr="002B6110" w:rsidP="00A92797" w14:paraId="22660D80" w14:textId="77777777">
      <w:pPr>
        <w:numPr>
          <w:ilvl w:val="0"/>
          <w:numId w:val="10"/>
        </w:numPr>
        <w:ind w:left="0" w:firstLine="708"/>
        <w:jc w:val="both"/>
        <w:rPr>
          <w:sz w:val="28"/>
          <w:szCs w:val="28"/>
        </w:rPr>
      </w:pPr>
      <w:r w:rsidRPr="002B6110">
        <w:rPr>
          <w:sz w:val="28"/>
          <w:szCs w:val="28"/>
        </w:rPr>
        <w:t>расписание уроков составляется согласно рабочего учебного плана организации образования на учебный год;</w:t>
      </w:r>
    </w:p>
    <w:p w:rsidR="00A84913" w:rsidRPr="002B6110" w:rsidP="00A92797" w14:paraId="4020B953" w14:textId="77777777">
      <w:pPr>
        <w:numPr>
          <w:ilvl w:val="0"/>
          <w:numId w:val="10"/>
        </w:numPr>
        <w:ind w:left="0" w:firstLine="708"/>
        <w:jc w:val="both"/>
        <w:rPr>
          <w:sz w:val="28"/>
          <w:szCs w:val="28"/>
        </w:rPr>
      </w:pPr>
      <w:r w:rsidRPr="002B6110">
        <w:rPr>
          <w:sz w:val="28"/>
          <w:szCs w:val="28"/>
        </w:rPr>
        <w:t>уроки проводятся согласно расписания.</w:t>
      </w:r>
    </w:p>
    <w:p w:rsidR="00B0125D" w:rsidRPr="002B6110" w:rsidP="00A92797" w14:paraId="42727D1E" w14:textId="77777777">
      <w:pPr>
        <w:numPr>
          <w:ilvl w:val="0"/>
          <w:numId w:val="13"/>
        </w:numPr>
        <w:ind w:left="0" w:firstLine="708"/>
        <w:jc w:val="both"/>
        <w:rPr>
          <w:sz w:val="28"/>
          <w:szCs w:val="28"/>
        </w:rPr>
      </w:pPr>
      <w:r w:rsidRPr="002B6110">
        <w:rPr>
          <w:sz w:val="28"/>
          <w:szCs w:val="28"/>
        </w:rPr>
        <w:t>Работа обучающегося за компьютером осуществляется с соблюдением требований к длительности занятий.</w:t>
      </w:r>
    </w:p>
    <w:p w:rsidR="00B0125D" w:rsidRPr="002B6110" w:rsidP="00A92797" w14:paraId="3D36CB2E" w14:textId="77777777">
      <w:pPr>
        <w:numPr>
          <w:ilvl w:val="0"/>
          <w:numId w:val="13"/>
        </w:numPr>
        <w:ind w:left="0" w:firstLine="708"/>
        <w:jc w:val="both"/>
        <w:rPr>
          <w:sz w:val="28"/>
          <w:szCs w:val="28"/>
        </w:rPr>
      </w:pPr>
      <w:r w:rsidRPr="002B6110">
        <w:rPr>
          <w:sz w:val="28"/>
          <w:szCs w:val="28"/>
        </w:rPr>
        <w:t xml:space="preserve">Непрерывная длительность занятий в </w:t>
      </w:r>
      <w:r w:rsidRPr="002B6110">
        <w:rPr>
          <w:sz w:val="28"/>
          <w:szCs w:val="28"/>
        </w:rPr>
        <w:t>предшкольных</w:t>
      </w:r>
      <w:r w:rsidRPr="002B6110">
        <w:rPr>
          <w:sz w:val="28"/>
          <w:szCs w:val="28"/>
        </w:rPr>
        <w:t xml:space="preserve"> классах и школах непосредственно с </w:t>
      </w:r>
      <w:r w:rsidRPr="002B6110" w:rsidR="002B739E">
        <w:rPr>
          <w:sz w:val="28"/>
          <w:szCs w:val="28"/>
        </w:rPr>
        <w:t>видеотерминалом</w:t>
      </w:r>
      <w:r w:rsidRPr="002B6110">
        <w:rPr>
          <w:sz w:val="28"/>
          <w:szCs w:val="28"/>
        </w:rPr>
        <w:t xml:space="preserve">, </w:t>
      </w:r>
      <w:r w:rsidRPr="002B6110" w:rsidR="002B739E">
        <w:rPr>
          <w:sz w:val="28"/>
          <w:szCs w:val="28"/>
        </w:rPr>
        <w:t>персональным компьютером</w:t>
      </w:r>
      <w:r w:rsidRPr="002B6110">
        <w:rPr>
          <w:sz w:val="28"/>
          <w:szCs w:val="28"/>
        </w:rPr>
        <w:t xml:space="preserve">, </w:t>
      </w:r>
      <w:r w:rsidRPr="002B6110" w:rsidR="002B739E">
        <w:rPr>
          <w:sz w:val="28"/>
          <w:szCs w:val="28"/>
        </w:rPr>
        <w:t xml:space="preserve">планшетным персональным компьютером </w:t>
      </w:r>
      <w:r w:rsidRPr="002B6110">
        <w:rPr>
          <w:sz w:val="28"/>
          <w:szCs w:val="28"/>
        </w:rPr>
        <w:t>и ноутбуками в те</w:t>
      </w:r>
      <w:r w:rsidRPr="002B6110" w:rsidR="002B739E">
        <w:rPr>
          <w:sz w:val="28"/>
          <w:szCs w:val="28"/>
        </w:rPr>
        <w:t>чение учебного часа составляет:</w:t>
      </w:r>
    </w:p>
    <w:p w:rsidR="00B0125D" w:rsidRPr="002B6110" w:rsidP="00A92797" w14:paraId="7A1D7109" w14:textId="77777777">
      <w:pPr>
        <w:pStyle w:val="ListParagraph"/>
        <w:numPr>
          <w:ilvl w:val="1"/>
          <w:numId w:val="19"/>
        </w:numPr>
        <w:ind w:left="0" w:firstLine="708"/>
        <w:jc w:val="both"/>
        <w:rPr>
          <w:sz w:val="28"/>
          <w:szCs w:val="28"/>
        </w:rPr>
      </w:pPr>
      <w:r w:rsidRPr="002B6110">
        <w:rPr>
          <w:sz w:val="28"/>
          <w:szCs w:val="28"/>
        </w:rPr>
        <w:t xml:space="preserve">в </w:t>
      </w:r>
      <w:r w:rsidRPr="002B6110">
        <w:rPr>
          <w:sz w:val="28"/>
          <w:szCs w:val="28"/>
        </w:rPr>
        <w:t>п</w:t>
      </w:r>
      <w:r w:rsidRPr="002B6110" w:rsidR="00872925">
        <w:rPr>
          <w:sz w:val="28"/>
          <w:szCs w:val="28"/>
        </w:rPr>
        <w:t>редшкольных</w:t>
      </w:r>
      <w:r w:rsidRPr="002B6110" w:rsidR="00872925">
        <w:rPr>
          <w:sz w:val="28"/>
          <w:szCs w:val="28"/>
        </w:rPr>
        <w:t>, дошкольных группах (</w:t>
      </w:r>
      <w:r w:rsidRPr="002B6110">
        <w:rPr>
          <w:sz w:val="28"/>
          <w:szCs w:val="28"/>
        </w:rPr>
        <w:t>классах</w:t>
      </w:r>
      <w:r w:rsidRPr="002B6110" w:rsidR="00872925">
        <w:rPr>
          <w:sz w:val="28"/>
          <w:szCs w:val="28"/>
        </w:rPr>
        <w:t>)</w:t>
      </w:r>
      <w:r w:rsidRPr="002B6110">
        <w:rPr>
          <w:sz w:val="28"/>
          <w:szCs w:val="28"/>
        </w:rPr>
        <w:t xml:space="preserve"> и 1 класс</w:t>
      </w:r>
      <w:r w:rsidRPr="002B6110" w:rsidR="002B739E">
        <w:rPr>
          <w:sz w:val="28"/>
          <w:szCs w:val="28"/>
        </w:rPr>
        <w:t>ах - не более 15 минут;</w:t>
      </w:r>
    </w:p>
    <w:p w:rsidR="00B0125D" w:rsidRPr="002B6110" w:rsidP="00A92797" w14:paraId="5686517E" w14:textId="77777777">
      <w:pPr>
        <w:pStyle w:val="ListParagraph"/>
        <w:numPr>
          <w:ilvl w:val="1"/>
          <w:numId w:val="19"/>
        </w:numPr>
        <w:ind w:left="0" w:firstLine="708"/>
        <w:jc w:val="both"/>
        <w:rPr>
          <w:sz w:val="28"/>
          <w:szCs w:val="28"/>
        </w:rPr>
      </w:pPr>
      <w:r w:rsidRPr="002B6110">
        <w:rPr>
          <w:sz w:val="28"/>
          <w:szCs w:val="28"/>
        </w:rPr>
        <w:t>в 2</w:t>
      </w:r>
      <w:r w:rsidRPr="002B6110" w:rsidR="00A92797">
        <w:rPr>
          <w:sz w:val="28"/>
          <w:szCs w:val="28"/>
        </w:rPr>
        <w:t>-</w:t>
      </w:r>
      <w:r w:rsidRPr="002B6110">
        <w:rPr>
          <w:sz w:val="28"/>
          <w:szCs w:val="28"/>
        </w:rPr>
        <w:t xml:space="preserve">3 классах - не более 20 минут; </w:t>
      </w:r>
    </w:p>
    <w:p w:rsidR="00B0125D" w:rsidRPr="002B6110" w:rsidP="00A92797" w14:paraId="79F125E9" w14:textId="77777777">
      <w:pPr>
        <w:pStyle w:val="ListParagraph"/>
        <w:numPr>
          <w:ilvl w:val="1"/>
          <w:numId w:val="19"/>
        </w:numPr>
        <w:ind w:left="0" w:firstLine="708"/>
        <w:jc w:val="both"/>
        <w:rPr>
          <w:sz w:val="28"/>
          <w:szCs w:val="28"/>
        </w:rPr>
      </w:pPr>
      <w:r w:rsidRPr="002B6110">
        <w:rPr>
          <w:sz w:val="28"/>
          <w:szCs w:val="28"/>
        </w:rPr>
        <w:t>в 4-5 классах - не более 25 минут;</w:t>
      </w:r>
    </w:p>
    <w:p w:rsidR="00B0125D" w:rsidRPr="002B6110" w:rsidP="00A92797" w14:paraId="3348655D" w14:textId="77777777">
      <w:pPr>
        <w:pStyle w:val="ListParagraph"/>
        <w:numPr>
          <w:ilvl w:val="1"/>
          <w:numId w:val="19"/>
        </w:numPr>
        <w:ind w:left="0" w:firstLine="708"/>
        <w:jc w:val="both"/>
        <w:rPr>
          <w:sz w:val="28"/>
          <w:szCs w:val="28"/>
        </w:rPr>
      </w:pPr>
      <w:r w:rsidRPr="002B6110">
        <w:rPr>
          <w:sz w:val="28"/>
          <w:szCs w:val="28"/>
        </w:rPr>
        <w:t>в 6-</w:t>
      </w:r>
      <w:r w:rsidRPr="002B6110">
        <w:rPr>
          <w:sz w:val="28"/>
          <w:szCs w:val="28"/>
        </w:rPr>
        <w:t>8 классах - не более 25 минут;</w:t>
      </w:r>
    </w:p>
    <w:p w:rsidR="00B0125D" w:rsidRPr="002B6110" w:rsidP="00A92797" w14:paraId="7B65753A" w14:textId="77777777">
      <w:pPr>
        <w:pStyle w:val="ListParagraph"/>
        <w:numPr>
          <w:ilvl w:val="1"/>
          <w:numId w:val="19"/>
        </w:numPr>
        <w:ind w:left="0" w:firstLine="708"/>
        <w:jc w:val="both"/>
        <w:rPr>
          <w:sz w:val="28"/>
          <w:szCs w:val="28"/>
        </w:rPr>
      </w:pPr>
      <w:r w:rsidRPr="002B6110">
        <w:rPr>
          <w:sz w:val="28"/>
          <w:szCs w:val="28"/>
        </w:rPr>
        <w:t>в 9-</w:t>
      </w:r>
      <w:r w:rsidRPr="002B6110">
        <w:rPr>
          <w:sz w:val="28"/>
          <w:szCs w:val="28"/>
        </w:rPr>
        <w:t>11</w:t>
      </w:r>
      <w:r w:rsidRPr="002B6110" w:rsidR="008460C7">
        <w:rPr>
          <w:sz w:val="28"/>
          <w:szCs w:val="28"/>
        </w:rPr>
        <w:t xml:space="preserve"> (12) классах –</w:t>
      </w:r>
      <w:r w:rsidRPr="002B6110" w:rsidR="00396FB1">
        <w:rPr>
          <w:sz w:val="28"/>
          <w:szCs w:val="28"/>
        </w:rPr>
        <w:t xml:space="preserve"> не более 30 минут.</w:t>
      </w:r>
    </w:p>
    <w:p w:rsidR="00B0125D" w:rsidRPr="002B6110" w:rsidP="00A92797" w14:paraId="7E4F271B" w14:textId="77777777">
      <w:pPr>
        <w:numPr>
          <w:ilvl w:val="0"/>
          <w:numId w:val="13"/>
        </w:numPr>
        <w:ind w:left="0" w:firstLine="708"/>
        <w:jc w:val="both"/>
        <w:rPr>
          <w:sz w:val="28"/>
          <w:szCs w:val="28"/>
        </w:rPr>
      </w:pPr>
      <w:r w:rsidRPr="002B6110">
        <w:rPr>
          <w:sz w:val="28"/>
          <w:szCs w:val="28"/>
        </w:rPr>
        <w:t xml:space="preserve">Продолжительность непосредственной работы с компьютерами и ноутбуками не </w:t>
      </w:r>
      <w:r w:rsidRPr="002B6110" w:rsidR="00D41FFE">
        <w:rPr>
          <w:sz w:val="28"/>
          <w:szCs w:val="28"/>
        </w:rPr>
        <w:t xml:space="preserve">превышает </w:t>
      </w:r>
      <w:r w:rsidRPr="002B6110" w:rsidR="006E7C1B">
        <w:rPr>
          <w:sz w:val="28"/>
          <w:szCs w:val="28"/>
        </w:rPr>
        <w:t>2-х</w:t>
      </w:r>
      <w:r w:rsidRPr="002B6110">
        <w:rPr>
          <w:sz w:val="28"/>
          <w:szCs w:val="28"/>
        </w:rPr>
        <w:t xml:space="preserve"> часов. В период работы проводятся профилактические мероприятия: упражнения для глаз через каждые 20-25 </w:t>
      </w:r>
      <w:r w:rsidRPr="002B6110">
        <w:rPr>
          <w:sz w:val="28"/>
          <w:szCs w:val="28"/>
        </w:rPr>
        <w:t>минут</w:t>
      </w:r>
      <w:r w:rsidRPr="002B6110">
        <w:rPr>
          <w:sz w:val="28"/>
          <w:szCs w:val="28"/>
        </w:rPr>
        <w:t xml:space="preserve"> и физкультурная пауза через 45 минут во время перерыва.</w:t>
      </w:r>
    </w:p>
    <w:p w:rsidR="00A84913" w:rsidRPr="002B6110" w:rsidP="00A92797" w14:paraId="3D9C2C85" w14:textId="77777777">
      <w:pPr>
        <w:numPr>
          <w:ilvl w:val="0"/>
          <w:numId w:val="13"/>
        </w:numPr>
        <w:ind w:left="0" w:firstLine="708"/>
        <w:jc w:val="both"/>
        <w:rPr>
          <w:sz w:val="28"/>
          <w:szCs w:val="28"/>
        </w:rPr>
      </w:pPr>
      <w:r w:rsidRPr="002B6110">
        <w:rPr>
          <w:sz w:val="28"/>
          <w:szCs w:val="28"/>
        </w:rPr>
        <w:t>Орга</w:t>
      </w:r>
      <w:r w:rsidRPr="002B6110" w:rsidR="008460C7">
        <w:rPr>
          <w:sz w:val="28"/>
          <w:szCs w:val="28"/>
        </w:rPr>
        <w:t>низация работы в специальных ор</w:t>
      </w:r>
      <w:r w:rsidRPr="002B6110">
        <w:rPr>
          <w:sz w:val="28"/>
          <w:szCs w:val="28"/>
        </w:rPr>
        <w:t>г</w:t>
      </w:r>
      <w:r w:rsidRPr="002B6110" w:rsidR="008460C7">
        <w:rPr>
          <w:sz w:val="28"/>
          <w:szCs w:val="28"/>
        </w:rPr>
        <w:t>а</w:t>
      </w:r>
      <w:r w:rsidRPr="002B6110">
        <w:rPr>
          <w:sz w:val="28"/>
          <w:szCs w:val="28"/>
        </w:rPr>
        <w:t xml:space="preserve">низациях образования (психолого-медико-педагогические консультации (далее </w:t>
      </w:r>
      <w:r w:rsidRPr="002B6110" w:rsidR="00A92797">
        <w:rPr>
          <w:sz w:val="28"/>
          <w:szCs w:val="28"/>
        </w:rPr>
        <w:t>–</w:t>
      </w:r>
      <w:r w:rsidRPr="002B6110">
        <w:rPr>
          <w:sz w:val="28"/>
          <w:szCs w:val="28"/>
        </w:rPr>
        <w:t xml:space="preserve"> ПМПК), кабинеты психолого-педагогической коррекции (далее </w:t>
      </w:r>
      <w:r w:rsidRPr="002B6110" w:rsidR="00A92797">
        <w:rPr>
          <w:sz w:val="28"/>
          <w:szCs w:val="28"/>
        </w:rPr>
        <w:t>–</w:t>
      </w:r>
      <w:r w:rsidRPr="002B6110">
        <w:rPr>
          <w:sz w:val="28"/>
          <w:szCs w:val="28"/>
        </w:rPr>
        <w:t xml:space="preserve"> КППК), реабилитационные центры (далее – РЦ)) проводится в </w:t>
      </w:r>
      <w:r w:rsidRPr="002B6110" w:rsidR="00254965">
        <w:rPr>
          <w:sz w:val="28"/>
          <w:szCs w:val="28"/>
        </w:rPr>
        <w:t xml:space="preserve">дистанционном, </w:t>
      </w:r>
      <w:r w:rsidRPr="002B6110">
        <w:rPr>
          <w:sz w:val="28"/>
          <w:szCs w:val="28"/>
        </w:rPr>
        <w:t>штатном режиме с применением дистанционных технологий</w:t>
      </w:r>
      <w:r w:rsidRPr="002B6110" w:rsidR="00254965">
        <w:rPr>
          <w:sz w:val="28"/>
          <w:szCs w:val="28"/>
        </w:rPr>
        <w:t xml:space="preserve"> по решению местных исполнительных органов и согласованию главных государственных санитарных врачей соответствующих территорий</w:t>
      </w:r>
      <w:r w:rsidRPr="002B6110">
        <w:rPr>
          <w:sz w:val="28"/>
          <w:szCs w:val="28"/>
        </w:rPr>
        <w:t>.</w:t>
      </w:r>
    </w:p>
    <w:p w:rsidR="00B0125D" w:rsidRPr="002B6110" w:rsidP="00A92797" w14:paraId="2B64D1F2" w14:textId="77777777">
      <w:pPr>
        <w:numPr>
          <w:ilvl w:val="0"/>
          <w:numId w:val="13"/>
        </w:numPr>
        <w:ind w:left="0" w:firstLine="708"/>
        <w:jc w:val="both"/>
        <w:rPr>
          <w:sz w:val="28"/>
          <w:szCs w:val="28"/>
        </w:rPr>
      </w:pPr>
      <w:r w:rsidRPr="002B6110">
        <w:rPr>
          <w:sz w:val="28"/>
          <w:szCs w:val="28"/>
        </w:rPr>
        <w:t>В КППК организация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индивидуальными и подгрупповыми программами, индивидуальным графиком и расписанием занятий</w:t>
      </w:r>
      <w:r w:rsidRPr="002B6110" w:rsidR="00254965">
        <w:rPr>
          <w:sz w:val="28"/>
          <w:szCs w:val="28"/>
        </w:rPr>
        <w:t xml:space="preserve"> в несколько смен</w:t>
      </w:r>
      <w:r w:rsidRPr="002B6110">
        <w:rPr>
          <w:sz w:val="28"/>
          <w:szCs w:val="28"/>
        </w:rPr>
        <w:t>.</w:t>
      </w:r>
    </w:p>
    <w:p w:rsidR="008C4146" w:rsidRPr="002B6110" w:rsidP="00A92797" w14:paraId="55D6EC68" w14:textId="77777777">
      <w:pPr>
        <w:pStyle w:val="ListParagraph"/>
        <w:numPr>
          <w:ilvl w:val="0"/>
          <w:numId w:val="13"/>
        </w:numPr>
        <w:ind w:left="0" w:firstLine="708"/>
        <w:jc w:val="both"/>
        <w:rPr>
          <w:sz w:val="28"/>
          <w:szCs w:val="28"/>
        </w:rPr>
      </w:pPr>
      <w:r w:rsidRPr="002B6110">
        <w:rPr>
          <w:sz w:val="28"/>
          <w:szCs w:val="28"/>
        </w:rPr>
        <w:t>Допускается проведение индивидуальных и подгрупповых занятий с их чередованием: одно в штатном режиме – одно в дистанционном формате с возможностью удаленного доступа педагога (вне организации).</w:t>
      </w:r>
    </w:p>
    <w:p w:rsidR="001A5B4E" w:rsidRPr="002B6110" w:rsidP="00A92797" w14:paraId="3138342A" w14:textId="77777777">
      <w:pPr>
        <w:pStyle w:val="ListParagraph"/>
        <w:numPr>
          <w:ilvl w:val="0"/>
          <w:numId w:val="13"/>
        </w:numPr>
        <w:ind w:left="0" w:firstLine="708"/>
        <w:jc w:val="both"/>
        <w:rPr>
          <w:sz w:val="28"/>
          <w:szCs w:val="28"/>
        </w:rPr>
      </w:pPr>
      <w:r w:rsidRPr="002B6110">
        <w:rPr>
          <w:sz w:val="28"/>
          <w:szCs w:val="28"/>
        </w:rPr>
        <w:t>Подгрупповые занятия в КППК проводятся в составе не более 5 детей</w:t>
      </w:r>
      <w:r w:rsidRPr="002B6110" w:rsidR="00872925">
        <w:rPr>
          <w:sz w:val="28"/>
          <w:szCs w:val="28"/>
        </w:rPr>
        <w:t xml:space="preserve"> с включением родителя (законного</w:t>
      </w:r>
      <w:r w:rsidRPr="002B6110">
        <w:rPr>
          <w:sz w:val="28"/>
          <w:szCs w:val="28"/>
        </w:rPr>
        <w:t xml:space="preserve"> представител</w:t>
      </w:r>
      <w:r w:rsidRPr="002B6110" w:rsidR="00872925">
        <w:rPr>
          <w:sz w:val="28"/>
          <w:szCs w:val="28"/>
        </w:rPr>
        <w:t>я</w:t>
      </w:r>
      <w:r w:rsidRPr="002B6110">
        <w:rPr>
          <w:sz w:val="28"/>
          <w:szCs w:val="28"/>
        </w:rPr>
        <w:t>) ребенка.</w:t>
      </w:r>
    </w:p>
    <w:p w:rsidR="00420B06" w:rsidRPr="002B6110" w:rsidP="00A92797" w14:paraId="5435F5B1" w14:textId="77777777">
      <w:pPr>
        <w:pStyle w:val="ListParagraph"/>
        <w:numPr>
          <w:ilvl w:val="0"/>
          <w:numId w:val="13"/>
        </w:numPr>
        <w:ind w:left="0" w:firstLine="708"/>
        <w:jc w:val="both"/>
        <w:rPr>
          <w:sz w:val="28"/>
          <w:szCs w:val="28"/>
        </w:rPr>
      </w:pPr>
      <w:r w:rsidRPr="002B6110">
        <w:rPr>
          <w:sz w:val="28"/>
          <w:szCs w:val="28"/>
        </w:rPr>
        <w:t>Продолжительность занятий в условиях КППК составляет для детей раннего возраста 20-25 минут, для детей дошкольного и</w:t>
      </w:r>
      <w:r w:rsidRPr="002B6110">
        <w:rPr>
          <w:sz w:val="28"/>
          <w:szCs w:val="28"/>
        </w:rPr>
        <w:t xml:space="preserve"> школьного возраста 30-35 минут. </w:t>
      </w:r>
      <w:r w:rsidRPr="002B6110">
        <w:rPr>
          <w:sz w:val="28"/>
          <w:szCs w:val="28"/>
        </w:rPr>
        <w:t>Интервал между занятиями составляет 10-15 минут.</w:t>
      </w:r>
    </w:p>
    <w:p w:rsidR="008C4146" w:rsidRPr="002B6110" w:rsidP="00A92797" w14:paraId="351F5740" w14:textId="654E0C3B">
      <w:pPr>
        <w:pStyle w:val="ListParagraph"/>
        <w:numPr>
          <w:ilvl w:val="0"/>
          <w:numId w:val="13"/>
        </w:numPr>
        <w:ind w:left="0" w:firstLine="708"/>
        <w:jc w:val="both"/>
        <w:rPr>
          <w:sz w:val="28"/>
          <w:szCs w:val="28"/>
        </w:rPr>
      </w:pPr>
      <w:r w:rsidRPr="002B6110">
        <w:rPr>
          <w:sz w:val="28"/>
          <w:szCs w:val="28"/>
        </w:rPr>
        <w:t>Лечебная физическая культура (далее – ЛФК) проводится в зале с включением родителей</w:t>
      </w:r>
      <w:r w:rsidRPr="002B6110" w:rsidR="00663EE5">
        <w:rPr>
          <w:sz w:val="28"/>
          <w:szCs w:val="28"/>
        </w:rPr>
        <w:t xml:space="preserve"> (законных представителей)</w:t>
      </w:r>
      <w:r w:rsidRPr="002B6110">
        <w:rPr>
          <w:sz w:val="28"/>
          <w:szCs w:val="28"/>
        </w:rPr>
        <w:t xml:space="preserve"> на занятие с соблюдением безопасной дистанции между родителем</w:t>
      </w:r>
      <w:r w:rsidRPr="002B6110" w:rsidR="00663EE5">
        <w:rPr>
          <w:sz w:val="28"/>
          <w:szCs w:val="28"/>
        </w:rPr>
        <w:t xml:space="preserve"> (законных представителей)</w:t>
      </w:r>
      <w:r w:rsidRPr="002B6110" w:rsidR="00D11F34">
        <w:rPr>
          <w:sz w:val="28"/>
          <w:szCs w:val="28"/>
        </w:rPr>
        <w:t xml:space="preserve"> и педагогом (1-1,5 м</w:t>
      </w:r>
      <w:r w:rsidRPr="002B6110">
        <w:rPr>
          <w:sz w:val="28"/>
          <w:szCs w:val="28"/>
        </w:rPr>
        <w:t>). На занятия не допускаются следующие категории лиц, сопровождающих детей:</w:t>
      </w:r>
    </w:p>
    <w:p w:rsidR="00420B06" w:rsidRPr="002B6110" w:rsidP="00A92797" w14:paraId="0E6304D3" w14:textId="77777777">
      <w:pPr>
        <w:pStyle w:val="ListParagraph"/>
        <w:numPr>
          <w:ilvl w:val="0"/>
          <w:numId w:val="20"/>
        </w:numPr>
        <w:ind w:left="0" w:firstLine="708"/>
        <w:jc w:val="both"/>
        <w:rPr>
          <w:sz w:val="28"/>
          <w:szCs w:val="28"/>
        </w:rPr>
      </w:pPr>
      <w:r w:rsidRPr="002B6110">
        <w:rPr>
          <w:sz w:val="28"/>
          <w:szCs w:val="28"/>
        </w:rPr>
        <w:t>конта</w:t>
      </w:r>
      <w:r w:rsidRPr="002B6110" w:rsidR="00F85198">
        <w:rPr>
          <w:sz w:val="28"/>
          <w:szCs w:val="28"/>
        </w:rPr>
        <w:t>ктные с подтвержденной</w:t>
      </w:r>
      <w:r w:rsidRPr="002B6110">
        <w:rPr>
          <w:sz w:val="28"/>
          <w:szCs w:val="28"/>
        </w:rPr>
        <w:t xml:space="preserve"> </w:t>
      </w:r>
      <w:r w:rsidRPr="002B6110" w:rsidR="00C315C0">
        <w:rPr>
          <w:sz w:val="28"/>
          <w:szCs w:val="28"/>
        </w:rPr>
        <w:t>к</w:t>
      </w:r>
      <w:r w:rsidRPr="002B6110" w:rsidR="00F85198">
        <w:rPr>
          <w:sz w:val="28"/>
          <w:szCs w:val="28"/>
        </w:rPr>
        <w:t>оронавирусной</w:t>
      </w:r>
      <w:r w:rsidRPr="002B6110" w:rsidR="00F85198">
        <w:rPr>
          <w:sz w:val="28"/>
          <w:szCs w:val="28"/>
        </w:rPr>
        <w:t xml:space="preserve"> инфекцией</w:t>
      </w:r>
      <w:r w:rsidRPr="002B6110">
        <w:rPr>
          <w:sz w:val="28"/>
          <w:szCs w:val="28"/>
        </w:rPr>
        <w:t>;</w:t>
      </w:r>
    </w:p>
    <w:p w:rsidR="00420B06" w:rsidRPr="002B6110" w:rsidP="00A92797" w14:paraId="07BCCC93" w14:textId="77777777">
      <w:pPr>
        <w:pStyle w:val="ListParagraph"/>
        <w:numPr>
          <w:ilvl w:val="0"/>
          <w:numId w:val="20"/>
        </w:numPr>
        <w:ind w:left="0" w:firstLine="708"/>
        <w:jc w:val="both"/>
        <w:rPr>
          <w:sz w:val="28"/>
          <w:szCs w:val="28"/>
        </w:rPr>
      </w:pPr>
      <w:r w:rsidRPr="002B6110">
        <w:rPr>
          <w:sz w:val="28"/>
          <w:szCs w:val="28"/>
        </w:rPr>
        <w:t>беременные;</w:t>
      </w:r>
    </w:p>
    <w:p w:rsidR="00420B06" w:rsidRPr="002B6110" w:rsidP="00A92797" w14:paraId="7100E689" w14:textId="77777777">
      <w:pPr>
        <w:pStyle w:val="ListParagraph"/>
        <w:numPr>
          <w:ilvl w:val="0"/>
          <w:numId w:val="20"/>
        </w:numPr>
        <w:ind w:left="0" w:firstLine="708"/>
        <w:jc w:val="both"/>
        <w:rPr>
          <w:sz w:val="28"/>
          <w:szCs w:val="28"/>
        </w:rPr>
      </w:pPr>
      <w:r w:rsidRPr="002B6110">
        <w:rPr>
          <w:sz w:val="28"/>
          <w:szCs w:val="28"/>
        </w:rPr>
        <w:t>лица старше 65 лет;</w:t>
      </w:r>
    </w:p>
    <w:p w:rsidR="008C4146" w:rsidRPr="002B6110" w:rsidP="00A92797" w14:paraId="4A990C61" w14:textId="36BCFE99">
      <w:pPr>
        <w:pStyle w:val="ListParagraph"/>
        <w:numPr>
          <w:ilvl w:val="0"/>
          <w:numId w:val="20"/>
        </w:numPr>
        <w:ind w:left="0" w:firstLine="708"/>
        <w:jc w:val="both"/>
        <w:rPr>
          <w:sz w:val="28"/>
          <w:szCs w:val="28"/>
        </w:rPr>
      </w:pPr>
      <w:r w:rsidRPr="002B6110">
        <w:rPr>
          <w:sz w:val="28"/>
          <w:szCs w:val="28"/>
        </w:rPr>
        <w:t>лица с проявлениями острых респираторных заболеваний.</w:t>
      </w:r>
    </w:p>
    <w:p w:rsidR="00420B06" w:rsidRPr="002B6110" w:rsidP="00A92797" w14:paraId="6C7CD3C1" w14:textId="77777777">
      <w:pPr>
        <w:pStyle w:val="ListParagraph"/>
        <w:numPr>
          <w:ilvl w:val="0"/>
          <w:numId w:val="13"/>
        </w:numPr>
        <w:ind w:left="0" w:firstLine="708"/>
        <w:jc w:val="both"/>
        <w:rPr>
          <w:sz w:val="28"/>
          <w:szCs w:val="28"/>
        </w:rPr>
      </w:pPr>
      <w:r w:rsidRPr="002B6110">
        <w:rPr>
          <w:sz w:val="28"/>
          <w:szCs w:val="28"/>
        </w:rPr>
        <w:t xml:space="preserve">Ребенок, перенесший заболевание, и (или) в случаях, когда он был в контакте с больным </w:t>
      </w:r>
      <w:r w:rsidRPr="002B6110" w:rsidR="00F85198">
        <w:rPr>
          <w:sz w:val="28"/>
          <w:szCs w:val="28"/>
        </w:rPr>
        <w:t>коронавирусной</w:t>
      </w:r>
      <w:r w:rsidRPr="002B6110" w:rsidR="00C315C0">
        <w:rPr>
          <w:sz w:val="28"/>
          <w:szCs w:val="28"/>
        </w:rPr>
        <w:t xml:space="preserve"> инфекци</w:t>
      </w:r>
      <w:r w:rsidRPr="002B6110" w:rsidR="00F85198">
        <w:rPr>
          <w:sz w:val="28"/>
          <w:szCs w:val="28"/>
        </w:rPr>
        <w:t>ей</w:t>
      </w:r>
      <w:r w:rsidRPr="002B6110">
        <w:rPr>
          <w:sz w:val="28"/>
          <w:szCs w:val="28"/>
        </w:rPr>
        <w:t>, допускается при наличии медицинского заключения врача об отсутствии медицинских противопоказаний для продолжения занятий в КППК.</w:t>
      </w:r>
    </w:p>
    <w:p w:rsidR="00420B06" w:rsidRPr="002B6110" w:rsidP="00A92797" w14:paraId="0BD4903F" w14:textId="77777777">
      <w:pPr>
        <w:pStyle w:val="ListParagraph"/>
        <w:numPr>
          <w:ilvl w:val="0"/>
          <w:numId w:val="13"/>
        </w:numPr>
        <w:ind w:left="0" w:firstLine="708"/>
        <w:jc w:val="both"/>
        <w:rPr>
          <w:sz w:val="28"/>
          <w:szCs w:val="28"/>
        </w:rPr>
      </w:pPr>
      <w:r w:rsidRPr="002B6110">
        <w:rPr>
          <w:sz w:val="28"/>
          <w:szCs w:val="28"/>
        </w:rPr>
        <w:t xml:space="preserve">В </w:t>
      </w:r>
      <w:r w:rsidRPr="002B6110" w:rsidR="00254965">
        <w:rPr>
          <w:sz w:val="28"/>
          <w:szCs w:val="28"/>
        </w:rPr>
        <w:t>РЦ</w:t>
      </w:r>
      <w:r w:rsidRPr="002B6110">
        <w:rPr>
          <w:sz w:val="28"/>
          <w:szCs w:val="28"/>
        </w:rPr>
        <w:t xml:space="preserve"> организация учебно-развивающего и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w:t>
      </w:r>
      <w:r w:rsidRPr="002B6110">
        <w:rPr>
          <w:sz w:val="28"/>
          <w:szCs w:val="28"/>
        </w:rPr>
        <w:t>индивидуальными, подгрупповыми и групповыми программами, индивидуальным графиком и рас</w:t>
      </w:r>
      <w:r w:rsidRPr="002B6110" w:rsidR="00254965">
        <w:rPr>
          <w:sz w:val="28"/>
          <w:szCs w:val="28"/>
        </w:rPr>
        <w:t>писанием занятий</w:t>
      </w:r>
      <w:r w:rsidRPr="002B6110">
        <w:rPr>
          <w:sz w:val="28"/>
          <w:szCs w:val="28"/>
        </w:rPr>
        <w:t>.</w:t>
      </w:r>
    </w:p>
    <w:p w:rsidR="00420B06" w:rsidRPr="002B6110" w:rsidP="00A92797" w14:paraId="74AE818C" w14:textId="0B800123">
      <w:pPr>
        <w:pStyle w:val="ListParagraph"/>
        <w:numPr>
          <w:ilvl w:val="0"/>
          <w:numId w:val="13"/>
        </w:numPr>
        <w:ind w:left="0" w:firstLine="708"/>
        <w:jc w:val="both"/>
        <w:rPr>
          <w:sz w:val="28"/>
          <w:szCs w:val="28"/>
        </w:rPr>
      </w:pPr>
      <w:r w:rsidRPr="002B6110">
        <w:rPr>
          <w:sz w:val="28"/>
          <w:szCs w:val="28"/>
        </w:rPr>
        <w:t>И</w:t>
      </w:r>
      <w:r w:rsidRPr="002B6110" w:rsidR="008C4146">
        <w:rPr>
          <w:sz w:val="28"/>
          <w:szCs w:val="28"/>
        </w:rPr>
        <w:t>ндивидуальны</w:t>
      </w:r>
      <w:r w:rsidRPr="002B6110">
        <w:rPr>
          <w:sz w:val="28"/>
          <w:szCs w:val="28"/>
        </w:rPr>
        <w:t>е</w:t>
      </w:r>
      <w:r w:rsidRPr="002B6110" w:rsidR="008C4146">
        <w:rPr>
          <w:sz w:val="28"/>
          <w:szCs w:val="28"/>
        </w:rPr>
        <w:t xml:space="preserve"> и подгрупповы</w:t>
      </w:r>
      <w:r w:rsidRPr="002B6110">
        <w:rPr>
          <w:sz w:val="28"/>
          <w:szCs w:val="28"/>
        </w:rPr>
        <w:t>е занятия</w:t>
      </w:r>
      <w:r w:rsidRPr="002B6110" w:rsidR="008C4146">
        <w:rPr>
          <w:sz w:val="28"/>
          <w:szCs w:val="28"/>
        </w:rPr>
        <w:t xml:space="preserve"> </w:t>
      </w:r>
      <w:r w:rsidRPr="002B6110">
        <w:rPr>
          <w:sz w:val="28"/>
          <w:szCs w:val="28"/>
        </w:rPr>
        <w:t xml:space="preserve">проводятся </w:t>
      </w:r>
      <w:r w:rsidRPr="002B6110" w:rsidR="008C4146">
        <w:rPr>
          <w:sz w:val="28"/>
          <w:szCs w:val="28"/>
        </w:rPr>
        <w:t xml:space="preserve">с их чередованием: одно в штатном режиме – одно в дистанционном формате до улучшения санитарно-эпидемиологической ситуации по </w:t>
      </w:r>
      <w:r w:rsidRPr="002B6110" w:rsidR="00396FB1">
        <w:rPr>
          <w:sz w:val="28"/>
          <w:szCs w:val="28"/>
        </w:rPr>
        <w:t xml:space="preserve">инфекционной </w:t>
      </w:r>
      <w:r w:rsidRPr="002B6110" w:rsidR="008C4146">
        <w:rPr>
          <w:sz w:val="28"/>
          <w:szCs w:val="28"/>
        </w:rPr>
        <w:t xml:space="preserve">заболеваемости. </w:t>
      </w:r>
      <w:r w:rsidRPr="002B6110" w:rsidR="001A5B4E">
        <w:rPr>
          <w:sz w:val="28"/>
          <w:szCs w:val="28"/>
        </w:rPr>
        <w:t>З</w:t>
      </w:r>
      <w:r w:rsidRPr="002B6110" w:rsidR="008C4146">
        <w:rPr>
          <w:sz w:val="28"/>
          <w:szCs w:val="28"/>
        </w:rPr>
        <w:t>аняти</w:t>
      </w:r>
      <w:r w:rsidRPr="002B6110" w:rsidR="001A5B4E">
        <w:rPr>
          <w:sz w:val="28"/>
          <w:szCs w:val="28"/>
        </w:rPr>
        <w:t>я</w:t>
      </w:r>
      <w:r w:rsidRPr="002B6110" w:rsidR="008C4146">
        <w:rPr>
          <w:sz w:val="28"/>
          <w:szCs w:val="28"/>
        </w:rPr>
        <w:t xml:space="preserve"> в дистанционном формате </w:t>
      </w:r>
      <w:r w:rsidRPr="002B6110" w:rsidR="001A5B4E">
        <w:rPr>
          <w:sz w:val="28"/>
          <w:szCs w:val="28"/>
        </w:rPr>
        <w:t xml:space="preserve">проводятся </w:t>
      </w:r>
      <w:r w:rsidRPr="002B6110" w:rsidR="008C4146">
        <w:rPr>
          <w:sz w:val="28"/>
          <w:szCs w:val="28"/>
        </w:rPr>
        <w:t>с возможностью удаленного доступа педагога (вне организации).</w:t>
      </w:r>
    </w:p>
    <w:p w:rsidR="00420B06" w:rsidRPr="002B6110" w:rsidP="00A92797" w14:paraId="65ACCEB2" w14:textId="77777777">
      <w:pPr>
        <w:pStyle w:val="ListParagraph"/>
        <w:numPr>
          <w:ilvl w:val="0"/>
          <w:numId w:val="13"/>
        </w:numPr>
        <w:ind w:left="0" w:firstLine="708"/>
        <w:jc w:val="both"/>
        <w:rPr>
          <w:sz w:val="28"/>
          <w:szCs w:val="28"/>
        </w:rPr>
      </w:pPr>
      <w:r w:rsidRPr="002B6110">
        <w:rPr>
          <w:sz w:val="28"/>
          <w:szCs w:val="28"/>
        </w:rPr>
        <w:t>При организации занятий в штатном режим</w:t>
      </w:r>
      <w:r w:rsidRPr="002B6110" w:rsidR="00957F79">
        <w:rPr>
          <w:sz w:val="28"/>
          <w:szCs w:val="28"/>
        </w:rPr>
        <w:t>е по мере возможности ограничивается</w:t>
      </w:r>
      <w:r w:rsidRPr="002B6110">
        <w:rPr>
          <w:sz w:val="28"/>
          <w:szCs w:val="28"/>
        </w:rPr>
        <w:t xml:space="preserve"> телесный контакт с ребен</w:t>
      </w:r>
      <w:r w:rsidRPr="002B6110" w:rsidR="00957F79">
        <w:rPr>
          <w:sz w:val="28"/>
          <w:szCs w:val="28"/>
        </w:rPr>
        <w:t>ком, по возможности используются</w:t>
      </w:r>
      <w:r w:rsidRPr="002B6110">
        <w:rPr>
          <w:sz w:val="28"/>
          <w:szCs w:val="28"/>
        </w:rPr>
        <w:t xml:space="preserve"> необходимые игрушки и домашний </w:t>
      </w:r>
      <w:r w:rsidRPr="002B6110" w:rsidR="008460C7">
        <w:rPr>
          <w:sz w:val="28"/>
          <w:szCs w:val="28"/>
        </w:rPr>
        <w:t>дидактический материал ребенка.</w:t>
      </w:r>
    </w:p>
    <w:p w:rsidR="00420B06" w:rsidRPr="002B6110" w:rsidP="00A92797" w14:paraId="31825FCD" w14:textId="77777777">
      <w:pPr>
        <w:pStyle w:val="ListParagraph"/>
        <w:numPr>
          <w:ilvl w:val="0"/>
          <w:numId w:val="13"/>
        </w:numPr>
        <w:ind w:left="0" w:firstLine="708"/>
        <w:jc w:val="both"/>
        <w:rPr>
          <w:sz w:val="28"/>
          <w:szCs w:val="28"/>
        </w:rPr>
      </w:pPr>
      <w:r w:rsidRPr="002B6110">
        <w:rPr>
          <w:sz w:val="28"/>
          <w:szCs w:val="28"/>
        </w:rPr>
        <w:t xml:space="preserve">Подгрупповые занятия в РЦ проводятся в составе не более 5 </w:t>
      </w:r>
      <w:r w:rsidRPr="002B6110" w:rsidR="008C4146">
        <w:rPr>
          <w:sz w:val="28"/>
          <w:szCs w:val="28"/>
        </w:rPr>
        <w:t>детей с включением родителя</w:t>
      </w:r>
      <w:r w:rsidRPr="002B6110" w:rsidR="00663EE5">
        <w:rPr>
          <w:sz w:val="28"/>
          <w:szCs w:val="28"/>
        </w:rPr>
        <w:t xml:space="preserve"> (законн</w:t>
      </w:r>
      <w:r w:rsidRPr="002B6110" w:rsidR="00872925">
        <w:rPr>
          <w:sz w:val="28"/>
          <w:szCs w:val="28"/>
        </w:rPr>
        <w:t>ого</w:t>
      </w:r>
      <w:r w:rsidRPr="002B6110" w:rsidR="00663EE5">
        <w:rPr>
          <w:sz w:val="28"/>
          <w:szCs w:val="28"/>
        </w:rPr>
        <w:t xml:space="preserve"> представител</w:t>
      </w:r>
      <w:r w:rsidRPr="002B6110" w:rsidR="00872925">
        <w:rPr>
          <w:sz w:val="28"/>
          <w:szCs w:val="28"/>
        </w:rPr>
        <w:t>я</w:t>
      </w:r>
      <w:r w:rsidRPr="002B6110" w:rsidR="00663EE5">
        <w:rPr>
          <w:sz w:val="28"/>
          <w:szCs w:val="28"/>
        </w:rPr>
        <w:t>)</w:t>
      </w:r>
      <w:r w:rsidRPr="002B6110" w:rsidR="008C4146">
        <w:rPr>
          <w:sz w:val="28"/>
          <w:szCs w:val="28"/>
        </w:rPr>
        <w:t xml:space="preserve"> ребенка.</w:t>
      </w:r>
    </w:p>
    <w:p w:rsidR="00420B06" w:rsidRPr="002B6110" w:rsidP="00A92797" w14:paraId="71A20CD8" w14:textId="77777777">
      <w:pPr>
        <w:pStyle w:val="ListParagraph"/>
        <w:numPr>
          <w:ilvl w:val="0"/>
          <w:numId w:val="13"/>
        </w:numPr>
        <w:ind w:left="0" w:firstLine="708"/>
        <w:jc w:val="both"/>
        <w:rPr>
          <w:sz w:val="28"/>
          <w:szCs w:val="28"/>
        </w:rPr>
      </w:pPr>
      <w:r w:rsidRPr="002B6110">
        <w:rPr>
          <w:sz w:val="28"/>
          <w:szCs w:val="28"/>
        </w:rPr>
        <w:t>Продолжительность занятий составляет для детей раннего возраста 20-25 минут, для детей дошкольного и школьного возраста 30-35 минут. Интервал между занятиями составляет 10-15 минут.</w:t>
      </w:r>
    </w:p>
    <w:p w:rsidR="00420B06" w:rsidRPr="002B6110" w:rsidP="00A92797" w14:paraId="70D39E58" w14:textId="639B3D74">
      <w:pPr>
        <w:pStyle w:val="ListParagraph"/>
        <w:numPr>
          <w:ilvl w:val="0"/>
          <w:numId w:val="13"/>
        </w:numPr>
        <w:ind w:left="0" w:firstLine="708"/>
        <w:jc w:val="both"/>
        <w:rPr>
          <w:sz w:val="28"/>
          <w:szCs w:val="28"/>
        </w:rPr>
      </w:pPr>
      <w:r w:rsidRPr="002B6110">
        <w:rPr>
          <w:sz w:val="28"/>
          <w:szCs w:val="28"/>
        </w:rPr>
        <w:t>ЛФК строго проводится в зале с включением родителей</w:t>
      </w:r>
      <w:r w:rsidRPr="002B6110" w:rsidR="00663EE5">
        <w:rPr>
          <w:sz w:val="28"/>
          <w:szCs w:val="28"/>
        </w:rPr>
        <w:t xml:space="preserve"> (законных представителей)</w:t>
      </w:r>
      <w:r w:rsidRPr="002B6110">
        <w:rPr>
          <w:sz w:val="28"/>
          <w:szCs w:val="28"/>
        </w:rPr>
        <w:t xml:space="preserve"> на занятие с соблюдением безопасной дистанции между</w:t>
      </w:r>
      <w:r w:rsidRPr="002B6110" w:rsidR="00D11F34">
        <w:rPr>
          <w:sz w:val="28"/>
          <w:szCs w:val="28"/>
        </w:rPr>
        <w:t xml:space="preserve"> родителем и педагогом (1-1,5 м</w:t>
      </w:r>
      <w:r w:rsidRPr="002B6110">
        <w:rPr>
          <w:sz w:val="28"/>
          <w:szCs w:val="28"/>
        </w:rPr>
        <w:t>). Работа инструктора ЛФК с ребенком проводится с использование</w:t>
      </w:r>
      <w:r w:rsidRPr="002B6110" w:rsidR="00396FB1">
        <w:rPr>
          <w:sz w:val="28"/>
          <w:szCs w:val="28"/>
        </w:rPr>
        <w:t>м масок.</w:t>
      </w:r>
    </w:p>
    <w:p w:rsidR="00420B06" w:rsidRPr="002B6110" w:rsidP="00A92797" w14:paraId="016E9B1F" w14:textId="77777777">
      <w:pPr>
        <w:pStyle w:val="ListParagraph"/>
        <w:numPr>
          <w:ilvl w:val="0"/>
          <w:numId w:val="13"/>
        </w:numPr>
        <w:ind w:left="0" w:firstLine="708"/>
        <w:jc w:val="both"/>
        <w:rPr>
          <w:sz w:val="28"/>
          <w:szCs w:val="28"/>
        </w:rPr>
      </w:pPr>
      <w:r w:rsidRPr="002B6110">
        <w:rPr>
          <w:sz w:val="28"/>
          <w:szCs w:val="28"/>
        </w:rPr>
        <w:t xml:space="preserve">По желанию родителей </w:t>
      </w:r>
      <w:r w:rsidRPr="002B6110" w:rsidR="00663EE5">
        <w:rPr>
          <w:sz w:val="28"/>
          <w:szCs w:val="28"/>
        </w:rPr>
        <w:t xml:space="preserve">(законных представителей) </w:t>
      </w:r>
      <w:r w:rsidRPr="002B6110">
        <w:rPr>
          <w:sz w:val="28"/>
          <w:szCs w:val="28"/>
        </w:rPr>
        <w:t>возможно функционирование в РЦ групп дневного и кратковременного пребывания с наполняемостью не более</w:t>
      </w:r>
      <w:r w:rsidRPr="002B6110">
        <w:rPr>
          <w:sz w:val="28"/>
          <w:szCs w:val="28"/>
        </w:rPr>
        <w:t xml:space="preserve"> </w:t>
      </w:r>
      <w:r w:rsidRPr="002B6110">
        <w:rPr>
          <w:sz w:val="28"/>
          <w:szCs w:val="28"/>
        </w:rPr>
        <w:t>12 человек, которые работают в штатном режиме.</w:t>
      </w:r>
    </w:p>
    <w:p w:rsidR="00420B06" w:rsidRPr="002B6110" w:rsidP="00A92797" w14:paraId="0B419F33" w14:textId="55917337">
      <w:pPr>
        <w:pStyle w:val="ListParagraph"/>
        <w:numPr>
          <w:ilvl w:val="0"/>
          <w:numId w:val="13"/>
        </w:numPr>
        <w:ind w:left="0" w:firstLine="708"/>
        <w:jc w:val="both"/>
        <w:rPr>
          <w:sz w:val="28"/>
          <w:szCs w:val="28"/>
        </w:rPr>
      </w:pPr>
      <w:r w:rsidRPr="002B6110">
        <w:rPr>
          <w:sz w:val="28"/>
          <w:szCs w:val="28"/>
        </w:rPr>
        <w:t xml:space="preserve">При проведении </w:t>
      </w:r>
      <w:r w:rsidRPr="002B6110">
        <w:rPr>
          <w:sz w:val="28"/>
          <w:szCs w:val="28"/>
        </w:rPr>
        <w:t>физиопроцедур</w:t>
      </w:r>
      <w:r w:rsidRPr="002B6110">
        <w:rPr>
          <w:sz w:val="28"/>
          <w:szCs w:val="28"/>
        </w:rPr>
        <w:t>, массажа огран</w:t>
      </w:r>
      <w:r w:rsidRPr="002B6110" w:rsidR="00957F79">
        <w:rPr>
          <w:sz w:val="28"/>
          <w:szCs w:val="28"/>
        </w:rPr>
        <w:t>ичивается</w:t>
      </w:r>
      <w:r w:rsidRPr="002B6110">
        <w:rPr>
          <w:sz w:val="28"/>
          <w:szCs w:val="28"/>
        </w:rPr>
        <w:t xml:space="preserve"> нахождение в комнате не более 2-х детей с соблюдением безопасной дистанции между кушетками. Медицинские процедуры с ребенком проводятся с использование</w:t>
      </w:r>
      <w:r w:rsidRPr="002B6110" w:rsidR="00396FB1">
        <w:rPr>
          <w:sz w:val="28"/>
          <w:szCs w:val="28"/>
        </w:rPr>
        <w:t>м масок.</w:t>
      </w:r>
    </w:p>
    <w:p w:rsidR="00420B06" w:rsidRPr="002B6110" w:rsidP="00A92797" w14:paraId="6F851E13" w14:textId="77777777">
      <w:pPr>
        <w:pStyle w:val="ListParagraph"/>
        <w:numPr>
          <w:ilvl w:val="0"/>
          <w:numId w:val="13"/>
        </w:numPr>
        <w:ind w:left="0" w:firstLine="708"/>
        <w:jc w:val="both"/>
        <w:rPr>
          <w:sz w:val="28"/>
          <w:szCs w:val="28"/>
        </w:rPr>
      </w:pPr>
      <w:r w:rsidRPr="002B6110">
        <w:rPr>
          <w:sz w:val="28"/>
          <w:szCs w:val="28"/>
        </w:rPr>
        <w:t xml:space="preserve">ПМПК </w:t>
      </w:r>
      <w:r w:rsidRPr="002B6110" w:rsidR="00C43491">
        <w:rPr>
          <w:sz w:val="28"/>
          <w:szCs w:val="28"/>
        </w:rPr>
        <w:t>о</w:t>
      </w:r>
      <w:r w:rsidRPr="002B6110" w:rsidR="008C4146">
        <w:rPr>
          <w:sz w:val="28"/>
          <w:szCs w:val="28"/>
        </w:rPr>
        <w:t>существляют деятельность по предварительной записи</w:t>
      </w:r>
      <w:r w:rsidRPr="002B6110">
        <w:rPr>
          <w:sz w:val="28"/>
          <w:szCs w:val="28"/>
        </w:rPr>
        <w:t xml:space="preserve"> детей на консультацию</w:t>
      </w:r>
      <w:r w:rsidRPr="002B6110" w:rsidR="008C4146">
        <w:rPr>
          <w:sz w:val="28"/>
          <w:szCs w:val="28"/>
        </w:rPr>
        <w:t>.</w:t>
      </w:r>
    </w:p>
    <w:p w:rsidR="008C4146" w:rsidRPr="002B6110" w:rsidP="00A92797" w14:paraId="60DFAD3C" w14:textId="77777777">
      <w:pPr>
        <w:pStyle w:val="ListParagraph"/>
        <w:numPr>
          <w:ilvl w:val="0"/>
          <w:numId w:val="13"/>
        </w:numPr>
        <w:ind w:left="0" w:firstLine="708"/>
        <w:jc w:val="both"/>
        <w:rPr>
          <w:sz w:val="28"/>
          <w:szCs w:val="28"/>
        </w:rPr>
      </w:pPr>
      <w:r w:rsidRPr="002B6110">
        <w:rPr>
          <w:sz w:val="28"/>
          <w:szCs w:val="28"/>
        </w:rPr>
        <w:t>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w:t>
      </w:r>
    </w:p>
    <w:p w:rsidR="00B0125D" w:rsidRPr="002B6110" w:rsidP="00D11F34" w14:paraId="0005AF71" w14:textId="77777777">
      <w:pPr>
        <w:jc w:val="center"/>
        <w:rPr>
          <w:strike/>
          <w:sz w:val="28"/>
          <w:szCs w:val="28"/>
        </w:rPr>
      </w:pPr>
    </w:p>
    <w:p w:rsidR="00B0125D" w:rsidRPr="002B6110" w:rsidP="00D11F34" w14:paraId="752830F4" w14:textId="77777777">
      <w:pPr>
        <w:jc w:val="center"/>
        <w:rPr>
          <w:sz w:val="28"/>
          <w:szCs w:val="28"/>
        </w:rPr>
      </w:pPr>
    </w:p>
    <w:p w:rsidR="00B0125D" w:rsidRPr="002B6110" w:rsidP="00A92797" w14:paraId="21EAF59B" w14:textId="71B1F585">
      <w:pPr>
        <w:jc w:val="center"/>
        <w:rPr>
          <w:sz w:val="28"/>
          <w:szCs w:val="28"/>
        </w:rPr>
      </w:pPr>
      <w:r w:rsidRPr="002B6110">
        <w:rPr>
          <w:b/>
          <w:sz w:val="28"/>
          <w:szCs w:val="28"/>
        </w:rPr>
        <w:t xml:space="preserve">Параграф </w:t>
      </w:r>
      <w:r w:rsidRPr="002B6110" w:rsidR="00861BC4">
        <w:rPr>
          <w:b/>
          <w:sz w:val="28"/>
          <w:szCs w:val="28"/>
        </w:rPr>
        <w:t>2</w:t>
      </w:r>
      <w:r w:rsidRPr="002B6110">
        <w:rPr>
          <w:b/>
          <w:sz w:val="28"/>
          <w:szCs w:val="28"/>
        </w:rPr>
        <w:t xml:space="preserve">. </w:t>
      </w:r>
      <w:r w:rsidRPr="002B6110" w:rsidR="00CE446F">
        <w:rPr>
          <w:b/>
          <w:sz w:val="28"/>
          <w:szCs w:val="28"/>
        </w:rPr>
        <w:t>Требования к о</w:t>
      </w:r>
      <w:r w:rsidRPr="002B6110">
        <w:rPr>
          <w:b/>
          <w:sz w:val="28"/>
          <w:szCs w:val="28"/>
        </w:rPr>
        <w:t>рганизаци</w:t>
      </w:r>
      <w:r w:rsidRPr="002B6110" w:rsidR="00CE446F">
        <w:rPr>
          <w:b/>
          <w:sz w:val="28"/>
          <w:szCs w:val="28"/>
        </w:rPr>
        <w:t>и</w:t>
      </w:r>
      <w:r w:rsidRPr="002B6110">
        <w:rPr>
          <w:b/>
          <w:sz w:val="28"/>
          <w:szCs w:val="28"/>
        </w:rPr>
        <w:t xml:space="preserve"> </w:t>
      </w:r>
      <w:r w:rsidRPr="002B6110" w:rsidR="00CE446F">
        <w:rPr>
          <w:b/>
          <w:sz w:val="28"/>
          <w:szCs w:val="28"/>
        </w:rPr>
        <w:t xml:space="preserve">режима занятий </w:t>
      </w:r>
      <w:r w:rsidRPr="002B6110">
        <w:rPr>
          <w:b/>
          <w:sz w:val="28"/>
          <w:szCs w:val="28"/>
        </w:rPr>
        <w:t xml:space="preserve">в организациях технического и профессионального, </w:t>
      </w:r>
      <w:r w:rsidRPr="002B6110">
        <w:rPr>
          <w:b/>
          <w:sz w:val="28"/>
          <w:szCs w:val="28"/>
        </w:rPr>
        <w:t>послесреднего</w:t>
      </w:r>
      <w:r w:rsidRPr="002B6110">
        <w:rPr>
          <w:b/>
          <w:sz w:val="28"/>
          <w:szCs w:val="28"/>
        </w:rPr>
        <w:t xml:space="preserve"> образования </w:t>
      </w:r>
      <w:r w:rsidRPr="002B6110" w:rsidR="002B37E8">
        <w:rPr>
          <w:b/>
          <w:sz w:val="28"/>
          <w:szCs w:val="28"/>
        </w:rPr>
        <w:t>на период введения ограничительных мероприятий, в том числе карантина</w:t>
      </w:r>
    </w:p>
    <w:p w:rsidR="00B0125D" w:rsidRPr="002B6110" w:rsidP="00D11F34" w14:paraId="4DDD1167" w14:textId="77777777">
      <w:pPr>
        <w:jc w:val="center"/>
        <w:rPr>
          <w:sz w:val="28"/>
          <w:szCs w:val="28"/>
        </w:rPr>
      </w:pPr>
    </w:p>
    <w:p w:rsidR="00AD6481" w:rsidRPr="002B6110" w:rsidP="00D11F34" w14:paraId="4CCA2A50" w14:textId="5BBE7941">
      <w:pPr>
        <w:pStyle w:val="ListParagraph"/>
        <w:numPr>
          <w:ilvl w:val="0"/>
          <w:numId w:val="13"/>
        </w:numPr>
        <w:ind w:left="0" w:firstLine="710"/>
        <w:jc w:val="both"/>
        <w:rPr>
          <w:strike/>
          <w:sz w:val="28"/>
          <w:szCs w:val="28"/>
        </w:rPr>
      </w:pPr>
      <w:r w:rsidRPr="002B6110">
        <w:rPr>
          <w:sz w:val="28"/>
          <w:szCs w:val="28"/>
        </w:rPr>
        <w:t xml:space="preserve">Организации </w:t>
      </w:r>
      <w:r w:rsidRPr="002B6110">
        <w:rPr>
          <w:sz w:val="28"/>
          <w:szCs w:val="28"/>
        </w:rPr>
        <w:t>ТиПО</w:t>
      </w:r>
      <w:r w:rsidRPr="002B6110">
        <w:rPr>
          <w:sz w:val="28"/>
          <w:szCs w:val="28"/>
        </w:rPr>
        <w:t xml:space="preserve"> работают в режимах (дистанционном, комбинированном, штатном) определяемых постановлениями Главного государственного санитарного врача Республики Казахстан с учетом эпидемиологической ситуации в республике.</w:t>
      </w:r>
    </w:p>
    <w:p w:rsidR="00B0125D" w:rsidRPr="002B6110" w:rsidP="00A92797" w14:paraId="2CA0872E" w14:textId="77777777">
      <w:pPr>
        <w:numPr>
          <w:ilvl w:val="0"/>
          <w:numId w:val="13"/>
        </w:numPr>
        <w:ind w:left="0" w:firstLine="709"/>
        <w:jc w:val="both"/>
        <w:rPr>
          <w:sz w:val="28"/>
          <w:szCs w:val="28"/>
        </w:rPr>
      </w:pPr>
      <w:r w:rsidRPr="002B6110">
        <w:rPr>
          <w:sz w:val="28"/>
          <w:szCs w:val="28"/>
        </w:rPr>
        <w:t xml:space="preserve">В организациях </w:t>
      </w:r>
      <w:r w:rsidRPr="002B6110">
        <w:rPr>
          <w:sz w:val="28"/>
          <w:szCs w:val="28"/>
        </w:rPr>
        <w:t>ТиПО</w:t>
      </w:r>
      <w:r w:rsidRPr="002B6110">
        <w:rPr>
          <w:sz w:val="28"/>
          <w:szCs w:val="28"/>
        </w:rPr>
        <w:t xml:space="preserve"> проведение </w:t>
      </w:r>
      <w:r w:rsidRPr="002B6110">
        <w:rPr>
          <w:sz w:val="28"/>
          <w:szCs w:val="28"/>
        </w:rPr>
        <w:t>культурно-массовых и воспитательных, м</w:t>
      </w:r>
      <w:r w:rsidRPr="002B6110">
        <w:rPr>
          <w:sz w:val="28"/>
          <w:szCs w:val="28"/>
        </w:rPr>
        <w:t>ассовых спортивных мероприятий не допускается</w:t>
      </w:r>
      <w:r w:rsidRPr="002B6110">
        <w:rPr>
          <w:sz w:val="28"/>
          <w:szCs w:val="28"/>
        </w:rPr>
        <w:t>.</w:t>
      </w:r>
    </w:p>
    <w:p w:rsidR="00B0125D" w:rsidRPr="002B6110" w:rsidP="00A92797" w14:paraId="256EAB35" w14:textId="77777777">
      <w:pPr>
        <w:numPr>
          <w:ilvl w:val="0"/>
          <w:numId w:val="13"/>
        </w:numPr>
        <w:ind w:left="0" w:firstLine="709"/>
        <w:jc w:val="both"/>
        <w:rPr>
          <w:sz w:val="28"/>
          <w:szCs w:val="28"/>
        </w:rPr>
      </w:pPr>
      <w:r w:rsidRPr="002B6110">
        <w:rPr>
          <w:sz w:val="28"/>
          <w:szCs w:val="28"/>
        </w:rPr>
        <w:t>При реализации образов</w:t>
      </w:r>
      <w:r w:rsidRPr="002B6110" w:rsidR="001472BD">
        <w:rPr>
          <w:sz w:val="28"/>
          <w:szCs w:val="28"/>
        </w:rPr>
        <w:t>ательных программ или их частей</w:t>
      </w:r>
      <w:r w:rsidRPr="002B6110" w:rsidR="00A35E46">
        <w:rPr>
          <w:sz w:val="28"/>
          <w:szCs w:val="28"/>
        </w:rPr>
        <w:t xml:space="preserve"> в </w:t>
      </w:r>
      <w:r w:rsidRPr="002B6110">
        <w:rPr>
          <w:sz w:val="28"/>
          <w:szCs w:val="28"/>
        </w:rPr>
        <w:t>организация</w:t>
      </w:r>
      <w:r w:rsidRPr="002B6110" w:rsidR="00A35E46">
        <w:rPr>
          <w:sz w:val="28"/>
          <w:szCs w:val="28"/>
        </w:rPr>
        <w:t>х</w:t>
      </w:r>
      <w:r w:rsidRPr="002B6110">
        <w:rPr>
          <w:sz w:val="28"/>
          <w:szCs w:val="28"/>
        </w:rPr>
        <w:t xml:space="preserve"> </w:t>
      </w:r>
      <w:r w:rsidRPr="002B6110">
        <w:rPr>
          <w:sz w:val="28"/>
          <w:szCs w:val="28"/>
        </w:rPr>
        <w:t>ТиПО</w:t>
      </w:r>
      <w:r w:rsidRPr="002B6110">
        <w:rPr>
          <w:sz w:val="28"/>
          <w:szCs w:val="28"/>
        </w:rPr>
        <w:t>:</w:t>
      </w:r>
    </w:p>
    <w:p w:rsidR="00B0125D" w:rsidRPr="002B6110" w:rsidP="00A92797" w14:paraId="21AACC46" w14:textId="77777777">
      <w:pPr>
        <w:numPr>
          <w:ilvl w:val="0"/>
          <w:numId w:val="21"/>
        </w:numPr>
        <w:ind w:left="0" w:firstLine="709"/>
        <w:jc w:val="both"/>
        <w:rPr>
          <w:sz w:val="28"/>
          <w:szCs w:val="28"/>
        </w:rPr>
      </w:pPr>
      <w:r w:rsidRPr="002B6110">
        <w:rPr>
          <w:sz w:val="28"/>
          <w:szCs w:val="28"/>
        </w:rPr>
        <w:t>требуется</w:t>
      </w:r>
      <w:r w:rsidRPr="002B6110" w:rsidR="00A35E46">
        <w:rPr>
          <w:sz w:val="28"/>
          <w:szCs w:val="28"/>
        </w:rPr>
        <w:t xml:space="preserve"> </w:t>
      </w:r>
      <w:r w:rsidRPr="002B6110">
        <w:rPr>
          <w:sz w:val="28"/>
          <w:szCs w:val="28"/>
        </w:rPr>
        <w:t>одновременное нахождение людей в корпусах, аудиториях при не превышении 30% проектной мощности в помещении;</w:t>
      </w:r>
    </w:p>
    <w:p w:rsidR="00B0125D" w:rsidRPr="002B6110" w:rsidP="00A92797" w14:paraId="306B5FDD" w14:textId="77777777">
      <w:pPr>
        <w:numPr>
          <w:ilvl w:val="0"/>
          <w:numId w:val="21"/>
        </w:numPr>
        <w:ind w:left="0" w:firstLine="709"/>
        <w:jc w:val="both"/>
        <w:rPr>
          <w:sz w:val="28"/>
          <w:szCs w:val="28"/>
        </w:rPr>
      </w:pPr>
      <w:r w:rsidRPr="002B6110">
        <w:rPr>
          <w:sz w:val="28"/>
          <w:szCs w:val="28"/>
        </w:rPr>
        <w:t>наполнение спортивных, актовых залов группами осуществляется не более 30% от проектной мощности;</w:t>
      </w:r>
    </w:p>
    <w:p w:rsidR="00B0125D" w:rsidRPr="002B6110" w:rsidP="00A92797" w14:paraId="2249713C" w14:textId="77777777">
      <w:pPr>
        <w:numPr>
          <w:ilvl w:val="0"/>
          <w:numId w:val="21"/>
        </w:numPr>
        <w:ind w:left="0" w:firstLine="709"/>
        <w:jc w:val="both"/>
        <w:rPr>
          <w:sz w:val="28"/>
          <w:szCs w:val="28"/>
        </w:rPr>
      </w:pPr>
      <w:r w:rsidRPr="002B6110">
        <w:rPr>
          <w:sz w:val="28"/>
          <w:szCs w:val="28"/>
        </w:rPr>
        <w:t>к</w:t>
      </w:r>
      <w:r w:rsidRPr="002B6110">
        <w:rPr>
          <w:sz w:val="28"/>
          <w:szCs w:val="28"/>
        </w:rPr>
        <w:t xml:space="preserve"> привлечению на проведение аудиторных занятий без их согласия не допускаются лица старше 65 лет и лица, состоящие на диспансерном учете по болезни.</w:t>
      </w:r>
    </w:p>
    <w:p w:rsidR="00B0125D" w:rsidRPr="002B6110" w:rsidP="00A92797" w14:paraId="21FE3F6F" w14:textId="5C279787">
      <w:pPr>
        <w:numPr>
          <w:ilvl w:val="0"/>
          <w:numId w:val="13"/>
        </w:numPr>
        <w:ind w:left="0" w:firstLine="709"/>
        <w:jc w:val="both"/>
        <w:rPr>
          <w:sz w:val="28"/>
          <w:szCs w:val="28"/>
        </w:rPr>
      </w:pPr>
      <w:r w:rsidRPr="002B6110">
        <w:rPr>
          <w:sz w:val="28"/>
          <w:szCs w:val="28"/>
        </w:rPr>
        <w:t xml:space="preserve">Учебные занятия </w:t>
      </w:r>
      <w:r w:rsidRPr="002B6110" w:rsidR="000A370C">
        <w:rPr>
          <w:sz w:val="28"/>
          <w:szCs w:val="28"/>
        </w:rPr>
        <w:t xml:space="preserve">организовываются </w:t>
      </w:r>
      <w:r w:rsidRPr="002B6110">
        <w:rPr>
          <w:sz w:val="28"/>
          <w:szCs w:val="28"/>
        </w:rPr>
        <w:t>в дистанционном</w:t>
      </w:r>
      <w:r w:rsidRPr="002B6110" w:rsidR="00FC0884">
        <w:rPr>
          <w:sz w:val="28"/>
          <w:szCs w:val="28"/>
        </w:rPr>
        <w:t>, комбинированном</w:t>
      </w:r>
      <w:r w:rsidRPr="002B6110">
        <w:rPr>
          <w:sz w:val="28"/>
          <w:szCs w:val="28"/>
        </w:rPr>
        <w:t xml:space="preserve"> и штатном режиме. При штатном режиме обучение осуществляется в группах (или подгруппах) с чередованием дней и (или) дисциплин (в пределах дня или по дням недели)</w:t>
      </w:r>
      <w:r w:rsidRPr="002B6110" w:rsidR="001A5B4E">
        <w:rPr>
          <w:sz w:val="28"/>
          <w:szCs w:val="28"/>
        </w:rPr>
        <w:t>.</w:t>
      </w:r>
    </w:p>
    <w:p w:rsidR="00B0125D" w:rsidRPr="002B6110" w:rsidP="00A92797" w14:paraId="37EF86FD" w14:textId="77777777">
      <w:pPr>
        <w:numPr>
          <w:ilvl w:val="0"/>
          <w:numId w:val="13"/>
        </w:numPr>
        <w:ind w:left="0" w:firstLine="709"/>
        <w:jc w:val="both"/>
        <w:rPr>
          <w:sz w:val="28"/>
          <w:szCs w:val="28"/>
        </w:rPr>
      </w:pPr>
      <w:r w:rsidRPr="002B6110">
        <w:rPr>
          <w:sz w:val="28"/>
          <w:szCs w:val="28"/>
        </w:rPr>
        <w:t xml:space="preserve">При организации обучения в </w:t>
      </w:r>
      <w:r w:rsidRPr="002B6110" w:rsidR="008F3C36">
        <w:rPr>
          <w:sz w:val="28"/>
          <w:szCs w:val="28"/>
        </w:rPr>
        <w:t xml:space="preserve">штатном, </w:t>
      </w:r>
      <w:r w:rsidRPr="002B6110">
        <w:rPr>
          <w:sz w:val="28"/>
          <w:szCs w:val="28"/>
        </w:rPr>
        <w:t>комбинированном формат</w:t>
      </w:r>
      <w:r w:rsidRPr="002B6110" w:rsidR="008F3C36">
        <w:rPr>
          <w:sz w:val="28"/>
          <w:szCs w:val="28"/>
        </w:rPr>
        <w:t>ах</w:t>
      </w:r>
      <w:r w:rsidRPr="002B6110">
        <w:rPr>
          <w:sz w:val="28"/>
          <w:szCs w:val="28"/>
        </w:rPr>
        <w:t>:</w:t>
      </w:r>
    </w:p>
    <w:p w:rsidR="00B0125D" w:rsidRPr="002B6110" w:rsidP="00A92797" w14:paraId="7B1A5BDE" w14:textId="59A5B50A">
      <w:pPr>
        <w:numPr>
          <w:ilvl w:val="0"/>
          <w:numId w:val="22"/>
        </w:numPr>
        <w:ind w:left="0" w:firstLine="709"/>
        <w:jc w:val="both"/>
        <w:rPr>
          <w:sz w:val="28"/>
          <w:szCs w:val="28"/>
        </w:rPr>
      </w:pPr>
      <w:r w:rsidRPr="002B6110">
        <w:rPr>
          <w:iCs/>
          <w:sz w:val="28"/>
          <w:szCs w:val="28"/>
        </w:rPr>
        <w:t>занятия</w:t>
      </w:r>
      <w:r w:rsidRPr="002B6110">
        <w:rPr>
          <w:iCs/>
          <w:sz w:val="28"/>
          <w:szCs w:val="28"/>
        </w:rPr>
        <w:t xml:space="preserve"> в аудиториях </w:t>
      </w:r>
      <w:r w:rsidRPr="002B6110">
        <w:rPr>
          <w:sz w:val="28"/>
          <w:szCs w:val="28"/>
        </w:rPr>
        <w:t xml:space="preserve">проводятся </w:t>
      </w:r>
      <w:r w:rsidRPr="002B6110" w:rsidR="008F3C36">
        <w:rPr>
          <w:sz w:val="28"/>
          <w:szCs w:val="28"/>
        </w:rPr>
        <w:t xml:space="preserve">с </w:t>
      </w:r>
      <w:r w:rsidRPr="002B6110" w:rsidR="00D11F34">
        <w:rPr>
          <w:sz w:val="28"/>
          <w:szCs w:val="28"/>
        </w:rPr>
        <w:t xml:space="preserve">учётом соблюдения дистанции не </w:t>
      </w:r>
      <w:r w:rsidRPr="002B6110">
        <w:rPr>
          <w:sz w:val="28"/>
          <w:szCs w:val="28"/>
        </w:rPr>
        <w:t xml:space="preserve">менее </w:t>
      </w:r>
      <w:r w:rsidRPr="002B6110" w:rsidR="008F3C36">
        <w:rPr>
          <w:sz w:val="28"/>
          <w:szCs w:val="28"/>
        </w:rPr>
        <w:t>1,5</w:t>
      </w:r>
      <w:r w:rsidRPr="002B6110">
        <w:rPr>
          <w:sz w:val="28"/>
          <w:szCs w:val="28"/>
        </w:rPr>
        <w:t xml:space="preserve"> м,</w:t>
      </w:r>
      <w:r w:rsidRPr="002B6110" w:rsidR="00A35E46">
        <w:rPr>
          <w:sz w:val="28"/>
          <w:szCs w:val="28"/>
        </w:rPr>
        <w:t xml:space="preserve"> </w:t>
      </w:r>
      <w:r w:rsidRPr="002B6110" w:rsidR="00764E92">
        <w:rPr>
          <w:sz w:val="28"/>
          <w:szCs w:val="28"/>
        </w:rPr>
        <w:t>с отменой кабинетной системы;</w:t>
      </w:r>
    </w:p>
    <w:p w:rsidR="00B0125D" w:rsidRPr="002B6110" w:rsidP="00A92797" w14:paraId="3D434A2F" w14:textId="77777777">
      <w:pPr>
        <w:numPr>
          <w:ilvl w:val="0"/>
          <w:numId w:val="22"/>
        </w:numPr>
        <w:ind w:left="0" w:firstLine="709"/>
        <w:jc w:val="both"/>
        <w:rPr>
          <w:sz w:val="28"/>
          <w:szCs w:val="28"/>
        </w:rPr>
      </w:pPr>
      <w:r w:rsidRPr="002B6110">
        <w:rPr>
          <w:sz w:val="28"/>
          <w:szCs w:val="28"/>
        </w:rPr>
        <w:t>организуе</w:t>
      </w:r>
      <w:r w:rsidRPr="002B6110" w:rsidR="00A35E46">
        <w:rPr>
          <w:sz w:val="28"/>
          <w:szCs w:val="28"/>
        </w:rPr>
        <w:t>тся перерыв</w:t>
      </w:r>
      <w:r w:rsidRPr="002B6110">
        <w:rPr>
          <w:sz w:val="28"/>
          <w:szCs w:val="28"/>
        </w:rPr>
        <w:t xml:space="preserve"> между занятиями индивидуально для каждой группы;</w:t>
      </w:r>
    </w:p>
    <w:p w:rsidR="00B0125D" w:rsidRPr="002B6110" w:rsidP="00A92797" w14:paraId="5981D4B3" w14:textId="77777777">
      <w:pPr>
        <w:numPr>
          <w:ilvl w:val="0"/>
          <w:numId w:val="22"/>
        </w:numPr>
        <w:ind w:left="0" w:firstLine="709"/>
        <w:jc w:val="both"/>
        <w:rPr>
          <w:sz w:val="28"/>
          <w:szCs w:val="28"/>
        </w:rPr>
      </w:pPr>
      <w:r w:rsidRPr="002B6110">
        <w:rPr>
          <w:sz w:val="28"/>
          <w:szCs w:val="28"/>
        </w:rPr>
        <w:t>читальные залы</w:t>
      </w:r>
      <w:r w:rsidRPr="002B6110">
        <w:rPr>
          <w:sz w:val="28"/>
          <w:szCs w:val="28"/>
        </w:rPr>
        <w:t xml:space="preserve"> в библиотеках</w:t>
      </w:r>
      <w:r w:rsidRPr="002B6110" w:rsidR="00A35E46">
        <w:rPr>
          <w:sz w:val="28"/>
          <w:szCs w:val="28"/>
        </w:rPr>
        <w:t xml:space="preserve"> закрываются</w:t>
      </w:r>
      <w:r w:rsidRPr="002B6110">
        <w:rPr>
          <w:sz w:val="28"/>
          <w:szCs w:val="28"/>
        </w:rPr>
        <w:t>,</w:t>
      </w:r>
      <w:r w:rsidRPr="002B6110" w:rsidR="00A35E46">
        <w:rPr>
          <w:sz w:val="28"/>
          <w:szCs w:val="28"/>
        </w:rPr>
        <w:t xml:space="preserve"> за исключением работы по книговыдаче</w:t>
      </w:r>
      <w:r w:rsidRPr="002B6110">
        <w:rPr>
          <w:sz w:val="28"/>
          <w:szCs w:val="28"/>
        </w:rPr>
        <w:t>;</w:t>
      </w:r>
    </w:p>
    <w:p w:rsidR="00B0125D" w:rsidRPr="002B6110" w:rsidP="00A92797" w14:paraId="64C9B8E2" w14:textId="47FDEA49">
      <w:pPr>
        <w:numPr>
          <w:ilvl w:val="0"/>
          <w:numId w:val="22"/>
        </w:numPr>
        <w:ind w:left="0" w:firstLine="709"/>
        <w:jc w:val="both"/>
        <w:rPr>
          <w:sz w:val="28"/>
          <w:szCs w:val="28"/>
        </w:rPr>
      </w:pPr>
      <w:r w:rsidRPr="002B6110">
        <w:rPr>
          <w:sz w:val="28"/>
          <w:szCs w:val="28"/>
        </w:rPr>
        <w:t>проводится инструктаж</w:t>
      </w:r>
      <w:r w:rsidRPr="002B6110">
        <w:rPr>
          <w:sz w:val="28"/>
          <w:szCs w:val="28"/>
        </w:rPr>
        <w:t xml:space="preserve"> студентов, педагогов, мастеров производственного обучения, </w:t>
      </w:r>
      <w:r w:rsidRPr="002B6110" w:rsidR="004823E9">
        <w:rPr>
          <w:sz w:val="28"/>
          <w:szCs w:val="28"/>
          <w:lang w:val="kk-KZ"/>
        </w:rPr>
        <w:t>персонала</w:t>
      </w:r>
      <w:r w:rsidRPr="002B6110">
        <w:rPr>
          <w:sz w:val="28"/>
          <w:szCs w:val="28"/>
        </w:rPr>
        <w:t>, родителей (законных представителей) о соблюдении сани</w:t>
      </w:r>
      <w:r w:rsidRPr="002B6110" w:rsidR="00CB4044">
        <w:rPr>
          <w:sz w:val="28"/>
          <w:szCs w:val="28"/>
        </w:rPr>
        <w:t>тарно-гигиенических требований;</w:t>
      </w:r>
    </w:p>
    <w:p w:rsidR="00CB4044" w:rsidRPr="002B6110" w:rsidP="00A92797" w14:paraId="29C6987C" w14:textId="687EE61E">
      <w:pPr>
        <w:numPr>
          <w:ilvl w:val="0"/>
          <w:numId w:val="22"/>
        </w:numPr>
        <w:ind w:left="0" w:firstLine="709"/>
        <w:jc w:val="both"/>
        <w:rPr>
          <w:sz w:val="28"/>
          <w:szCs w:val="28"/>
        </w:rPr>
      </w:pPr>
      <w:r w:rsidRPr="002B6110">
        <w:rPr>
          <w:sz w:val="28"/>
          <w:szCs w:val="28"/>
        </w:rPr>
        <w:t xml:space="preserve">осуществляется </w:t>
      </w:r>
      <w:r w:rsidRPr="002B6110" w:rsidR="008F3C36">
        <w:rPr>
          <w:sz w:val="28"/>
          <w:szCs w:val="28"/>
        </w:rPr>
        <w:t>р</w:t>
      </w:r>
      <w:r w:rsidRPr="002B6110">
        <w:rPr>
          <w:sz w:val="28"/>
          <w:szCs w:val="28"/>
        </w:rPr>
        <w:t>аспределение в общежитиях с соблюдением социальной дистанции между прожив</w:t>
      </w:r>
      <w:r w:rsidRPr="002B6110">
        <w:rPr>
          <w:sz w:val="28"/>
          <w:szCs w:val="28"/>
        </w:rPr>
        <w:t xml:space="preserve">ающими и заполнением комнат до </w:t>
      </w:r>
      <w:r w:rsidRPr="002B6110" w:rsidR="00FA3836">
        <w:rPr>
          <w:sz w:val="28"/>
          <w:szCs w:val="28"/>
        </w:rPr>
        <w:t>5</w:t>
      </w:r>
      <w:r w:rsidRPr="002B6110">
        <w:rPr>
          <w:sz w:val="28"/>
          <w:szCs w:val="28"/>
        </w:rPr>
        <w:t>0 %.</w:t>
      </w:r>
    </w:p>
    <w:p w:rsidR="00B0125D" w:rsidRPr="002B6110" w:rsidP="003531D4" w14:paraId="42D4937B" w14:textId="77777777">
      <w:pPr>
        <w:jc w:val="center"/>
        <w:rPr>
          <w:sz w:val="28"/>
          <w:szCs w:val="28"/>
        </w:rPr>
      </w:pPr>
    </w:p>
    <w:p w:rsidR="00792171" w:rsidRPr="002B6110" w:rsidP="003531D4" w14:paraId="702AA5A1" w14:textId="77777777">
      <w:pPr>
        <w:jc w:val="center"/>
        <w:rPr>
          <w:sz w:val="28"/>
          <w:szCs w:val="28"/>
        </w:rPr>
      </w:pPr>
    </w:p>
    <w:p w:rsidR="00B0125D" w:rsidRPr="002B6110" w:rsidP="00FC0884" w14:paraId="2F210A6D" w14:textId="10C3DB57">
      <w:pPr>
        <w:jc w:val="center"/>
        <w:rPr>
          <w:sz w:val="28"/>
          <w:szCs w:val="28"/>
        </w:rPr>
      </w:pPr>
      <w:r w:rsidRPr="002B6110">
        <w:rPr>
          <w:b/>
          <w:sz w:val="28"/>
          <w:szCs w:val="28"/>
        </w:rPr>
        <w:t xml:space="preserve">Параграф </w:t>
      </w:r>
      <w:r w:rsidRPr="002B6110" w:rsidR="00861BC4">
        <w:rPr>
          <w:b/>
          <w:sz w:val="28"/>
          <w:szCs w:val="28"/>
        </w:rPr>
        <w:t>3</w:t>
      </w:r>
      <w:r w:rsidRPr="002B6110">
        <w:rPr>
          <w:b/>
          <w:sz w:val="28"/>
          <w:szCs w:val="28"/>
        </w:rPr>
        <w:t xml:space="preserve">. </w:t>
      </w:r>
      <w:r w:rsidRPr="002B6110" w:rsidR="00FB5A45">
        <w:rPr>
          <w:b/>
          <w:sz w:val="28"/>
          <w:szCs w:val="28"/>
        </w:rPr>
        <w:t>Т</w:t>
      </w:r>
      <w:r w:rsidRPr="002B6110">
        <w:rPr>
          <w:b/>
          <w:sz w:val="28"/>
          <w:szCs w:val="28"/>
        </w:rPr>
        <w:t>ребования</w:t>
      </w:r>
      <w:r w:rsidRPr="002B6110">
        <w:rPr>
          <w:b/>
          <w:sz w:val="28"/>
          <w:szCs w:val="28"/>
        </w:rPr>
        <w:t xml:space="preserve"> к организации режима занятий</w:t>
      </w:r>
      <w:r w:rsidRPr="002B6110" w:rsidR="00FB1B26">
        <w:rPr>
          <w:b/>
          <w:sz w:val="28"/>
          <w:szCs w:val="28"/>
        </w:rPr>
        <w:t xml:space="preserve"> </w:t>
      </w:r>
      <w:r w:rsidRPr="002B6110" w:rsidR="00FC0884">
        <w:rPr>
          <w:b/>
          <w:sz w:val="28"/>
          <w:szCs w:val="28"/>
        </w:rPr>
        <w:br/>
      </w:r>
      <w:r w:rsidRPr="002B6110">
        <w:rPr>
          <w:b/>
          <w:sz w:val="28"/>
          <w:szCs w:val="28"/>
        </w:rPr>
        <w:t>в организациях высшего и послевузовского образования</w:t>
      </w:r>
      <w:r w:rsidRPr="002B6110" w:rsidR="00FC0884">
        <w:rPr>
          <w:b/>
          <w:sz w:val="28"/>
          <w:szCs w:val="28"/>
        </w:rPr>
        <w:t xml:space="preserve"> на период введения ограничительных мероприятий, в том числе карантина</w:t>
      </w:r>
    </w:p>
    <w:p w:rsidR="00B1116A" w:rsidRPr="002B6110" w:rsidP="003531D4" w14:paraId="2199B1AB" w14:textId="77777777">
      <w:pPr>
        <w:jc w:val="center"/>
        <w:rPr>
          <w:sz w:val="28"/>
          <w:szCs w:val="28"/>
        </w:rPr>
      </w:pPr>
    </w:p>
    <w:p w:rsidR="00B74547" w:rsidRPr="002B6110" w:rsidP="00A92797" w14:paraId="2041BE32" w14:textId="353EA8C7">
      <w:pPr>
        <w:numPr>
          <w:ilvl w:val="0"/>
          <w:numId w:val="13"/>
        </w:numPr>
        <w:ind w:left="0" w:firstLine="709"/>
        <w:jc w:val="both"/>
        <w:rPr>
          <w:sz w:val="28"/>
          <w:szCs w:val="28"/>
        </w:rPr>
      </w:pPr>
      <w:r w:rsidRPr="002B6110">
        <w:rPr>
          <w:sz w:val="28"/>
          <w:szCs w:val="28"/>
        </w:rPr>
        <w:t>О</w:t>
      </w:r>
      <w:r w:rsidRPr="002B6110">
        <w:rPr>
          <w:sz w:val="28"/>
          <w:szCs w:val="28"/>
        </w:rPr>
        <w:t>рганизаци</w:t>
      </w:r>
      <w:r w:rsidRPr="002B6110">
        <w:rPr>
          <w:sz w:val="28"/>
          <w:szCs w:val="28"/>
        </w:rPr>
        <w:t>и</w:t>
      </w:r>
      <w:r w:rsidRPr="002B6110" w:rsidR="00872925">
        <w:rPr>
          <w:sz w:val="28"/>
          <w:szCs w:val="28"/>
        </w:rPr>
        <w:t xml:space="preserve"> ВУЗ</w:t>
      </w:r>
      <w:r w:rsidRPr="002B6110">
        <w:rPr>
          <w:sz w:val="28"/>
          <w:szCs w:val="28"/>
        </w:rPr>
        <w:t xml:space="preserve"> работают в </w:t>
      </w:r>
      <w:r w:rsidRPr="002B6110" w:rsidR="00FA3836">
        <w:rPr>
          <w:sz w:val="28"/>
          <w:szCs w:val="28"/>
        </w:rPr>
        <w:t>режимах (</w:t>
      </w:r>
      <w:r w:rsidRPr="002B6110">
        <w:rPr>
          <w:sz w:val="28"/>
          <w:szCs w:val="28"/>
        </w:rPr>
        <w:t>дистанционном, комбинированном, штатном</w:t>
      </w:r>
      <w:r w:rsidRPr="002B6110" w:rsidR="00FA3836">
        <w:rPr>
          <w:sz w:val="28"/>
          <w:szCs w:val="28"/>
        </w:rPr>
        <w:t>)</w:t>
      </w:r>
      <w:r w:rsidRPr="002B6110">
        <w:rPr>
          <w:sz w:val="28"/>
          <w:szCs w:val="28"/>
        </w:rPr>
        <w:t xml:space="preserve"> </w:t>
      </w:r>
      <w:r w:rsidRPr="002B6110" w:rsidR="00FA3836">
        <w:rPr>
          <w:sz w:val="28"/>
          <w:szCs w:val="28"/>
        </w:rPr>
        <w:t>постановлениями Г</w:t>
      </w:r>
      <w:r w:rsidRPr="002B6110">
        <w:rPr>
          <w:sz w:val="28"/>
          <w:szCs w:val="28"/>
        </w:rPr>
        <w:t>лавн</w:t>
      </w:r>
      <w:r w:rsidRPr="002B6110">
        <w:rPr>
          <w:sz w:val="28"/>
          <w:szCs w:val="28"/>
        </w:rPr>
        <w:t>ого</w:t>
      </w:r>
      <w:r w:rsidRPr="002B6110">
        <w:rPr>
          <w:sz w:val="28"/>
          <w:szCs w:val="28"/>
        </w:rPr>
        <w:t xml:space="preserve"> государственн</w:t>
      </w:r>
      <w:r w:rsidRPr="002B6110">
        <w:rPr>
          <w:sz w:val="28"/>
          <w:szCs w:val="28"/>
        </w:rPr>
        <w:t>ого</w:t>
      </w:r>
      <w:r w:rsidRPr="002B6110">
        <w:rPr>
          <w:sz w:val="28"/>
          <w:szCs w:val="28"/>
        </w:rPr>
        <w:t xml:space="preserve"> санитарн</w:t>
      </w:r>
      <w:r w:rsidRPr="002B6110">
        <w:rPr>
          <w:sz w:val="28"/>
          <w:szCs w:val="28"/>
        </w:rPr>
        <w:t>ого</w:t>
      </w:r>
      <w:r w:rsidRPr="002B6110">
        <w:rPr>
          <w:sz w:val="28"/>
          <w:szCs w:val="28"/>
        </w:rPr>
        <w:t xml:space="preserve"> врач</w:t>
      </w:r>
      <w:r w:rsidRPr="002B6110">
        <w:rPr>
          <w:sz w:val="28"/>
          <w:szCs w:val="28"/>
        </w:rPr>
        <w:t>а</w:t>
      </w:r>
      <w:r w:rsidRPr="002B6110">
        <w:rPr>
          <w:sz w:val="28"/>
          <w:szCs w:val="28"/>
        </w:rPr>
        <w:t xml:space="preserve"> </w:t>
      </w:r>
      <w:r w:rsidRPr="002B6110">
        <w:rPr>
          <w:sz w:val="28"/>
          <w:szCs w:val="28"/>
        </w:rPr>
        <w:t>Республики Казахстан</w:t>
      </w:r>
      <w:r w:rsidRPr="002B6110" w:rsidR="00FA3836">
        <w:rPr>
          <w:sz w:val="28"/>
          <w:szCs w:val="28"/>
        </w:rPr>
        <w:t xml:space="preserve"> </w:t>
      </w:r>
      <w:r w:rsidRPr="002B6110" w:rsidR="00A87B8A">
        <w:rPr>
          <w:sz w:val="28"/>
          <w:szCs w:val="28"/>
        </w:rPr>
        <w:t>с учетом эпидемиологической ситуации в республике</w:t>
      </w:r>
      <w:r w:rsidRPr="002B6110">
        <w:rPr>
          <w:sz w:val="28"/>
          <w:szCs w:val="28"/>
        </w:rPr>
        <w:t>.</w:t>
      </w:r>
    </w:p>
    <w:p w:rsidR="00B0125D" w:rsidRPr="002B6110" w:rsidP="00A92797" w14:paraId="152A4C2C" w14:textId="084BEFEF">
      <w:pPr>
        <w:numPr>
          <w:ilvl w:val="0"/>
          <w:numId w:val="13"/>
        </w:numPr>
        <w:ind w:left="0" w:firstLine="709"/>
        <w:jc w:val="both"/>
        <w:rPr>
          <w:sz w:val="28"/>
          <w:szCs w:val="28"/>
        </w:rPr>
      </w:pPr>
      <w:r w:rsidRPr="002B6110">
        <w:rPr>
          <w:sz w:val="28"/>
          <w:szCs w:val="28"/>
        </w:rPr>
        <w:t xml:space="preserve">В организациях </w:t>
      </w:r>
      <w:r w:rsidRPr="002B6110" w:rsidR="009A767C">
        <w:rPr>
          <w:sz w:val="28"/>
          <w:szCs w:val="28"/>
        </w:rPr>
        <w:t xml:space="preserve">ВУЗ </w:t>
      </w:r>
      <w:r w:rsidRPr="002B6110" w:rsidR="00910A84">
        <w:rPr>
          <w:sz w:val="28"/>
          <w:szCs w:val="28"/>
        </w:rPr>
        <w:t xml:space="preserve">проводятся </w:t>
      </w:r>
      <w:r w:rsidRPr="002B6110">
        <w:rPr>
          <w:sz w:val="28"/>
          <w:szCs w:val="28"/>
        </w:rPr>
        <w:t>следующие противоэпидемиологические мероприятия</w:t>
      </w:r>
      <w:r w:rsidRPr="002B6110" w:rsidR="00910A84">
        <w:rPr>
          <w:sz w:val="28"/>
          <w:szCs w:val="28"/>
        </w:rPr>
        <w:t>:</w:t>
      </w:r>
    </w:p>
    <w:p w:rsidR="004A0BB6" w:rsidRPr="002B6110" w:rsidP="00A92797" w14:paraId="12B8FCD1" w14:textId="77777777">
      <w:pPr>
        <w:numPr>
          <w:ilvl w:val="0"/>
          <w:numId w:val="23"/>
        </w:numPr>
        <w:ind w:left="0" w:firstLine="709"/>
        <w:jc w:val="both"/>
        <w:rPr>
          <w:sz w:val="28"/>
          <w:szCs w:val="28"/>
        </w:rPr>
      </w:pPr>
      <w:r w:rsidRPr="002B6110">
        <w:rPr>
          <w:sz w:val="28"/>
          <w:szCs w:val="28"/>
        </w:rPr>
        <w:t xml:space="preserve">в </w:t>
      </w:r>
      <w:r w:rsidRPr="002B6110">
        <w:rPr>
          <w:sz w:val="28"/>
          <w:szCs w:val="28"/>
        </w:rPr>
        <w:t>учебных и иных корпусах, общежитиях функционируют вентиляционные системы и системы кондиционирования воздуха, соблюдается режим проветривания;</w:t>
      </w:r>
    </w:p>
    <w:p w:rsidR="00B0125D" w:rsidRPr="002B6110" w:rsidP="00A92797" w14:paraId="5DC7A6AE" w14:textId="77777777">
      <w:pPr>
        <w:numPr>
          <w:ilvl w:val="0"/>
          <w:numId w:val="23"/>
        </w:numPr>
        <w:ind w:left="0" w:firstLine="709"/>
        <w:jc w:val="both"/>
        <w:rPr>
          <w:sz w:val="28"/>
          <w:szCs w:val="28"/>
        </w:rPr>
      </w:pPr>
      <w:r w:rsidRPr="002B6110">
        <w:rPr>
          <w:sz w:val="28"/>
          <w:szCs w:val="28"/>
        </w:rPr>
        <w:t xml:space="preserve">допускается одновременное нахождение </w:t>
      </w:r>
      <w:r w:rsidRPr="002B6110">
        <w:rPr>
          <w:sz w:val="28"/>
          <w:szCs w:val="28"/>
        </w:rPr>
        <w:t>людей в корпусах, аудиториях при не превышении 40-50% проектной мощности в помещении;</w:t>
      </w:r>
    </w:p>
    <w:p w:rsidR="00B0125D" w:rsidRPr="002B6110" w:rsidP="00A92797" w14:paraId="4F52495C" w14:textId="77777777">
      <w:pPr>
        <w:numPr>
          <w:ilvl w:val="0"/>
          <w:numId w:val="23"/>
        </w:numPr>
        <w:ind w:left="0" w:firstLine="709"/>
        <w:jc w:val="both"/>
        <w:rPr>
          <w:sz w:val="28"/>
          <w:szCs w:val="28"/>
        </w:rPr>
      </w:pPr>
      <w:r w:rsidRPr="002B6110">
        <w:rPr>
          <w:sz w:val="28"/>
          <w:szCs w:val="28"/>
        </w:rPr>
        <w:t>наполнение спортивных, актовых, поточных залов группами осуществляется не более 40-50% от проектной мощности;</w:t>
      </w:r>
    </w:p>
    <w:p w:rsidR="00B0125D" w:rsidRPr="002B6110" w:rsidP="00A92797" w14:paraId="22D53AB2" w14:textId="7311BC2C">
      <w:pPr>
        <w:numPr>
          <w:ilvl w:val="0"/>
          <w:numId w:val="23"/>
        </w:numPr>
        <w:ind w:left="0" w:firstLine="709"/>
        <w:jc w:val="both"/>
        <w:rPr>
          <w:sz w:val="28"/>
          <w:szCs w:val="28"/>
        </w:rPr>
      </w:pPr>
      <w:r w:rsidRPr="002B6110">
        <w:rPr>
          <w:sz w:val="28"/>
          <w:szCs w:val="28"/>
        </w:rPr>
        <w:t xml:space="preserve">обработка поточных аудиторий (вместимостью более 40 человек), библиотек проводится каждые 4 часа посредством </w:t>
      </w:r>
      <w:r w:rsidRPr="002B6110" w:rsidR="00096111">
        <w:rPr>
          <w:sz w:val="28"/>
          <w:szCs w:val="28"/>
        </w:rPr>
        <w:t>влажной уборки</w:t>
      </w:r>
      <w:r w:rsidRPr="002B6110">
        <w:rPr>
          <w:sz w:val="28"/>
          <w:szCs w:val="28"/>
        </w:rPr>
        <w:t xml:space="preserve"> и последующего проветривания;</w:t>
      </w:r>
    </w:p>
    <w:p w:rsidR="00096111" w:rsidRPr="002B6110" w:rsidP="00A92797" w14:paraId="69398432" w14:textId="0A6CD308">
      <w:pPr>
        <w:pStyle w:val="ListParagraph"/>
        <w:numPr>
          <w:ilvl w:val="0"/>
          <w:numId w:val="23"/>
        </w:numPr>
        <w:ind w:left="0" w:firstLine="709"/>
        <w:jc w:val="both"/>
        <w:rPr>
          <w:sz w:val="28"/>
          <w:szCs w:val="28"/>
        </w:rPr>
      </w:pPr>
      <w:r w:rsidRPr="002B6110">
        <w:rPr>
          <w:sz w:val="28"/>
          <w:szCs w:val="28"/>
        </w:rPr>
        <w:t>обработка аудиторий (вместимостью менее 40 человек) проводится ежедневно посредством влажной уборки и последующего проветривания;</w:t>
      </w:r>
    </w:p>
    <w:p w:rsidR="00B0125D" w:rsidRPr="002B6110" w:rsidP="00A92797" w14:paraId="5E916195" w14:textId="77777777">
      <w:pPr>
        <w:numPr>
          <w:ilvl w:val="0"/>
          <w:numId w:val="23"/>
        </w:numPr>
        <w:ind w:left="0" w:firstLine="709"/>
        <w:jc w:val="both"/>
        <w:rPr>
          <w:sz w:val="28"/>
          <w:szCs w:val="28"/>
        </w:rPr>
      </w:pPr>
      <w:r w:rsidRPr="002B6110">
        <w:rPr>
          <w:sz w:val="28"/>
          <w:szCs w:val="28"/>
        </w:rPr>
        <w:t xml:space="preserve">внедряется система зонирования, предполагающая дополнительный пропускной режим внутри </w:t>
      </w:r>
      <w:r w:rsidRPr="002B6110" w:rsidR="00096111">
        <w:rPr>
          <w:sz w:val="28"/>
          <w:szCs w:val="28"/>
        </w:rPr>
        <w:t>корпуса (корпусов);</w:t>
      </w:r>
    </w:p>
    <w:p w:rsidR="00096111" w:rsidRPr="002B6110" w:rsidP="00A92797" w14:paraId="0A596ECB" w14:textId="2A68D940">
      <w:pPr>
        <w:numPr>
          <w:ilvl w:val="0"/>
          <w:numId w:val="23"/>
        </w:numPr>
        <w:ind w:left="0" w:firstLine="709"/>
        <w:jc w:val="both"/>
        <w:rPr>
          <w:sz w:val="28"/>
          <w:szCs w:val="28"/>
        </w:rPr>
      </w:pPr>
      <w:r w:rsidRPr="002B6110">
        <w:rPr>
          <w:sz w:val="28"/>
          <w:szCs w:val="28"/>
        </w:rPr>
        <w:t>лабораторные</w:t>
      </w:r>
      <w:r w:rsidRPr="002B6110">
        <w:rPr>
          <w:sz w:val="28"/>
          <w:szCs w:val="28"/>
        </w:rPr>
        <w:t>,</w:t>
      </w:r>
      <w:r w:rsidRPr="002B6110">
        <w:rPr>
          <w:color w:val="F79646" w:themeColor="accent6"/>
          <w:sz w:val="28"/>
          <w:szCs w:val="28"/>
        </w:rPr>
        <w:t xml:space="preserve"> </w:t>
      </w:r>
      <w:r w:rsidRPr="002B6110">
        <w:rPr>
          <w:sz w:val="28"/>
          <w:szCs w:val="28"/>
        </w:rPr>
        <w:t>практические и студийные</w:t>
      </w:r>
      <w:r w:rsidRPr="002B6110">
        <w:rPr>
          <w:sz w:val="28"/>
          <w:szCs w:val="28"/>
        </w:rPr>
        <w:t xml:space="preserve"> занятия проводятся с обеспечением не менее 5 </w:t>
      </w:r>
      <w:r w:rsidRPr="002B6110" w:rsidR="004A0BB6">
        <w:rPr>
          <w:sz w:val="28"/>
          <w:szCs w:val="28"/>
        </w:rPr>
        <w:t>м</w:t>
      </w:r>
      <w:r w:rsidRPr="002B6110" w:rsidR="004A0BB6">
        <w:rPr>
          <w:sz w:val="28"/>
          <w:szCs w:val="28"/>
          <w:vertAlign w:val="superscript"/>
        </w:rPr>
        <w:t>2</w:t>
      </w:r>
      <w:r w:rsidRPr="002B6110">
        <w:rPr>
          <w:sz w:val="28"/>
          <w:szCs w:val="28"/>
        </w:rPr>
        <w:t xml:space="preserve"> на 1 обучающ</w:t>
      </w:r>
      <w:r w:rsidRPr="002B6110">
        <w:rPr>
          <w:sz w:val="28"/>
          <w:szCs w:val="28"/>
        </w:rPr>
        <w:t>егося;</w:t>
      </w:r>
    </w:p>
    <w:p w:rsidR="00B0125D" w:rsidRPr="002B6110" w:rsidP="00A92797" w14:paraId="23FC172C" w14:textId="77777777">
      <w:pPr>
        <w:numPr>
          <w:ilvl w:val="0"/>
          <w:numId w:val="23"/>
        </w:numPr>
        <w:ind w:left="0" w:firstLine="709"/>
        <w:jc w:val="both"/>
        <w:rPr>
          <w:sz w:val="28"/>
          <w:szCs w:val="28"/>
        </w:rPr>
      </w:pPr>
      <w:r w:rsidRPr="002B6110">
        <w:rPr>
          <w:rFonts w:eastAsia="SimSun"/>
          <w:kern w:val="1"/>
          <w:sz w:val="28"/>
          <w:szCs w:val="28"/>
          <w:lang w:eastAsia="ar-SA"/>
        </w:rPr>
        <w:t>предусматривается</w:t>
      </w:r>
      <w:r w:rsidRPr="002B6110" w:rsidR="00096111">
        <w:rPr>
          <w:rFonts w:eastAsia="SimSun"/>
          <w:kern w:val="1"/>
          <w:sz w:val="28"/>
          <w:szCs w:val="28"/>
          <w:lang w:eastAsia="ar-SA"/>
        </w:rPr>
        <w:t xml:space="preserve"> установк</w:t>
      </w:r>
      <w:r w:rsidRPr="002B6110">
        <w:rPr>
          <w:rFonts w:eastAsia="SimSun"/>
          <w:kern w:val="1"/>
          <w:sz w:val="28"/>
          <w:szCs w:val="28"/>
          <w:lang w:eastAsia="ar-SA"/>
        </w:rPr>
        <w:t>а</w:t>
      </w:r>
      <w:r w:rsidRPr="002B6110" w:rsidR="00096111">
        <w:rPr>
          <w:rFonts w:eastAsia="SimSun"/>
          <w:kern w:val="1"/>
          <w:sz w:val="28"/>
          <w:szCs w:val="28"/>
          <w:lang w:eastAsia="ar-SA"/>
        </w:rPr>
        <w:t xml:space="preserve"> прозрачных перегородок на рабочих местах, лабораториях, аудиториях, используемых в учебном процессе (при необходимости).</w:t>
      </w:r>
    </w:p>
    <w:p w:rsidR="00096111" w:rsidRPr="002B6110" w:rsidP="00A92797" w14:paraId="1911BA05" w14:textId="77777777">
      <w:pPr>
        <w:pStyle w:val="ListParagraph"/>
        <w:numPr>
          <w:ilvl w:val="0"/>
          <w:numId w:val="13"/>
        </w:numPr>
        <w:ind w:left="0" w:firstLine="709"/>
        <w:jc w:val="both"/>
        <w:rPr>
          <w:sz w:val="28"/>
          <w:szCs w:val="28"/>
        </w:rPr>
      </w:pPr>
      <w:r w:rsidRPr="002B6110">
        <w:rPr>
          <w:sz w:val="28"/>
          <w:szCs w:val="28"/>
        </w:rPr>
        <w:t>Не допускается проведение для обучающихся (студентов, магистрантов, докторантов, слушателей курсов) установочных занятий в рамках ориентационных недель.</w:t>
      </w:r>
    </w:p>
    <w:p w:rsidR="004A0BB6" w:rsidRPr="002B6110" w:rsidP="00A92797" w14:paraId="581A0CC9" w14:textId="6FE8BB03">
      <w:pPr>
        <w:pStyle w:val="ListParagraph"/>
        <w:numPr>
          <w:ilvl w:val="0"/>
          <w:numId w:val="13"/>
        </w:numPr>
        <w:ind w:left="0" w:firstLine="709"/>
        <w:jc w:val="both"/>
        <w:rPr>
          <w:sz w:val="28"/>
          <w:szCs w:val="28"/>
        </w:rPr>
      </w:pPr>
      <w:r w:rsidRPr="002B6110">
        <w:rPr>
          <w:sz w:val="28"/>
          <w:szCs w:val="28"/>
        </w:rPr>
        <w:t xml:space="preserve">В организациях </w:t>
      </w:r>
      <w:r w:rsidRPr="002B6110" w:rsidR="009F37AA">
        <w:rPr>
          <w:sz w:val="28"/>
          <w:szCs w:val="28"/>
        </w:rPr>
        <w:t xml:space="preserve">ВУЗ </w:t>
      </w:r>
      <w:r w:rsidRPr="002B6110">
        <w:rPr>
          <w:sz w:val="28"/>
          <w:szCs w:val="28"/>
        </w:rPr>
        <w:t>проведение массовых учебных</w:t>
      </w:r>
      <w:r w:rsidRPr="002B6110" w:rsidR="00A87B8A">
        <w:rPr>
          <w:sz w:val="28"/>
          <w:szCs w:val="28"/>
        </w:rPr>
        <w:t>,</w:t>
      </w:r>
      <w:r w:rsidRPr="002B6110">
        <w:rPr>
          <w:sz w:val="28"/>
          <w:szCs w:val="28"/>
        </w:rPr>
        <w:t xml:space="preserve"> воспитательных </w:t>
      </w:r>
      <w:r w:rsidRPr="002B6110" w:rsidR="00A87B8A">
        <w:rPr>
          <w:sz w:val="28"/>
          <w:szCs w:val="28"/>
        </w:rPr>
        <w:t xml:space="preserve">и </w:t>
      </w:r>
      <w:r w:rsidRPr="002B6110">
        <w:rPr>
          <w:sz w:val="28"/>
          <w:szCs w:val="28"/>
        </w:rPr>
        <w:t>спортивных мероприятий не допускается.</w:t>
      </w:r>
    </w:p>
    <w:p w:rsidR="00FC0884" w:rsidRPr="002B6110" w:rsidP="00F9291E" w14:paraId="7DC75472" w14:textId="77777777">
      <w:pPr>
        <w:pStyle w:val="ListParagraph"/>
        <w:numPr>
          <w:ilvl w:val="0"/>
          <w:numId w:val="13"/>
        </w:numPr>
        <w:spacing w:after="160"/>
        <w:ind w:left="0" w:firstLine="709"/>
        <w:jc w:val="both"/>
        <w:rPr>
          <w:sz w:val="28"/>
          <w:szCs w:val="28"/>
        </w:rPr>
      </w:pPr>
      <w:r w:rsidRPr="002B6110">
        <w:rPr>
          <w:sz w:val="28"/>
          <w:szCs w:val="28"/>
        </w:rPr>
        <w:t>Распред</w:t>
      </w:r>
      <w:r w:rsidRPr="002B6110" w:rsidR="00910A84">
        <w:rPr>
          <w:sz w:val="28"/>
          <w:szCs w:val="28"/>
        </w:rPr>
        <w:t>еление в общежитиях осуществляется</w:t>
      </w:r>
      <w:r w:rsidRPr="002B6110">
        <w:rPr>
          <w:sz w:val="28"/>
          <w:szCs w:val="28"/>
        </w:rPr>
        <w:t xml:space="preserve"> с соблюдением социальной дистанции между проживаю</w:t>
      </w:r>
      <w:r w:rsidRPr="002B6110" w:rsidR="009F37AA">
        <w:rPr>
          <w:sz w:val="28"/>
          <w:szCs w:val="28"/>
        </w:rPr>
        <w:t>щими и заполнением комнат до 50</w:t>
      </w:r>
      <w:r w:rsidRPr="002B6110">
        <w:rPr>
          <w:sz w:val="28"/>
          <w:szCs w:val="28"/>
        </w:rPr>
        <w:t>%.</w:t>
      </w:r>
    </w:p>
    <w:p w:rsidR="00F90050" w:rsidRPr="002B6110" w:rsidP="00F9291E" w14:paraId="7A6952FB" w14:textId="62FF9DD0">
      <w:pPr>
        <w:pStyle w:val="ListParagraph"/>
        <w:numPr>
          <w:ilvl w:val="0"/>
          <w:numId w:val="13"/>
        </w:numPr>
        <w:spacing w:after="160"/>
        <w:ind w:left="0" w:firstLine="709"/>
        <w:jc w:val="both"/>
        <w:rPr>
          <w:sz w:val="28"/>
          <w:szCs w:val="28"/>
        </w:rPr>
      </w:pPr>
      <w:r w:rsidRPr="002B6110">
        <w:rPr>
          <w:sz w:val="28"/>
          <w:szCs w:val="28"/>
        </w:rPr>
        <w:br w:type="page"/>
      </w:r>
    </w:p>
    <w:tbl>
      <w:tblPr>
        <w:tblStyle w:val="TableNormal"/>
        <w:tblW w:w="0" w:type="auto"/>
        <w:tblCellSpacing w:w="0" w:type="auto"/>
        <w:tblLook w:val="04A0"/>
      </w:tblPr>
      <w:tblGrid>
        <w:gridCol w:w="5765"/>
        <w:gridCol w:w="3872"/>
      </w:tblGrid>
      <w:tr w14:paraId="736ACEB2" w14:textId="77777777" w:rsidTr="00F90050">
        <w:tblPrEx>
          <w:tblW w:w="0" w:type="auto"/>
          <w:tblCellSpacing w:w="0" w:type="auto"/>
          <w:tblLook w:val="04A0"/>
        </w:tblPrEx>
        <w:trPr>
          <w:trHeight w:val="30"/>
          <w:tblCellSpacing w:w="0" w:type="auto"/>
        </w:trPr>
        <w:tc>
          <w:tcPr>
            <w:tcW w:w="5788" w:type="dxa"/>
            <w:tcMar>
              <w:top w:w="15" w:type="dxa"/>
              <w:left w:w="15" w:type="dxa"/>
              <w:bottom w:w="15" w:type="dxa"/>
              <w:right w:w="15" w:type="dxa"/>
            </w:tcMar>
            <w:vAlign w:val="center"/>
          </w:tcPr>
          <w:bookmarkEnd w:id="285"/>
          <w:p w:rsidR="00F90050" w:rsidRPr="002B6110" w:rsidP="00A92797" w14:paraId="35A170D4" w14:textId="77777777">
            <w:pPr>
              <w:jc w:val="center"/>
            </w:pPr>
            <w:r w:rsidRPr="002B6110">
              <w:t> </w:t>
            </w:r>
          </w:p>
        </w:tc>
        <w:tc>
          <w:tcPr>
            <w:tcW w:w="3879" w:type="dxa"/>
            <w:tcMar>
              <w:top w:w="15" w:type="dxa"/>
              <w:left w:w="15" w:type="dxa"/>
              <w:bottom w:w="15" w:type="dxa"/>
              <w:right w:w="15" w:type="dxa"/>
            </w:tcMar>
            <w:vAlign w:val="center"/>
          </w:tcPr>
          <w:p w:rsidR="00F90050" w:rsidRPr="002B6110" w:rsidP="003531D4" w14:paraId="0D72426C" w14:textId="646F5E2C">
            <w:pPr>
              <w:jc w:val="center"/>
            </w:pPr>
            <w:r w:rsidRPr="002B6110">
              <w:t>Приложение 1</w:t>
            </w:r>
            <w:r w:rsidRPr="002B6110">
              <w:br/>
              <w:t xml:space="preserve">к </w:t>
            </w:r>
            <w:r w:rsidRPr="002B6110" w:rsidR="003531D4">
              <w:t>С</w:t>
            </w:r>
            <w:r w:rsidRPr="002B6110">
              <w:t xml:space="preserve">анитарным </w:t>
            </w:r>
            <w:r w:rsidRPr="002B6110">
              <w:t>правилам</w:t>
            </w:r>
            <w:r w:rsidRPr="002B6110">
              <w:br/>
            </w:r>
            <w:r w:rsidRPr="002B6110" w:rsidR="006476E7">
              <w:t>«</w:t>
            </w:r>
            <w:r w:rsidRPr="002B6110">
              <w:t>Санитарно-эпидемиологические требования</w:t>
            </w:r>
            <w:r w:rsidRPr="002B6110" w:rsidR="006476E7">
              <w:t xml:space="preserve"> </w:t>
            </w:r>
            <w:r w:rsidRPr="002B6110">
              <w:t>к объектам образования</w:t>
            </w:r>
            <w:r w:rsidRPr="002B6110" w:rsidR="006476E7">
              <w:t>»</w:t>
            </w:r>
          </w:p>
        </w:tc>
      </w:tr>
    </w:tbl>
    <w:p w:rsidR="0026787C" w:rsidRPr="002B6110" w:rsidP="003531D4" w14:paraId="63887BF9" w14:textId="77777777">
      <w:pPr>
        <w:jc w:val="center"/>
        <w:rPr>
          <w:b/>
        </w:rPr>
      </w:pPr>
      <w:bookmarkStart w:id="287" w:name="z303"/>
    </w:p>
    <w:p w:rsidR="0026787C" w:rsidRPr="002B6110" w:rsidP="003531D4" w14:paraId="0608DC4C" w14:textId="77777777">
      <w:pPr>
        <w:jc w:val="center"/>
        <w:rPr>
          <w:b/>
        </w:rPr>
      </w:pPr>
    </w:p>
    <w:p w:rsidR="00F90050" w:rsidRPr="002B6110" w:rsidP="00A92797" w14:paraId="1CF8051C" w14:textId="77777777">
      <w:pPr>
        <w:jc w:val="center"/>
      </w:pPr>
      <w:r w:rsidRPr="002B6110">
        <w:rPr>
          <w:b/>
        </w:rPr>
        <w:t>Лабораторно-инструментальные исследования</w:t>
      </w:r>
    </w:p>
    <w:p w:rsidR="0026787C" w:rsidRPr="002B6110" w:rsidP="003531D4" w14:paraId="71E8D12B" w14:textId="77777777">
      <w:pPr>
        <w:jc w:val="center"/>
      </w:pPr>
      <w:bookmarkStart w:id="288" w:name="z304"/>
      <w:bookmarkEnd w:id="287"/>
    </w:p>
    <w:tbl>
      <w:tblPr>
        <w:tblStyle w:val="TableNormal"/>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977"/>
        <w:gridCol w:w="3402"/>
        <w:gridCol w:w="2665"/>
      </w:tblGrid>
      <w:tr w14:paraId="202B7991" w14:textId="77777777" w:rsidTr="00EA42D3">
        <w:tblPrEx>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
          <w:tblHeader/>
          <w:jc w:val="center"/>
        </w:trPr>
        <w:tc>
          <w:tcPr>
            <w:tcW w:w="562" w:type="dxa"/>
            <w:tcMar>
              <w:top w:w="15" w:type="dxa"/>
              <w:left w:w="15" w:type="dxa"/>
              <w:bottom w:w="15" w:type="dxa"/>
              <w:right w:w="15" w:type="dxa"/>
            </w:tcMar>
          </w:tcPr>
          <w:p w:rsidR="00F90050" w:rsidRPr="002B6110" w:rsidP="00A92797" w14:paraId="0BAD6233" w14:textId="77777777">
            <w:pPr>
              <w:spacing w:after="20"/>
              <w:ind w:left="20"/>
              <w:jc w:val="center"/>
            </w:pPr>
            <w:bookmarkStart w:id="289" w:name="z305"/>
            <w:bookmarkEnd w:id="288"/>
            <w:r w:rsidRPr="002B6110">
              <w:t>№</w:t>
            </w:r>
          </w:p>
        </w:tc>
        <w:bookmarkEnd w:id="289"/>
        <w:tc>
          <w:tcPr>
            <w:tcW w:w="2977" w:type="dxa"/>
            <w:tcMar>
              <w:top w:w="15" w:type="dxa"/>
              <w:left w:w="15" w:type="dxa"/>
              <w:bottom w:w="15" w:type="dxa"/>
              <w:right w:w="15" w:type="dxa"/>
            </w:tcMar>
          </w:tcPr>
          <w:p w:rsidR="00F90050" w:rsidRPr="002B6110" w:rsidP="00A92797" w14:paraId="159CF082" w14:textId="77777777">
            <w:pPr>
              <w:spacing w:after="20"/>
              <w:ind w:left="20"/>
              <w:jc w:val="center"/>
            </w:pPr>
            <w:r w:rsidRPr="002B6110">
              <w:t>Места отбора</w:t>
            </w:r>
          </w:p>
        </w:tc>
        <w:tc>
          <w:tcPr>
            <w:tcW w:w="3402" w:type="dxa"/>
            <w:tcMar>
              <w:top w:w="15" w:type="dxa"/>
              <w:left w:w="15" w:type="dxa"/>
              <w:bottom w:w="15" w:type="dxa"/>
              <w:right w:w="15" w:type="dxa"/>
            </w:tcMar>
          </w:tcPr>
          <w:p w:rsidR="00F90050" w:rsidRPr="002B6110" w:rsidP="00750582" w14:paraId="40C3649F" w14:textId="57B66C4E">
            <w:pPr>
              <w:spacing w:after="20"/>
              <w:ind w:left="20"/>
              <w:jc w:val="center"/>
            </w:pPr>
            <w:r w:rsidRPr="002B6110">
              <w:t>Лабораторные исследования</w:t>
            </w:r>
          </w:p>
        </w:tc>
        <w:tc>
          <w:tcPr>
            <w:tcW w:w="2665" w:type="dxa"/>
            <w:tcMar>
              <w:top w:w="15" w:type="dxa"/>
              <w:left w:w="15" w:type="dxa"/>
              <w:bottom w:w="15" w:type="dxa"/>
              <w:right w:w="15" w:type="dxa"/>
            </w:tcMar>
          </w:tcPr>
          <w:p w:rsidR="00F90050" w:rsidRPr="002B6110" w:rsidP="00A92797" w14:paraId="22F806D9" w14:textId="77777777">
            <w:pPr>
              <w:spacing w:after="20"/>
              <w:ind w:left="20"/>
              <w:jc w:val="center"/>
            </w:pPr>
            <w:r w:rsidRPr="002B6110">
              <w:t>Периодичность исследований</w:t>
            </w:r>
          </w:p>
        </w:tc>
      </w:tr>
      <w:tr w14:paraId="4C06DB19" w14:textId="77777777" w:rsidTr="00EA42D3">
        <w:tblPrEx>
          <w:tblW w:w="4989" w:type="pct"/>
          <w:jc w:val="center"/>
          <w:tblLook w:val="04A0"/>
        </w:tblPrEx>
        <w:trPr>
          <w:trHeight w:val="30"/>
          <w:tblHeader/>
          <w:jc w:val="center"/>
        </w:trPr>
        <w:tc>
          <w:tcPr>
            <w:tcW w:w="562" w:type="dxa"/>
            <w:tcMar>
              <w:top w:w="15" w:type="dxa"/>
              <w:left w:w="15" w:type="dxa"/>
              <w:bottom w:w="15" w:type="dxa"/>
              <w:right w:w="15" w:type="dxa"/>
            </w:tcMar>
          </w:tcPr>
          <w:p w:rsidR="00F90050" w:rsidRPr="002B6110" w:rsidP="00A92797" w14:paraId="3EE37522" w14:textId="77777777">
            <w:pPr>
              <w:spacing w:after="20"/>
              <w:ind w:left="20"/>
              <w:jc w:val="center"/>
            </w:pPr>
            <w:bookmarkStart w:id="290" w:name="z306"/>
            <w:r w:rsidRPr="002B6110">
              <w:t>1</w:t>
            </w:r>
          </w:p>
        </w:tc>
        <w:bookmarkEnd w:id="290"/>
        <w:tc>
          <w:tcPr>
            <w:tcW w:w="2977" w:type="dxa"/>
            <w:tcMar>
              <w:top w:w="15" w:type="dxa"/>
              <w:left w:w="15" w:type="dxa"/>
              <w:bottom w:w="15" w:type="dxa"/>
              <w:right w:w="15" w:type="dxa"/>
            </w:tcMar>
          </w:tcPr>
          <w:p w:rsidR="00F90050" w:rsidRPr="002B6110" w:rsidP="00A92797" w14:paraId="371181CD" w14:textId="77777777">
            <w:pPr>
              <w:spacing w:after="20"/>
              <w:ind w:left="20"/>
              <w:jc w:val="center"/>
            </w:pPr>
            <w:r w:rsidRPr="002B6110">
              <w:t>2</w:t>
            </w:r>
          </w:p>
        </w:tc>
        <w:tc>
          <w:tcPr>
            <w:tcW w:w="3402" w:type="dxa"/>
            <w:tcMar>
              <w:top w:w="15" w:type="dxa"/>
              <w:left w:w="15" w:type="dxa"/>
              <w:bottom w:w="15" w:type="dxa"/>
              <w:right w:w="15" w:type="dxa"/>
            </w:tcMar>
          </w:tcPr>
          <w:p w:rsidR="00F90050" w:rsidRPr="002B6110" w:rsidP="00A92797" w14:paraId="35AD7741" w14:textId="77777777">
            <w:pPr>
              <w:spacing w:after="20"/>
              <w:ind w:left="20"/>
              <w:jc w:val="center"/>
            </w:pPr>
            <w:r w:rsidRPr="002B6110">
              <w:t>3</w:t>
            </w:r>
          </w:p>
        </w:tc>
        <w:tc>
          <w:tcPr>
            <w:tcW w:w="2665" w:type="dxa"/>
            <w:tcMar>
              <w:top w:w="15" w:type="dxa"/>
              <w:left w:w="15" w:type="dxa"/>
              <w:bottom w:w="15" w:type="dxa"/>
              <w:right w:w="15" w:type="dxa"/>
            </w:tcMar>
          </w:tcPr>
          <w:p w:rsidR="00F90050" w:rsidRPr="002B6110" w:rsidP="00A92797" w14:paraId="5AC4D406" w14:textId="77777777">
            <w:pPr>
              <w:spacing w:after="20"/>
              <w:ind w:left="20"/>
              <w:jc w:val="center"/>
            </w:pPr>
            <w:r w:rsidRPr="002B6110">
              <w:t>4</w:t>
            </w:r>
          </w:p>
        </w:tc>
      </w:tr>
      <w:tr w14:paraId="5F627626" w14:textId="77777777" w:rsidTr="00EA42D3">
        <w:tblPrEx>
          <w:tblW w:w="4989" w:type="pct"/>
          <w:jc w:val="center"/>
          <w:tblLook w:val="04A0"/>
        </w:tblPrEx>
        <w:trPr>
          <w:trHeight w:val="30"/>
          <w:jc w:val="center"/>
        </w:trPr>
        <w:tc>
          <w:tcPr>
            <w:tcW w:w="562" w:type="dxa"/>
            <w:tcMar>
              <w:top w:w="15" w:type="dxa"/>
              <w:left w:w="15" w:type="dxa"/>
              <w:bottom w:w="15" w:type="dxa"/>
              <w:right w:w="15" w:type="dxa"/>
            </w:tcMar>
          </w:tcPr>
          <w:p w:rsidR="00F90050" w:rsidRPr="002B6110" w:rsidP="00A92797" w14:paraId="3E101DA8" w14:textId="77777777">
            <w:pPr>
              <w:spacing w:after="20"/>
              <w:ind w:left="20"/>
              <w:jc w:val="center"/>
            </w:pPr>
            <w:bookmarkStart w:id="291" w:name="z307"/>
            <w:r w:rsidRPr="002B6110">
              <w:t>1</w:t>
            </w:r>
          </w:p>
        </w:tc>
        <w:bookmarkEnd w:id="291"/>
        <w:tc>
          <w:tcPr>
            <w:tcW w:w="9044" w:type="dxa"/>
            <w:gridSpan w:val="3"/>
            <w:tcMar>
              <w:top w:w="15" w:type="dxa"/>
              <w:left w:w="15" w:type="dxa"/>
              <w:bottom w:w="15" w:type="dxa"/>
              <w:right w:w="15" w:type="dxa"/>
            </w:tcMar>
          </w:tcPr>
          <w:p w:rsidR="00F90050" w:rsidRPr="002B6110" w:rsidP="00A92797" w14:paraId="0B4E8C21" w14:textId="77777777">
            <w:pPr>
              <w:spacing w:after="20"/>
              <w:ind w:left="20"/>
              <w:jc w:val="center"/>
            </w:pPr>
            <w:r w:rsidRPr="002B6110">
              <w:t xml:space="preserve">Организации образования, воспитания, мест проживания обучающихся и воспитанников, </w:t>
            </w:r>
            <w:r w:rsidRPr="002B6110">
              <w:t>интернатные</w:t>
            </w:r>
            <w:r w:rsidRPr="002B6110">
              <w:t xml:space="preserve"> организации всех видов и типов</w:t>
            </w:r>
          </w:p>
        </w:tc>
      </w:tr>
      <w:tr w14:paraId="0431BD4E" w14:textId="77777777" w:rsidTr="00EA42D3">
        <w:tblPrEx>
          <w:tblW w:w="4989" w:type="pct"/>
          <w:jc w:val="center"/>
          <w:tblLook w:val="04A0"/>
        </w:tblPrEx>
        <w:trPr>
          <w:trHeight w:val="30"/>
          <w:jc w:val="center"/>
        </w:trPr>
        <w:tc>
          <w:tcPr>
            <w:tcW w:w="562" w:type="dxa"/>
            <w:vMerge w:val="restart"/>
            <w:tcMar>
              <w:top w:w="15" w:type="dxa"/>
              <w:left w:w="15" w:type="dxa"/>
              <w:bottom w:w="15" w:type="dxa"/>
              <w:right w:w="15" w:type="dxa"/>
            </w:tcMar>
          </w:tcPr>
          <w:p w:rsidR="00F90050" w:rsidRPr="002B6110" w:rsidP="00A92797" w14:paraId="5F5B776E" w14:textId="77777777">
            <w:pPr>
              <w:spacing w:after="20"/>
              <w:ind w:left="20"/>
            </w:pPr>
            <w:bookmarkStart w:id="292" w:name="z308"/>
            <w:r w:rsidRPr="002B6110">
              <w:t>1.1</w:t>
            </w:r>
          </w:p>
        </w:tc>
        <w:bookmarkEnd w:id="292"/>
        <w:tc>
          <w:tcPr>
            <w:tcW w:w="2977" w:type="dxa"/>
            <w:vMerge w:val="restart"/>
            <w:tcMar>
              <w:top w:w="15" w:type="dxa"/>
              <w:left w:w="15" w:type="dxa"/>
              <w:bottom w:w="15" w:type="dxa"/>
              <w:right w:w="15" w:type="dxa"/>
            </w:tcMar>
          </w:tcPr>
          <w:p w:rsidR="00F90050" w:rsidRPr="002B6110" w:rsidP="00A92797" w14:paraId="530198D1" w14:textId="1F7FBF70">
            <w:pPr>
              <w:spacing w:after="20"/>
              <w:ind w:left="20"/>
            </w:pPr>
            <w:r w:rsidRPr="002B6110">
              <w:t xml:space="preserve">пищеблоки </w:t>
            </w:r>
          </w:p>
        </w:tc>
        <w:tc>
          <w:tcPr>
            <w:tcW w:w="3402" w:type="dxa"/>
            <w:tcMar>
              <w:top w:w="15" w:type="dxa"/>
              <w:left w:w="15" w:type="dxa"/>
              <w:bottom w:w="15" w:type="dxa"/>
              <w:right w:w="15" w:type="dxa"/>
            </w:tcMar>
          </w:tcPr>
          <w:p w:rsidR="00F90050" w:rsidRPr="002B6110" w:rsidP="00A92797" w14:paraId="7F506C4E" w14:textId="77777777">
            <w:pPr>
              <w:spacing w:after="20"/>
              <w:ind w:left="20"/>
            </w:pPr>
            <w:r w:rsidRPr="002B6110">
              <w:t xml:space="preserve"> пробы пищевых продуктов (сырье) на микробиологические исследования </w:t>
            </w:r>
          </w:p>
        </w:tc>
        <w:tc>
          <w:tcPr>
            <w:tcW w:w="2665" w:type="dxa"/>
            <w:tcMar>
              <w:top w:w="15" w:type="dxa"/>
              <w:left w:w="15" w:type="dxa"/>
              <w:bottom w:w="15" w:type="dxa"/>
              <w:right w:w="15" w:type="dxa"/>
            </w:tcMar>
          </w:tcPr>
          <w:p w:rsidR="00F90050" w:rsidRPr="002B6110" w:rsidP="00A92797" w14:paraId="4B57D922" w14:textId="77777777">
            <w:pPr>
              <w:spacing w:after="20"/>
              <w:ind w:left="20"/>
            </w:pPr>
            <w:r w:rsidRPr="002B6110">
              <w:t>в порядке текущего надзора</w:t>
            </w:r>
          </w:p>
        </w:tc>
      </w:tr>
      <w:tr w14:paraId="50BF5204" w14:textId="77777777" w:rsidTr="00EA42D3">
        <w:tblPrEx>
          <w:tblW w:w="4989" w:type="pct"/>
          <w:jc w:val="center"/>
          <w:tblLook w:val="04A0"/>
        </w:tblPrEx>
        <w:trPr>
          <w:trHeight w:val="30"/>
          <w:jc w:val="center"/>
        </w:trPr>
        <w:tc>
          <w:tcPr>
            <w:tcW w:w="562" w:type="dxa"/>
            <w:vMerge/>
          </w:tcPr>
          <w:p w:rsidR="00F90050" w:rsidRPr="002B6110" w:rsidP="00A92797" w14:paraId="0338058C" w14:textId="77777777"/>
        </w:tc>
        <w:tc>
          <w:tcPr>
            <w:tcW w:w="2977" w:type="dxa"/>
            <w:vMerge/>
          </w:tcPr>
          <w:p w:rsidR="00F90050" w:rsidRPr="002B6110" w:rsidP="00A92797" w14:paraId="173985C8" w14:textId="77777777"/>
        </w:tc>
        <w:tc>
          <w:tcPr>
            <w:tcW w:w="3402" w:type="dxa"/>
            <w:tcMar>
              <w:top w:w="15" w:type="dxa"/>
              <w:left w:w="15" w:type="dxa"/>
              <w:bottom w:w="15" w:type="dxa"/>
              <w:right w:w="15" w:type="dxa"/>
            </w:tcMar>
          </w:tcPr>
          <w:p w:rsidR="00F90050" w:rsidRPr="002B6110" w:rsidP="00A92797" w14:paraId="14CE0CCC" w14:textId="77777777">
            <w:pPr>
              <w:spacing w:after="20"/>
              <w:ind w:left="20"/>
            </w:pPr>
            <w:r w:rsidRPr="002B6110">
              <w:t>пробы готовых блюд на микробиологические исследования</w:t>
            </w:r>
          </w:p>
        </w:tc>
        <w:tc>
          <w:tcPr>
            <w:tcW w:w="2665" w:type="dxa"/>
            <w:tcMar>
              <w:top w:w="15" w:type="dxa"/>
              <w:left w:w="15" w:type="dxa"/>
              <w:bottom w:w="15" w:type="dxa"/>
              <w:right w:w="15" w:type="dxa"/>
            </w:tcMar>
          </w:tcPr>
          <w:p w:rsidR="00F90050" w:rsidRPr="002B6110" w:rsidP="00A92797" w14:paraId="3FCDAEFF" w14:textId="77777777">
            <w:pPr>
              <w:spacing w:after="20"/>
              <w:ind w:left="20"/>
            </w:pPr>
            <w:r w:rsidRPr="002B6110">
              <w:t>в порядке текущего надзора</w:t>
            </w:r>
          </w:p>
        </w:tc>
      </w:tr>
      <w:tr w14:paraId="04A20B8C" w14:textId="77777777" w:rsidTr="00EA42D3">
        <w:tblPrEx>
          <w:tblW w:w="4989" w:type="pct"/>
          <w:jc w:val="center"/>
          <w:tblLook w:val="04A0"/>
        </w:tblPrEx>
        <w:trPr>
          <w:trHeight w:val="30"/>
          <w:jc w:val="center"/>
        </w:trPr>
        <w:tc>
          <w:tcPr>
            <w:tcW w:w="562" w:type="dxa"/>
            <w:vMerge/>
          </w:tcPr>
          <w:p w:rsidR="00F90050" w:rsidRPr="002B6110" w:rsidP="00A92797" w14:paraId="56BA3413" w14:textId="77777777"/>
        </w:tc>
        <w:tc>
          <w:tcPr>
            <w:tcW w:w="2977" w:type="dxa"/>
            <w:vMerge/>
          </w:tcPr>
          <w:p w:rsidR="00F90050" w:rsidRPr="002B6110" w:rsidP="00A92797" w14:paraId="406CA7D3" w14:textId="77777777"/>
        </w:tc>
        <w:tc>
          <w:tcPr>
            <w:tcW w:w="3402" w:type="dxa"/>
            <w:tcMar>
              <w:top w:w="15" w:type="dxa"/>
              <w:left w:w="15" w:type="dxa"/>
              <w:bottom w:w="15" w:type="dxa"/>
              <w:right w:w="15" w:type="dxa"/>
            </w:tcMar>
          </w:tcPr>
          <w:p w:rsidR="00F90050" w:rsidRPr="002B6110" w:rsidP="00A92797" w14:paraId="236F2B36" w14:textId="77777777">
            <w:pPr>
              <w:spacing w:after="20"/>
              <w:ind w:left="20"/>
            </w:pPr>
            <w:r w:rsidRPr="002B6110">
              <w:t>пробы воды на микробиологические и санитарно-химические исследования</w:t>
            </w:r>
          </w:p>
        </w:tc>
        <w:tc>
          <w:tcPr>
            <w:tcW w:w="2665" w:type="dxa"/>
            <w:tcMar>
              <w:top w:w="15" w:type="dxa"/>
              <w:left w:w="15" w:type="dxa"/>
              <w:bottom w:w="15" w:type="dxa"/>
              <w:right w:w="15" w:type="dxa"/>
            </w:tcMar>
          </w:tcPr>
          <w:p w:rsidR="00F90050" w:rsidRPr="002B6110" w:rsidP="00A92797" w14:paraId="7AD97D1F" w14:textId="77777777">
            <w:pPr>
              <w:spacing w:after="20"/>
              <w:ind w:left="20"/>
            </w:pPr>
            <w:r w:rsidRPr="002B6110">
              <w:t>в порядке текущего надзора (один раз в год)</w:t>
            </w:r>
          </w:p>
        </w:tc>
      </w:tr>
      <w:tr w14:paraId="2E536BB2" w14:textId="77777777" w:rsidTr="00EA42D3">
        <w:tblPrEx>
          <w:tblW w:w="4989" w:type="pct"/>
          <w:jc w:val="center"/>
          <w:tblLook w:val="04A0"/>
        </w:tblPrEx>
        <w:trPr>
          <w:trHeight w:val="30"/>
          <w:jc w:val="center"/>
        </w:trPr>
        <w:tc>
          <w:tcPr>
            <w:tcW w:w="562" w:type="dxa"/>
            <w:vMerge/>
          </w:tcPr>
          <w:p w:rsidR="00F90050" w:rsidRPr="002B6110" w:rsidP="00A92797" w14:paraId="57A1A1F2" w14:textId="77777777"/>
        </w:tc>
        <w:tc>
          <w:tcPr>
            <w:tcW w:w="2977" w:type="dxa"/>
            <w:vMerge/>
          </w:tcPr>
          <w:p w:rsidR="00F90050" w:rsidRPr="002B6110" w:rsidP="00A92797" w14:paraId="6ECEA192" w14:textId="77777777"/>
        </w:tc>
        <w:tc>
          <w:tcPr>
            <w:tcW w:w="3402" w:type="dxa"/>
            <w:tcMar>
              <w:top w:w="15" w:type="dxa"/>
              <w:left w:w="15" w:type="dxa"/>
              <w:bottom w:w="15" w:type="dxa"/>
              <w:right w:w="15" w:type="dxa"/>
            </w:tcMar>
          </w:tcPr>
          <w:p w:rsidR="00F90050" w:rsidRPr="002B6110" w:rsidP="00A92797" w14:paraId="08194405" w14:textId="77777777">
            <w:pPr>
              <w:spacing w:after="20"/>
              <w:ind w:left="20"/>
            </w:pPr>
            <w:r w:rsidRPr="002B6110">
              <w:t>блюда на калорийность</w:t>
            </w:r>
          </w:p>
        </w:tc>
        <w:tc>
          <w:tcPr>
            <w:tcW w:w="2665" w:type="dxa"/>
            <w:tcMar>
              <w:top w:w="15" w:type="dxa"/>
              <w:left w:w="15" w:type="dxa"/>
              <w:bottom w:w="15" w:type="dxa"/>
              <w:right w:w="15" w:type="dxa"/>
            </w:tcMar>
          </w:tcPr>
          <w:p w:rsidR="00F90050" w:rsidRPr="002B6110" w:rsidP="00A92797" w14:paraId="4C532F89" w14:textId="77777777">
            <w:pPr>
              <w:spacing w:after="20"/>
              <w:ind w:left="20"/>
            </w:pPr>
            <w:r w:rsidRPr="002B6110">
              <w:t>в порядке текущего надзора</w:t>
            </w:r>
          </w:p>
        </w:tc>
      </w:tr>
      <w:tr w14:paraId="40C05F8F" w14:textId="77777777" w:rsidTr="00EA42D3">
        <w:tblPrEx>
          <w:tblW w:w="4989" w:type="pct"/>
          <w:jc w:val="center"/>
          <w:tblLook w:val="04A0"/>
        </w:tblPrEx>
        <w:trPr>
          <w:trHeight w:val="30"/>
          <w:jc w:val="center"/>
        </w:trPr>
        <w:tc>
          <w:tcPr>
            <w:tcW w:w="562" w:type="dxa"/>
            <w:vMerge/>
          </w:tcPr>
          <w:p w:rsidR="00F90050" w:rsidRPr="002B6110" w:rsidP="00A92797" w14:paraId="515745BC" w14:textId="77777777"/>
        </w:tc>
        <w:tc>
          <w:tcPr>
            <w:tcW w:w="2977" w:type="dxa"/>
            <w:vMerge/>
          </w:tcPr>
          <w:p w:rsidR="00F90050" w:rsidRPr="002B6110" w:rsidP="00A92797" w14:paraId="1C1B0E5F" w14:textId="77777777"/>
        </w:tc>
        <w:tc>
          <w:tcPr>
            <w:tcW w:w="3402" w:type="dxa"/>
            <w:tcMar>
              <w:top w:w="15" w:type="dxa"/>
              <w:left w:w="15" w:type="dxa"/>
              <w:bottom w:w="15" w:type="dxa"/>
              <w:right w:w="15" w:type="dxa"/>
            </w:tcMar>
          </w:tcPr>
          <w:p w:rsidR="00F90050" w:rsidRPr="002B6110" w:rsidP="00A92797" w14:paraId="55031A84" w14:textId="77777777">
            <w:pPr>
              <w:spacing w:after="20"/>
              <w:ind w:left="20"/>
            </w:pPr>
            <w:r w:rsidRPr="002B6110">
              <w:t>качество термической обработки</w:t>
            </w:r>
          </w:p>
        </w:tc>
        <w:tc>
          <w:tcPr>
            <w:tcW w:w="2665" w:type="dxa"/>
            <w:tcMar>
              <w:top w:w="15" w:type="dxa"/>
              <w:left w:w="15" w:type="dxa"/>
              <w:bottom w:w="15" w:type="dxa"/>
              <w:right w:w="15" w:type="dxa"/>
            </w:tcMar>
          </w:tcPr>
          <w:p w:rsidR="00F90050" w:rsidRPr="002B6110" w:rsidP="00A92797" w14:paraId="731D2925" w14:textId="77777777">
            <w:pPr>
              <w:spacing w:after="20"/>
              <w:ind w:left="20"/>
            </w:pPr>
            <w:r w:rsidRPr="002B6110">
              <w:t>в порядке текущего надзора</w:t>
            </w:r>
          </w:p>
        </w:tc>
      </w:tr>
      <w:tr w14:paraId="22F0AA76" w14:textId="77777777" w:rsidTr="00EA42D3">
        <w:tblPrEx>
          <w:tblW w:w="4989" w:type="pct"/>
          <w:jc w:val="center"/>
          <w:tblLook w:val="04A0"/>
        </w:tblPrEx>
        <w:trPr>
          <w:trHeight w:val="30"/>
          <w:jc w:val="center"/>
        </w:trPr>
        <w:tc>
          <w:tcPr>
            <w:tcW w:w="562" w:type="dxa"/>
            <w:vMerge/>
          </w:tcPr>
          <w:p w:rsidR="00F90050" w:rsidRPr="002B6110" w:rsidP="00A92797" w14:paraId="2F1ED92D" w14:textId="77777777"/>
        </w:tc>
        <w:tc>
          <w:tcPr>
            <w:tcW w:w="2977" w:type="dxa"/>
            <w:vMerge/>
          </w:tcPr>
          <w:p w:rsidR="00F90050" w:rsidRPr="002B6110" w:rsidP="00A92797" w14:paraId="4D7E6039" w14:textId="77777777"/>
        </w:tc>
        <w:tc>
          <w:tcPr>
            <w:tcW w:w="3402" w:type="dxa"/>
            <w:tcMar>
              <w:top w:w="15" w:type="dxa"/>
              <w:left w:w="15" w:type="dxa"/>
              <w:bottom w:w="15" w:type="dxa"/>
              <w:right w:w="15" w:type="dxa"/>
            </w:tcMar>
          </w:tcPr>
          <w:p w:rsidR="00F90050" w:rsidRPr="002B6110" w:rsidP="00A92797" w14:paraId="043E527D" w14:textId="77777777">
            <w:pPr>
              <w:spacing w:after="20"/>
              <w:ind w:left="20"/>
            </w:pPr>
            <w:r w:rsidRPr="002B6110">
              <w:t>смывы с внешней среды</w:t>
            </w:r>
          </w:p>
        </w:tc>
        <w:tc>
          <w:tcPr>
            <w:tcW w:w="2665" w:type="dxa"/>
            <w:tcMar>
              <w:top w:w="15" w:type="dxa"/>
              <w:left w:w="15" w:type="dxa"/>
              <w:bottom w:w="15" w:type="dxa"/>
              <w:right w:w="15" w:type="dxa"/>
            </w:tcMar>
          </w:tcPr>
          <w:p w:rsidR="00F90050" w:rsidRPr="002B6110" w:rsidP="00A92797" w14:paraId="65EF287A" w14:textId="77777777">
            <w:pPr>
              <w:spacing w:after="20"/>
              <w:ind w:left="20"/>
            </w:pPr>
            <w:r w:rsidRPr="002B6110">
              <w:t>в порядке текущего надзора</w:t>
            </w:r>
          </w:p>
        </w:tc>
      </w:tr>
      <w:tr w14:paraId="2596A497" w14:textId="77777777" w:rsidTr="00EA42D3">
        <w:tblPrEx>
          <w:tblW w:w="4989" w:type="pct"/>
          <w:jc w:val="center"/>
          <w:tblLook w:val="04A0"/>
        </w:tblPrEx>
        <w:trPr>
          <w:trHeight w:val="30"/>
          <w:jc w:val="center"/>
        </w:trPr>
        <w:tc>
          <w:tcPr>
            <w:tcW w:w="562" w:type="dxa"/>
            <w:vMerge/>
          </w:tcPr>
          <w:p w:rsidR="00F90050" w:rsidRPr="002B6110" w:rsidP="00A92797" w14:paraId="05C8380E" w14:textId="77777777"/>
        </w:tc>
        <w:tc>
          <w:tcPr>
            <w:tcW w:w="2977" w:type="dxa"/>
            <w:vMerge/>
          </w:tcPr>
          <w:p w:rsidR="00F90050" w:rsidRPr="002B6110" w:rsidP="00A92797" w14:paraId="6D1B13A0" w14:textId="77777777"/>
        </w:tc>
        <w:tc>
          <w:tcPr>
            <w:tcW w:w="3402" w:type="dxa"/>
            <w:tcMar>
              <w:top w:w="15" w:type="dxa"/>
              <w:left w:w="15" w:type="dxa"/>
              <w:bottom w:w="15" w:type="dxa"/>
              <w:right w:w="15" w:type="dxa"/>
            </w:tcMar>
          </w:tcPr>
          <w:p w:rsidR="00F90050" w:rsidRPr="002B6110" w:rsidP="00A92797" w14:paraId="42CCD736" w14:textId="77777777">
            <w:pPr>
              <w:spacing w:after="20"/>
              <w:ind w:left="20"/>
            </w:pPr>
            <w:r w:rsidRPr="002B6110">
              <w:t>определение остаточного хлора в дезинфицирующих средствах</w:t>
            </w:r>
          </w:p>
        </w:tc>
        <w:tc>
          <w:tcPr>
            <w:tcW w:w="2665" w:type="dxa"/>
            <w:tcMar>
              <w:top w:w="15" w:type="dxa"/>
              <w:left w:w="15" w:type="dxa"/>
              <w:bottom w:w="15" w:type="dxa"/>
              <w:right w:w="15" w:type="dxa"/>
            </w:tcMar>
          </w:tcPr>
          <w:p w:rsidR="00F90050" w:rsidRPr="002B6110" w:rsidP="00A92797" w14:paraId="476916A5" w14:textId="77777777">
            <w:pPr>
              <w:spacing w:after="20"/>
              <w:ind w:left="20"/>
            </w:pPr>
            <w:r w:rsidRPr="002B6110">
              <w:t>в порядке текущего надзора</w:t>
            </w:r>
          </w:p>
        </w:tc>
      </w:tr>
      <w:tr w14:paraId="170364D5" w14:textId="77777777" w:rsidTr="00EA42D3">
        <w:tblPrEx>
          <w:tblW w:w="4989" w:type="pct"/>
          <w:jc w:val="center"/>
          <w:tblLook w:val="04A0"/>
        </w:tblPrEx>
        <w:trPr>
          <w:trHeight w:val="30"/>
          <w:jc w:val="center"/>
        </w:trPr>
        <w:tc>
          <w:tcPr>
            <w:tcW w:w="562" w:type="dxa"/>
            <w:vMerge/>
          </w:tcPr>
          <w:p w:rsidR="00F90050" w:rsidRPr="002B6110" w:rsidP="00A92797" w14:paraId="1F34F6DF" w14:textId="77777777"/>
        </w:tc>
        <w:tc>
          <w:tcPr>
            <w:tcW w:w="2977" w:type="dxa"/>
            <w:vMerge/>
          </w:tcPr>
          <w:p w:rsidR="00F90050" w:rsidRPr="002B6110" w:rsidP="00A92797" w14:paraId="4DEF7D76" w14:textId="77777777"/>
        </w:tc>
        <w:tc>
          <w:tcPr>
            <w:tcW w:w="3402" w:type="dxa"/>
            <w:tcMar>
              <w:top w:w="15" w:type="dxa"/>
              <w:left w:w="15" w:type="dxa"/>
              <w:bottom w:w="15" w:type="dxa"/>
              <w:right w:w="15" w:type="dxa"/>
            </w:tcMar>
          </w:tcPr>
          <w:p w:rsidR="00F90050" w:rsidRPr="002B6110" w:rsidP="00A92797" w14:paraId="77ACF766" w14:textId="77777777">
            <w:pPr>
              <w:spacing w:after="20"/>
              <w:ind w:left="20"/>
            </w:pPr>
            <w:r w:rsidRPr="002B6110">
              <w:t>вода питьевая из местных источников водоснабжения (централизованное, колодцы, скважины, каптажи) на бактериологические, санитарно-химические исследования</w:t>
            </w:r>
          </w:p>
        </w:tc>
        <w:tc>
          <w:tcPr>
            <w:tcW w:w="2665" w:type="dxa"/>
            <w:tcMar>
              <w:top w:w="15" w:type="dxa"/>
              <w:left w:w="15" w:type="dxa"/>
              <w:bottom w:w="15" w:type="dxa"/>
              <w:right w:w="15" w:type="dxa"/>
            </w:tcMar>
          </w:tcPr>
          <w:p w:rsidR="00F90050" w:rsidRPr="002B6110" w:rsidP="00A92797" w14:paraId="419BF499" w14:textId="77777777">
            <w:pPr>
              <w:spacing w:after="20"/>
              <w:ind w:left="20"/>
            </w:pPr>
            <w:r w:rsidRPr="002B6110">
              <w:t>в порядке текущего надзора (один раз в год)</w:t>
            </w:r>
          </w:p>
        </w:tc>
      </w:tr>
      <w:tr w14:paraId="28F1221D" w14:textId="77777777" w:rsidTr="00EA42D3">
        <w:tblPrEx>
          <w:tblW w:w="4989" w:type="pct"/>
          <w:jc w:val="center"/>
          <w:tblLook w:val="04A0"/>
        </w:tblPrEx>
        <w:trPr>
          <w:trHeight w:val="30"/>
          <w:jc w:val="center"/>
        </w:trPr>
        <w:tc>
          <w:tcPr>
            <w:tcW w:w="562" w:type="dxa"/>
            <w:vMerge/>
          </w:tcPr>
          <w:p w:rsidR="00F90050" w:rsidRPr="002B6110" w:rsidP="00A92797" w14:paraId="783FEB49" w14:textId="77777777"/>
        </w:tc>
        <w:tc>
          <w:tcPr>
            <w:tcW w:w="2977" w:type="dxa"/>
            <w:vMerge/>
          </w:tcPr>
          <w:p w:rsidR="00F90050" w:rsidRPr="002B6110" w:rsidP="00A92797" w14:paraId="47323A4B" w14:textId="77777777"/>
        </w:tc>
        <w:tc>
          <w:tcPr>
            <w:tcW w:w="3402" w:type="dxa"/>
            <w:tcMar>
              <w:top w:w="15" w:type="dxa"/>
              <w:left w:w="15" w:type="dxa"/>
              <w:bottom w:w="15" w:type="dxa"/>
              <w:right w:w="15" w:type="dxa"/>
            </w:tcMar>
          </w:tcPr>
          <w:p w:rsidR="00F90050" w:rsidRPr="002B6110" w:rsidP="00A92797" w14:paraId="6CF322F0" w14:textId="77777777">
            <w:pPr>
              <w:spacing w:after="20"/>
              <w:ind w:left="20"/>
            </w:pPr>
            <w:r w:rsidRPr="002B6110">
              <w:t>обследование персонала на бактериологическое носительство</w:t>
            </w:r>
          </w:p>
        </w:tc>
        <w:tc>
          <w:tcPr>
            <w:tcW w:w="2665" w:type="dxa"/>
            <w:tcMar>
              <w:top w:w="15" w:type="dxa"/>
              <w:left w:w="15" w:type="dxa"/>
              <w:bottom w:w="15" w:type="dxa"/>
              <w:right w:w="15" w:type="dxa"/>
            </w:tcMar>
          </w:tcPr>
          <w:p w:rsidR="00F90050" w:rsidRPr="002B6110" w:rsidP="00A92797" w14:paraId="46904D45" w14:textId="77777777">
            <w:pPr>
              <w:spacing w:after="20"/>
              <w:ind w:left="20"/>
            </w:pPr>
            <w:r w:rsidRPr="002B6110">
              <w:t>по эпидемиологическим показаниям</w:t>
            </w:r>
          </w:p>
        </w:tc>
      </w:tr>
      <w:tr w14:paraId="598AF284" w14:textId="77777777" w:rsidTr="00EA42D3">
        <w:tblPrEx>
          <w:tblW w:w="4989" w:type="pct"/>
          <w:jc w:val="center"/>
          <w:tblLook w:val="04A0"/>
        </w:tblPrEx>
        <w:trPr>
          <w:trHeight w:val="30"/>
          <w:jc w:val="center"/>
        </w:trPr>
        <w:tc>
          <w:tcPr>
            <w:tcW w:w="562" w:type="dxa"/>
            <w:tcMar>
              <w:top w:w="15" w:type="dxa"/>
              <w:left w:w="15" w:type="dxa"/>
              <w:bottom w:w="15" w:type="dxa"/>
              <w:right w:w="15" w:type="dxa"/>
            </w:tcMar>
          </w:tcPr>
          <w:p w:rsidR="00F90050" w:rsidRPr="002B6110" w:rsidP="00A92797" w14:paraId="45B68867" w14:textId="77777777">
            <w:pPr>
              <w:spacing w:after="20"/>
              <w:ind w:left="20"/>
            </w:pPr>
            <w:bookmarkStart w:id="293" w:name="z317"/>
            <w:r w:rsidRPr="002B6110">
              <w:t>1.2</w:t>
            </w:r>
          </w:p>
        </w:tc>
        <w:bookmarkEnd w:id="293"/>
        <w:tc>
          <w:tcPr>
            <w:tcW w:w="2977" w:type="dxa"/>
            <w:tcMar>
              <w:top w:w="15" w:type="dxa"/>
              <w:left w:w="15" w:type="dxa"/>
              <w:bottom w:w="15" w:type="dxa"/>
              <w:right w:w="15" w:type="dxa"/>
            </w:tcMar>
          </w:tcPr>
          <w:p w:rsidR="00F90050" w:rsidRPr="002B6110" w:rsidP="00A92797" w14:paraId="069BB768" w14:textId="57602BDE">
            <w:pPr>
              <w:spacing w:after="20"/>
              <w:ind w:left="20"/>
            </w:pPr>
            <w:r w:rsidRPr="002B6110">
              <w:t xml:space="preserve">приемные комнаты, спальни, учебные помещения, мастерские, спортивные и музыкальные залы, медицинские кабинеты, помещения для </w:t>
            </w:r>
            <w:r w:rsidRPr="002B6110">
              <w:t xml:space="preserve">отдыха и сна, компьютерные классы </w:t>
            </w:r>
          </w:p>
        </w:tc>
        <w:tc>
          <w:tcPr>
            <w:tcW w:w="3402" w:type="dxa"/>
            <w:tcMar>
              <w:top w:w="15" w:type="dxa"/>
              <w:left w:w="15" w:type="dxa"/>
              <w:bottom w:w="15" w:type="dxa"/>
              <w:right w:w="15" w:type="dxa"/>
            </w:tcMar>
          </w:tcPr>
          <w:p w:rsidR="00F90050" w:rsidRPr="002B6110" w:rsidP="00A92797" w14:paraId="1ED7B80C" w14:textId="77777777">
            <w:pPr>
              <w:spacing w:after="20"/>
              <w:ind w:left="20"/>
            </w:pPr>
            <w:r w:rsidRPr="002B6110">
              <w:t>температура, относительная влажность воздуха</w:t>
            </w:r>
          </w:p>
        </w:tc>
        <w:tc>
          <w:tcPr>
            <w:tcW w:w="2665" w:type="dxa"/>
            <w:tcMar>
              <w:top w:w="15" w:type="dxa"/>
              <w:left w:w="15" w:type="dxa"/>
              <w:bottom w:w="15" w:type="dxa"/>
              <w:right w:w="15" w:type="dxa"/>
            </w:tcMar>
          </w:tcPr>
          <w:p w:rsidR="00F90050" w:rsidRPr="002B6110" w:rsidP="00A92797" w14:paraId="54BC5EBA" w14:textId="77777777">
            <w:pPr>
              <w:spacing w:after="20"/>
              <w:ind w:left="20"/>
            </w:pPr>
            <w:r w:rsidRPr="002B6110">
              <w:t xml:space="preserve"> при выдаче санитарно-эпидемиологического заключения о соответствии (несоответствии) объекта, в порядке текущего надзора (один </w:t>
            </w:r>
            <w:r w:rsidRPr="002B6110">
              <w:t xml:space="preserve">раз в год в период отопительного сезона) </w:t>
            </w:r>
          </w:p>
        </w:tc>
      </w:tr>
      <w:tr w14:paraId="5F388A81" w14:textId="77777777" w:rsidTr="00EA42D3">
        <w:tblPrEx>
          <w:tblW w:w="4989" w:type="pct"/>
          <w:jc w:val="center"/>
          <w:tblLook w:val="04A0"/>
        </w:tblPrEx>
        <w:trPr>
          <w:trHeight w:val="30"/>
          <w:jc w:val="center"/>
        </w:trPr>
        <w:tc>
          <w:tcPr>
            <w:tcW w:w="562" w:type="dxa"/>
            <w:tcMar>
              <w:top w:w="15" w:type="dxa"/>
              <w:left w:w="15" w:type="dxa"/>
              <w:bottom w:w="15" w:type="dxa"/>
              <w:right w:w="15" w:type="dxa"/>
            </w:tcMar>
          </w:tcPr>
          <w:p w:rsidR="00F90050" w:rsidRPr="002B6110" w:rsidP="00A92797" w14:paraId="42868FD7" w14:textId="77777777">
            <w:pPr>
              <w:spacing w:after="20"/>
              <w:ind w:left="20"/>
            </w:pPr>
            <w:bookmarkStart w:id="294" w:name="z318"/>
            <w:r w:rsidRPr="002B6110">
              <w:t>1.2</w:t>
            </w:r>
          </w:p>
        </w:tc>
        <w:bookmarkEnd w:id="294"/>
        <w:tc>
          <w:tcPr>
            <w:tcW w:w="2977" w:type="dxa"/>
            <w:tcMar>
              <w:top w:w="15" w:type="dxa"/>
              <w:left w:w="15" w:type="dxa"/>
              <w:bottom w:w="15" w:type="dxa"/>
              <w:right w:w="15" w:type="dxa"/>
            </w:tcMar>
          </w:tcPr>
          <w:p w:rsidR="00F90050" w:rsidRPr="002B6110" w:rsidP="00A92797" w14:paraId="3F48F56F" w14:textId="77777777">
            <w:pPr>
              <w:spacing w:after="20"/>
              <w:ind w:left="20"/>
            </w:pPr>
            <w:r w:rsidRPr="002B6110">
              <w:t>помещения для отдыха и сна, компьютерные классы</w:t>
            </w:r>
          </w:p>
        </w:tc>
        <w:tc>
          <w:tcPr>
            <w:tcW w:w="3402" w:type="dxa"/>
            <w:tcMar>
              <w:top w:w="15" w:type="dxa"/>
              <w:left w:w="15" w:type="dxa"/>
              <w:bottom w:w="15" w:type="dxa"/>
              <w:right w:w="15" w:type="dxa"/>
            </w:tcMar>
          </w:tcPr>
          <w:p w:rsidR="00F90050" w:rsidRPr="002B6110" w:rsidP="00A92797" w14:paraId="6CFC845B" w14:textId="77777777">
            <w:r w:rsidRPr="002B6110">
              <w:br/>
            </w:r>
          </w:p>
        </w:tc>
        <w:tc>
          <w:tcPr>
            <w:tcW w:w="2665" w:type="dxa"/>
            <w:tcMar>
              <w:top w:w="15" w:type="dxa"/>
              <w:left w:w="15" w:type="dxa"/>
              <w:bottom w:w="15" w:type="dxa"/>
              <w:right w:w="15" w:type="dxa"/>
            </w:tcMar>
          </w:tcPr>
          <w:p w:rsidR="00F90050" w:rsidRPr="002B6110" w:rsidP="009F37AA" w14:paraId="2E6E7984" w14:textId="77777777">
            <w:pPr>
              <w:spacing w:after="20"/>
              <w:ind w:left="20"/>
            </w:pPr>
            <w:r w:rsidRPr="002B6110">
              <w:t>раз в год в период отопительного сезона</w:t>
            </w:r>
          </w:p>
        </w:tc>
      </w:tr>
      <w:tr w14:paraId="3AF3C648" w14:textId="77777777" w:rsidTr="00EA42D3">
        <w:tblPrEx>
          <w:tblW w:w="4989" w:type="pct"/>
          <w:jc w:val="center"/>
          <w:tblLook w:val="04A0"/>
        </w:tblPrEx>
        <w:trPr>
          <w:trHeight w:val="30"/>
          <w:jc w:val="center"/>
        </w:trPr>
        <w:tc>
          <w:tcPr>
            <w:tcW w:w="562" w:type="dxa"/>
            <w:tcMar>
              <w:top w:w="15" w:type="dxa"/>
              <w:left w:w="15" w:type="dxa"/>
              <w:bottom w:w="15" w:type="dxa"/>
              <w:right w:w="15" w:type="dxa"/>
            </w:tcMar>
          </w:tcPr>
          <w:p w:rsidR="00F90050" w:rsidRPr="002B6110" w:rsidP="00A92797" w14:paraId="172650A1" w14:textId="77777777">
            <w:pPr>
              <w:spacing w:after="20"/>
              <w:ind w:left="20"/>
            </w:pPr>
            <w:bookmarkStart w:id="295" w:name="z319"/>
            <w:r w:rsidRPr="002B6110">
              <w:t>1.3</w:t>
            </w:r>
          </w:p>
        </w:tc>
        <w:bookmarkEnd w:id="295"/>
        <w:tc>
          <w:tcPr>
            <w:tcW w:w="2977" w:type="dxa"/>
            <w:tcMar>
              <w:top w:w="15" w:type="dxa"/>
              <w:left w:w="15" w:type="dxa"/>
              <w:bottom w:w="15" w:type="dxa"/>
              <w:right w:w="15" w:type="dxa"/>
            </w:tcMar>
          </w:tcPr>
          <w:p w:rsidR="00F90050" w:rsidRPr="002B6110" w:rsidP="00A92797" w14:paraId="33EFFB31" w14:textId="77777777">
            <w:pPr>
              <w:spacing w:after="20"/>
              <w:ind w:left="20"/>
            </w:pPr>
            <w:r w:rsidRPr="002B6110">
              <w:t>лаборатории, кабинет химии, спортивные залы, мастерские, пищеблоки</w:t>
            </w:r>
          </w:p>
        </w:tc>
        <w:tc>
          <w:tcPr>
            <w:tcW w:w="3402" w:type="dxa"/>
            <w:tcMar>
              <w:top w:w="15" w:type="dxa"/>
              <w:left w:w="15" w:type="dxa"/>
              <w:bottom w:w="15" w:type="dxa"/>
              <w:right w:w="15" w:type="dxa"/>
            </w:tcMar>
          </w:tcPr>
          <w:p w:rsidR="00F90050" w:rsidRPr="002B6110" w:rsidP="00A92797" w14:paraId="18846450" w14:textId="77777777">
            <w:pPr>
              <w:spacing w:after="20"/>
              <w:ind w:left="20"/>
            </w:pPr>
            <w:r w:rsidRPr="002B6110">
              <w:t>исследование эффективности вентиляции, шум</w:t>
            </w:r>
          </w:p>
        </w:tc>
        <w:tc>
          <w:tcPr>
            <w:tcW w:w="2665" w:type="dxa"/>
            <w:tcMar>
              <w:top w:w="15" w:type="dxa"/>
              <w:left w:w="15" w:type="dxa"/>
              <w:bottom w:w="15" w:type="dxa"/>
              <w:right w:w="15" w:type="dxa"/>
            </w:tcMar>
          </w:tcPr>
          <w:p w:rsidR="00F90050" w:rsidRPr="002B6110" w:rsidP="00A92797" w14:paraId="2A091EEA" w14:textId="77777777">
            <w:pPr>
              <w:spacing w:after="20"/>
              <w:ind w:left="20"/>
            </w:pPr>
            <w:r w:rsidRPr="002B6110">
              <w:t>в порядке текущего надзора (один раз в год)</w:t>
            </w:r>
          </w:p>
        </w:tc>
      </w:tr>
      <w:tr w14:paraId="2AA1B00A" w14:textId="77777777" w:rsidTr="00EA42D3">
        <w:tblPrEx>
          <w:tblW w:w="4989" w:type="pct"/>
          <w:jc w:val="center"/>
          <w:tblLook w:val="04A0"/>
        </w:tblPrEx>
        <w:trPr>
          <w:trHeight w:val="30"/>
          <w:jc w:val="center"/>
        </w:trPr>
        <w:tc>
          <w:tcPr>
            <w:tcW w:w="562" w:type="dxa"/>
            <w:tcMar>
              <w:top w:w="15" w:type="dxa"/>
              <w:left w:w="15" w:type="dxa"/>
              <w:bottom w:w="15" w:type="dxa"/>
              <w:right w:w="15" w:type="dxa"/>
            </w:tcMar>
          </w:tcPr>
          <w:p w:rsidR="00EA42D3" w:rsidRPr="002B6110" w:rsidP="00EA42D3" w14:paraId="350A98BD" w14:textId="433E877F">
            <w:r w:rsidRPr="002B6110">
              <w:t>1.4</w:t>
            </w:r>
          </w:p>
        </w:tc>
        <w:tc>
          <w:tcPr>
            <w:tcW w:w="2977" w:type="dxa"/>
            <w:tcMar>
              <w:top w:w="15" w:type="dxa"/>
              <w:left w:w="15" w:type="dxa"/>
              <w:bottom w:w="15" w:type="dxa"/>
              <w:right w:w="15" w:type="dxa"/>
            </w:tcMar>
          </w:tcPr>
          <w:p w:rsidR="00EA42D3" w:rsidRPr="002B6110" w:rsidP="00EA42D3" w14:paraId="729269AB" w14:textId="77777777">
            <w:pPr>
              <w:spacing w:after="20"/>
              <w:ind w:left="20"/>
            </w:pPr>
            <w:r w:rsidRPr="002B6110">
              <w:t>водоразборные краны - ввод и вывод в здании, на пищеблоке (при расположении в отдельном блоке)</w:t>
            </w:r>
          </w:p>
        </w:tc>
        <w:tc>
          <w:tcPr>
            <w:tcW w:w="3402" w:type="dxa"/>
            <w:tcMar>
              <w:top w:w="15" w:type="dxa"/>
              <w:left w:w="15" w:type="dxa"/>
              <w:bottom w:w="15" w:type="dxa"/>
              <w:right w:w="15" w:type="dxa"/>
            </w:tcMar>
          </w:tcPr>
          <w:p w:rsidR="00EA42D3" w:rsidRPr="002B6110" w:rsidP="00EA42D3" w14:paraId="75ECAB3F" w14:textId="77777777">
            <w:pPr>
              <w:spacing w:after="20"/>
              <w:ind w:left="20"/>
            </w:pPr>
            <w:r w:rsidRPr="002B6110">
              <w:t>вода из водопроводной системы (бактериологические и санитарно-химические исследования)</w:t>
            </w:r>
          </w:p>
        </w:tc>
        <w:tc>
          <w:tcPr>
            <w:tcW w:w="2665" w:type="dxa"/>
            <w:tcMar>
              <w:top w:w="15" w:type="dxa"/>
              <w:left w:w="15" w:type="dxa"/>
              <w:bottom w:w="15" w:type="dxa"/>
              <w:right w:w="15" w:type="dxa"/>
            </w:tcMar>
          </w:tcPr>
          <w:p w:rsidR="00EA42D3" w:rsidRPr="002B6110" w:rsidP="00EA42D3" w14:paraId="13727FE8" w14:textId="77777777">
            <w:pPr>
              <w:spacing w:after="20"/>
              <w:ind w:left="20"/>
            </w:pPr>
            <w:r w:rsidRPr="002B6110">
              <w:t>при выдаче санитарно-эпидемиологического заключения о соответствии (несоответствии) объекта; текущего надзора</w:t>
            </w:r>
          </w:p>
        </w:tc>
      </w:tr>
      <w:tr w14:paraId="45ECEC09" w14:textId="77777777" w:rsidTr="00EA42D3">
        <w:tblPrEx>
          <w:tblW w:w="4989" w:type="pct"/>
          <w:jc w:val="center"/>
          <w:tblLook w:val="04A0"/>
        </w:tblPrEx>
        <w:trPr>
          <w:trHeight w:val="30"/>
          <w:jc w:val="center"/>
        </w:trPr>
        <w:tc>
          <w:tcPr>
            <w:tcW w:w="562" w:type="dxa"/>
            <w:tcMar>
              <w:top w:w="15" w:type="dxa"/>
              <w:left w:w="15" w:type="dxa"/>
              <w:bottom w:w="15" w:type="dxa"/>
              <w:right w:w="15" w:type="dxa"/>
            </w:tcMar>
          </w:tcPr>
          <w:p w:rsidR="00EA42D3" w:rsidRPr="002B6110" w:rsidP="00EA42D3" w14:paraId="17EB316C" w14:textId="50E0E435">
            <w:pPr>
              <w:spacing w:after="20"/>
              <w:ind w:left="20"/>
            </w:pPr>
            <w:bookmarkStart w:id="296" w:name="z321"/>
            <w:r w:rsidRPr="002B6110">
              <w:t>1.5</w:t>
            </w:r>
          </w:p>
        </w:tc>
        <w:bookmarkEnd w:id="296"/>
        <w:tc>
          <w:tcPr>
            <w:tcW w:w="2977" w:type="dxa"/>
            <w:tcMar>
              <w:top w:w="15" w:type="dxa"/>
              <w:left w:w="15" w:type="dxa"/>
              <w:bottom w:w="15" w:type="dxa"/>
              <w:right w:w="15" w:type="dxa"/>
            </w:tcMar>
          </w:tcPr>
          <w:p w:rsidR="00EA42D3" w:rsidRPr="002B6110" w:rsidP="00EA42D3" w14:paraId="34D3C225" w14:textId="77777777">
            <w:pPr>
              <w:spacing w:after="20"/>
              <w:ind w:left="20"/>
            </w:pPr>
            <w:r w:rsidRPr="002B6110">
              <w:t>колодцы, скважины, каптажи, родники, водоразборные краны</w:t>
            </w:r>
          </w:p>
        </w:tc>
        <w:tc>
          <w:tcPr>
            <w:tcW w:w="3402" w:type="dxa"/>
            <w:tcMar>
              <w:top w:w="15" w:type="dxa"/>
              <w:left w:w="15" w:type="dxa"/>
              <w:bottom w:w="15" w:type="dxa"/>
              <w:right w:w="15" w:type="dxa"/>
            </w:tcMar>
          </w:tcPr>
          <w:p w:rsidR="00EA42D3" w:rsidRPr="002B6110" w:rsidP="00EA42D3" w14:paraId="3ACBCAFA" w14:textId="77777777">
            <w:pPr>
              <w:spacing w:after="20"/>
              <w:ind w:left="20"/>
            </w:pPr>
            <w:r w:rsidRPr="002B6110">
              <w:t>вода питьевая из местных источников водоснабжения (централизованное, колодцы, скважины, каптажи) на бактериологические, санитарно-химические исследования</w:t>
            </w:r>
          </w:p>
        </w:tc>
        <w:tc>
          <w:tcPr>
            <w:tcW w:w="2665" w:type="dxa"/>
            <w:tcMar>
              <w:top w:w="15" w:type="dxa"/>
              <w:left w:w="15" w:type="dxa"/>
              <w:bottom w:w="15" w:type="dxa"/>
              <w:right w:w="15" w:type="dxa"/>
            </w:tcMar>
          </w:tcPr>
          <w:p w:rsidR="00EA42D3" w:rsidRPr="002B6110" w:rsidP="00EA42D3" w14:paraId="3736A1E0" w14:textId="77777777">
            <w:pPr>
              <w:spacing w:after="20"/>
              <w:ind w:left="20"/>
            </w:pPr>
            <w:r w:rsidRPr="002B6110">
              <w:t>при выдаче санитарно-эпидемиологического заключения о соответствии (несоответствии) объекта, в порядке текущего надзора</w:t>
            </w:r>
          </w:p>
        </w:tc>
      </w:tr>
      <w:tr w14:paraId="4CFB8805" w14:textId="77777777" w:rsidTr="00EA42D3">
        <w:tblPrEx>
          <w:tblW w:w="4989" w:type="pct"/>
          <w:jc w:val="center"/>
          <w:tblLook w:val="04A0"/>
        </w:tblPrEx>
        <w:trPr>
          <w:trHeight w:val="30"/>
          <w:jc w:val="center"/>
        </w:trPr>
        <w:tc>
          <w:tcPr>
            <w:tcW w:w="562" w:type="dxa"/>
            <w:tcMar>
              <w:top w:w="15" w:type="dxa"/>
              <w:left w:w="15" w:type="dxa"/>
              <w:bottom w:w="15" w:type="dxa"/>
              <w:right w:w="15" w:type="dxa"/>
            </w:tcMar>
          </w:tcPr>
          <w:p w:rsidR="00EA42D3" w:rsidRPr="002B6110" w:rsidP="00EA42D3" w14:paraId="2D27F10F" w14:textId="5E9FB39F">
            <w:pPr>
              <w:spacing w:after="20"/>
              <w:ind w:left="20"/>
            </w:pPr>
            <w:bookmarkStart w:id="297" w:name="z322"/>
            <w:r w:rsidRPr="002B6110">
              <w:t>1.6</w:t>
            </w:r>
          </w:p>
        </w:tc>
        <w:bookmarkEnd w:id="297"/>
        <w:tc>
          <w:tcPr>
            <w:tcW w:w="2977" w:type="dxa"/>
            <w:tcMar>
              <w:top w:w="15" w:type="dxa"/>
              <w:left w:w="15" w:type="dxa"/>
              <w:bottom w:w="15" w:type="dxa"/>
              <w:right w:w="15" w:type="dxa"/>
            </w:tcMar>
          </w:tcPr>
          <w:p w:rsidR="00EA42D3" w:rsidRPr="002B6110" w:rsidP="00EA42D3" w14:paraId="7057937B" w14:textId="77777777">
            <w:pPr>
              <w:spacing w:after="20"/>
              <w:ind w:left="20"/>
            </w:pPr>
            <w:r w:rsidRPr="002B6110">
              <w:t>объекты с использованием воды, расфасованной в емкости</w:t>
            </w:r>
          </w:p>
        </w:tc>
        <w:tc>
          <w:tcPr>
            <w:tcW w:w="3402" w:type="dxa"/>
            <w:tcMar>
              <w:top w:w="15" w:type="dxa"/>
              <w:left w:w="15" w:type="dxa"/>
              <w:bottom w:w="15" w:type="dxa"/>
              <w:right w:w="15" w:type="dxa"/>
            </w:tcMar>
          </w:tcPr>
          <w:p w:rsidR="00EA42D3" w:rsidRPr="002B6110" w:rsidP="00EA42D3" w14:paraId="6AC1B703" w14:textId="77777777">
            <w:pPr>
              <w:spacing w:after="20"/>
              <w:ind w:left="20"/>
            </w:pPr>
            <w:r w:rsidRPr="002B6110">
              <w:t>вода питьевая, расфасованная в емкости (исключая бутилированную воду)</w:t>
            </w:r>
          </w:p>
        </w:tc>
        <w:tc>
          <w:tcPr>
            <w:tcW w:w="2665" w:type="dxa"/>
            <w:tcMar>
              <w:top w:w="15" w:type="dxa"/>
              <w:left w:w="15" w:type="dxa"/>
              <w:bottom w:w="15" w:type="dxa"/>
              <w:right w:w="15" w:type="dxa"/>
            </w:tcMar>
          </w:tcPr>
          <w:p w:rsidR="00EA42D3" w:rsidRPr="002B6110" w:rsidP="00EA42D3" w14:paraId="2496EC7F" w14:textId="77777777">
            <w:pPr>
              <w:spacing w:after="20"/>
              <w:ind w:left="20"/>
            </w:pPr>
            <w:r w:rsidRPr="002B6110">
              <w:t>в порядке текущего надзора</w:t>
            </w:r>
          </w:p>
        </w:tc>
      </w:tr>
      <w:tr w14:paraId="673239DC" w14:textId="77777777" w:rsidTr="00EA42D3">
        <w:tblPrEx>
          <w:tblW w:w="4989" w:type="pct"/>
          <w:jc w:val="center"/>
          <w:tblLook w:val="04A0"/>
        </w:tblPrEx>
        <w:trPr>
          <w:trHeight w:val="30"/>
          <w:jc w:val="center"/>
        </w:trPr>
        <w:tc>
          <w:tcPr>
            <w:tcW w:w="562" w:type="dxa"/>
            <w:tcMar>
              <w:top w:w="15" w:type="dxa"/>
              <w:left w:w="15" w:type="dxa"/>
              <w:bottom w:w="15" w:type="dxa"/>
              <w:right w:w="15" w:type="dxa"/>
            </w:tcMar>
          </w:tcPr>
          <w:p w:rsidR="00EA42D3" w:rsidRPr="002B6110" w:rsidP="00EA42D3" w14:paraId="689E1762" w14:textId="2FBAC9F5">
            <w:pPr>
              <w:spacing w:after="20"/>
              <w:ind w:left="20"/>
            </w:pPr>
            <w:bookmarkStart w:id="298" w:name="z323"/>
            <w:r w:rsidRPr="002B6110">
              <w:t>1.7</w:t>
            </w:r>
          </w:p>
        </w:tc>
        <w:bookmarkEnd w:id="298"/>
        <w:tc>
          <w:tcPr>
            <w:tcW w:w="2977" w:type="dxa"/>
            <w:tcMar>
              <w:top w:w="15" w:type="dxa"/>
              <w:left w:w="15" w:type="dxa"/>
              <w:bottom w:w="15" w:type="dxa"/>
              <w:right w:w="15" w:type="dxa"/>
            </w:tcMar>
          </w:tcPr>
          <w:p w:rsidR="00EA42D3" w:rsidRPr="002B6110" w:rsidP="00EA42D3" w14:paraId="13F3F634" w14:textId="77777777">
            <w:pPr>
              <w:spacing w:after="20"/>
              <w:ind w:left="20"/>
            </w:pPr>
            <w:r w:rsidRPr="002B6110">
              <w:t>закрытые плавательные бассейны и ванны</w:t>
            </w:r>
          </w:p>
        </w:tc>
        <w:tc>
          <w:tcPr>
            <w:tcW w:w="3402" w:type="dxa"/>
            <w:tcMar>
              <w:top w:w="15" w:type="dxa"/>
              <w:left w:w="15" w:type="dxa"/>
              <w:bottom w:w="15" w:type="dxa"/>
              <w:right w:w="15" w:type="dxa"/>
            </w:tcMar>
          </w:tcPr>
          <w:p w:rsidR="00EA42D3" w:rsidRPr="002B6110" w:rsidP="00EA42D3" w14:paraId="1138D613" w14:textId="77777777">
            <w:pPr>
              <w:spacing w:after="20"/>
              <w:ind w:left="20"/>
            </w:pPr>
            <w:r w:rsidRPr="002B6110">
              <w:t xml:space="preserve">пробы воды на бактериологические, санитарно-химические, </w:t>
            </w:r>
            <w:r w:rsidRPr="002B6110">
              <w:t>паразитологические</w:t>
            </w:r>
            <w:r w:rsidRPr="002B6110">
              <w:t xml:space="preserve"> исследования</w:t>
            </w:r>
          </w:p>
        </w:tc>
        <w:tc>
          <w:tcPr>
            <w:tcW w:w="2665" w:type="dxa"/>
            <w:tcMar>
              <w:top w:w="15" w:type="dxa"/>
              <w:left w:w="15" w:type="dxa"/>
              <w:bottom w:w="15" w:type="dxa"/>
              <w:right w:w="15" w:type="dxa"/>
            </w:tcMar>
          </w:tcPr>
          <w:p w:rsidR="00EA42D3" w:rsidRPr="002B6110" w:rsidP="00EA42D3" w14:paraId="4C795EAF" w14:textId="77777777">
            <w:pPr>
              <w:spacing w:after="20"/>
              <w:ind w:left="20"/>
            </w:pPr>
            <w:r w:rsidRPr="002B6110">
              <w:t xml:space="preserve"> при выдаче санитарно-эпидемиологического заключения о соответствии (несоответствии) объекта в порядке текущего надзора </w:t>
            </w:r>
          </w:p>
        </w:tc>
      </w:tr>
      <w:tr w14:paraId="6B7C4564" w14:textId="77777777" w:rsidTr="00EA42D3">
        <w:tblPrEx>
          <w:tblW w:w="4989" w:type="pct"/>
          <w:jc w:val="center"/>
          <w:tblLook w:val="04A0"/>
        </w:tblPrEx>
        <w:trPr>
          <w:trHeight w:val="30"/>
          <w:jc w:val="center"/>
        </w:trPr>
        <w:tc>
          <w:tcPr>
            <w:tcW w:w="562" w:type="dxa"/>
            <w:tcMar>
              <w:top w:w="15" w:type="dxa"/>
              <w:left w:w="15" w:type="dxa"/>
              <w:bottom w:w="15" w:type="dxa"/>
              <w:right w:w="15" w:type="dxa"/>
            </w:tcMar>
          </w:tcPr>
          <w:p w:rsidR="00EA42D3" w:rsidRPr="002B6110" w:rsidP="00EA42D3" w14:paraId="0CE2A868" w14:textId="2BE284C3">
            <w:pPr>
              <w:spacing w:after="20"/>
              <w:ind w:left="20"/>
            </w:pPr>
            <w:bookmarkStart w:id="299" w:name="z324"/>
            <w:r w:rsidRPr="002B6110">
              <w:t>1.8</w:t>
            </w:r>
          </w:p>
        </w:tc>
        <w:bookmarkEnd w:id="299"/>
        <w:tc>
          <w:tcPr>
            <w:tcW w:w="2977" w:type="dxa"/>
            <w:tcMar>
              <w:top w:w="15" w:type="dxa"/>
              <w:left w:w="15" w:type="dxa"/>
              <w:bottom w:w="15" w:type="dxa"/>
              <w:right w:w="15" w:type="dxa"/>
            </w:tcMar>
          </w:tcPr>
          <w:p w:rsidR="00EA42D3" w:rsidRPr="002B6110" w:rsidP="00EA42D3" w14:paraId="6E635E71" w14:textId="77777777">
            <w:pPr>
              <w:spacing w:after="20"/>
              <w:ind w:left="20"/>
            </w:pPr>
            <w:r w:rsidRPr="002B6110">
              <w:t xml:space="preserve">  компьютерные и мультимедийные классы, кабинеты </w:t>
            </w:r>
          </w:p>
        </w:tc>
        <w:tc>
          <w:tcPr>
            <w:tcW w:w="3402" w:type="dxa"/>
            <w:tcMar>
              <w:top w:w="15" w:type="dxa"/>
              <w:left w:w="15" w:type="dxa"/>
              <w:bottom w:w="15" w:type="dxa"/>
              <w:right w:w="15" w:type="dxa"/>
            </w:tcMar>
          </w:tcPr>
          <w:p w:rsidR="00EA42D3" w:rsidRPr="002B6110" w:rsidP="00EA42D3" w14:paraId="752B0BE2" w14:textId="77777777">
            <w:pPr>
              <w:spacing w:after="20"/>
              <w:ind w:left="20"/>
            </w:pPr>
            <w:r w:rsidRPr="002B6110">
              <w:t xml:space="preserve">напряженность электромагнитного </w:t>
            </w:r>
            <w:r w:rsidRPr="002B6110">
              <w:t>поля ,</w:t>
            </w:r>
            <w:r w:rsidRPr="002B6110">
              <w:t xml:space="preserve"> электростатического поля на рабочих местах, уровень концентрации </w:t>
            </w:r>
            <w:r w:rsidRPr="002B6110">
              <w:t>аэроинов</w:t>
            </w:r>
            <w:r w:rsidRPr="002B6110">
              <w:t xml:space="preserve"> и коэффициента </w:t>
            </w:r>
            <w:r w:rsidRPr="002B6110">
              <w:t>униполярности</w:t>
            </w:r>
            <w:r w:rsidRPr="002B6110">
              <w:t>, шум</w:t>
            </w:r>
          </w:p>
        </w:tc>
        <w:tc>
          <w:tcPr>
            <w:tcW w:w="2665" w:type="dxa"/>
            <w:tcMar>
              <w:top w:w="15" w:type="dxa"/>
              <w:left w:w="15" w:type="dxa"/>
              <w:bottom w:w="15" w:type="dxa"/>
              <w:right w:w="15" w:type="dxa"/>
            </w:tcMar>
          </w:tcPr>
          <w:p w:rsidR="00EA42D3" w:rsidRPr="002B6110" w:rsidP="00EA42D3" w14:paraId="0F73E09B" w14:textId="77777777">
            <w:pPr>
              <w:spacing w:after="20"/>
              <w:ind w:left="20"/>
            </w:pPr>
            <w:r w:rsidRPr="002B6110">
              <w:t>при выдаче санитарно-эпидемиологического заключения о соответствии (несоответствии) объекта в порядке текущего надзора</w:t>
            </w:r>
          </w:p>
        </w:tc>
      </w:tr>
      <w:tr w14:paraId="6A08EEF8" w14:textId="77777777" w:rsidTr="00EA42D3">
        <w:tblPrEx>
          <w:tblW w:w="4989" w:type="pct"/>
          <w:jc w:val="center"/>
          <w:tblLook w:val="04A0"/>
        </w:tblPrEx>
        <w:trPr>
          <w:trHeight w:val="30"/>
          <w:jc w:val="center"/>
        </w:trPr>
        <w:tc>
          <w:tcPr>
            <w:tcW w:w="562" w:type="dxa"/>
            <w:tcMar>
              <w:top w:w="15" w:type="dxa"/>
              <w:left w:w="15" w:type="dxa"/>
              <w:bottom w:w="15" w:type="dxa"/>
              <w:right w:w="15" w:type="dxa"/>
            </w:tcMar>
          </w:tcPr>
          <w:p w:rsidR="00EA42D3" w:rsidRPr="002B6110" w:rsidP="00EA42D3" w14:paraId="197EF82E" w14:textId="2C0BEEA1">
            <w:pPr>
              <w:spacing w:after="20"/>
              <w:ind w:left="20"/>
            </w:pPr>
            <w:bookmarkStart w:id="300" w:name="z325"/>
            <w:r w:rsidRPr="002B6110">
              <w:t>1.9</w:t>
            </w:r>
          </w:p>
        </w:tc>
        <w:bookmarkEnd w:id="300"/>
        <w:tc>
          <w:tcPr>
            <w:tcW w:w="2977" w:type="dxa"/>
            <w:tcMar>
              <w:top w:w="15" w:type="dxa"/>
              <w:left w:w="15" w:type="dxa"/>
              <w:bottom w:w="15" w:type="dxa"/>
              <w:right w:w="15" w:type="dxa"/>
            </w:tcMar>
          </w:tcPr>
          <w:p w:rsidR="00EA42D3" w:rsidRPr="002B6110" w:rsidP="00EA42D3" w14:paraId="3703B116" w14:textId="77777777">
            <w:pPr>
              <w:spacing w:after="20"/>
              <w:ind w:left="20"/>
            </w:pPr>
            <w:r w:rsidRPr="002B6110">
              <w:t>учебные помещения, лаборатории, мастерские, комнаты самоподготовки, читальный зал, медкабинет</w:t>
            </w:r>
          </w:p>
        </w:tc>
        <w:tc>
          <w:tcPr>
            <w:tcW w:w="3402" w:type="dxa"/>
            <w:tcMar>
              <w:top w:w="15" w:type="dxa"/>
              <w:left w:w="15" w:type="dxa"/>
              <w:bottom w:w="15" w:type="dxa"/>
              <w:right w:w="15" w:type="dxa"/>
            </w:tcMar>
          </w:tcPr>
          <w:p w:rsidR="00EA42D3" w:rsidRPr="002B6110" w:rsidP="00EA42D3" w14:paraId="23AD718F" w14:textId="77777777">
            <w:pPr>
              <w:spacing w:after="20"/>
              <w:ind w:left="20"/>
            </w:pPr>
            <w:r w:rsidRPr="002B6110">
              <w:t>уровень искусственной освещенности</w:t>
            </w:r>
          </w:p>
        </w:tc>
        <w:tc>
          <w:tcPr>
            <w:tcW w:w="2665" w:type="dxa"/>
            <w:tcMar>
              <w:top w:w="15" w:type="dxa"/>
              <w:left w:w="15" w:type="dxa"/>
              <w:bottom w:w="15" w:type="dxa"/>
              <w:right w:w="15" w:type="dxa"/>
            </w:tcMar>
          </w:tcPr>
          <w:p w:rsidR="00EA42D3" w:rsidRPr="002B6110" w:rsidP="00EA42D3" w14:paraId="4FEA4940" w14:textId="77777777">
            <w:pPr>
              <w:spacing w:after="20"/>
              <w:ind w:left="20"/>
            </w:pPr>
            <w:r w:rsidRPr="002B6110">
              <w:t>при выдаче санитарно-эпидемиологического заключения о соответствии (несоответствии) объекта, в порядке текущего надзора</w:t>
            </w:r>
          </w:p>
        </w:tc>
      </w:tr>
      <w:tr w14:paraId="359CABF8" w14:textId="77777777" w:rsidTr="00EA42D3">
        <w:tblPrEx>
          <w:tblW w:w="4989" w:type="pct"/>
          <w:jc w:val="center"/>
          <w:tblLook w:val="04A0"/>
        </w:tblPrEx>
        <w:trPr>
          <w:trHeight w:val="540"/>
          <w:jc w:val="center"/>
        </w:trPr>
        <w:tc>
          <w:tcPr>
            <w:tcW w:w="562" w:type="dxa"/>
            <w:tcMar>
              <w:top w:w="15" w:type="dxa"/>
              <w:left w:w="15" w:type="dxa"/>
              <w:bottom w:w="15" w:type="dxa"/>
              <w:right w:w="15" w:type="dxa"/>
            </w:tcMar>
          </w:tcPr>
          <w:p w:rsidR="00EA42D3" w:rsidRPr="002B6110" w:rsidP="00EA42D3" w14:paraId="73C48E4F" w14:textId="60CE5C65">
            <w:pPr>
              <w:spacing w:after="20"/>
              <w:ind w:left="20"/>
            </w:pPr>
            <w:bookmarkStart w:id="301" w:name="z326"/>
            <w:r w:rsidRPr="002B6110">
              <w:t>1.10</w:t>
            </w:r>
          </w:p>
        </w:tc>
        <w:bookmarkEnd w:id="301"/>
        <w:tc>
          <w:tcPr>
            <w:tcW w:w="2977" w:type="dxa"/>
            <w:tcMar>
              <w:top w:w="15" w:type="dxa"/>
              <w:left w:w="15" w:type="dxa"/>
              <w:bottom w:w="15" w:type="dxa"/>
              <w:right w:w="15" w:type="dxa"/>
            </w:tcMar>
          </w:tcPr>
          <w:p w:rsidR="00EA42D3" w:rsidRPr="002B6110" w:rsidP="00EA42D3" w14:paraId="56947452" w14:textId="77777777">
            <w:pPr>
              <w:spacing w:after="20"/>
              <w:ind w:left="20"/>
            </w:pPr>
            <w:r w:rsidRPr="002B6110">
              <w:t>помещения с печным или автономным, неэлектрическим отоплением, медицинские кабинеты</w:t>
            </w:r>
          </w:p>
        </w:tc>
        <w:tc>
          <w:tcPr>
            <w:tcW w:w="3402" w:type="dxa"/>
            <w:tcMar>
              <w:top w:w="15" w:type="dxa"/>
              <w:left w:w="15" w:type="dxa"/>
              <w:bottom w:w="15" w:type="dxa"/>
              <w:right w:w="15" w:type="dxa"/>
            </w:tcMar>
          </w:tcPr>
          <w:p w:rsidR="00EA42D3" w:rsidRPr="002B6110" w:rsidP="00EA42D3" w14:paraId="183F3EF0" w14:textId="77777777">
            <w:pPr>
              <w:spacing w:after="20"/>
              <w:ind w:left="20"/>
            </w:pPr>
            <w:r w:rsidRPr="002B6110">
              <w:t>исследование воздушной среды</w:t>
            </w:r>
          </w:p>
        </w:tc>
        <w:tc>
          <w:tcPr>
            <w:tcW w:w="2665" w:type="dxa"/>
            <w:tcMar>
              <w:top w:w="15" w:type="dxa"/>
              <w:left w:w="15" w:type="dxa"/>
              <w:bottom w:w="15" w:type="dxa"/>
              <w:right w:w="15" w:type="dxa"/>
            </w:tcMar>
          </w:tcPr>
          <w:p w:rsidR="00EA42D3" w:rsidRPr="002B6110" w:rsidP="00EA42D3" w14:paraId="4D5E4C29" w14:textId="77777777">
            <w:pPr>
              <w:spacing w:after="20"/>
              <w:ind w:left="20"/>
            </w:pPr>
            <w:r w:rsidRPr="002B6110">
              <w:t>в порядке текущего надзора</w:t>
            </w:r>
          </w:p>
        </w:tc>
      </w:tr>
      <w:tr w14:paraId="74A16188" w14:textId="77777777" w:rsidTr="00EA42D3">
        <w:tblPrEx>
          <w:tblW w:w="4989" w:type="pct"/>
          <w:jc w:val="center"/>
          <w:tblLook w:val="04A0"/>
        </w:tblPrEx>
        <w:trPr>
          <w:trHeight w:val="30"/>
          <w:jc w:val="center"/>
        </w:trPr>
        <w:tc>
          <w:tcPr>
            <w:tcW w:w="562" w:type="dxa"/>
            <w:tcMar>
              <w:top w:w="15" w:type="dxa"/>
              <w:left w:w="15" w:type="dxa"/>
              <w:bottom w:w="15" w:type="dxa"/>
              <w:right w:w="15" w:type="dxa"/>
            </w:tcMar>
          </w:tcPr>
          <w:p w:rsidR="00EA42D3" w:rsidRPr="002B6110" w:rsidP="00EA42D3" w14:paraId="567E1239" w14:textId="67BB7A96">
            <w:pPr>
              <w:spacing w:after="20"/>
              <w:ind w:left="20"/>
            </w:pPr>
            <w:bookmarkStart w:id="302" w:name="z328"/>
            <w:r w:rsidRPr="002B6110">
              <w:t>1.11</w:t>
            </w:r>
          </w:p>
        </w:tc>
        <w:bookmarkEnd w:id="302"/>
        <w:tc>
          <w:tcPr>
            <w:tcW w:w="2977" w:type="dxa"/>
            <w:tcMar>
              <w:top w:w="15" w:type="dxa"/>
              <w:left w:w="15" w:type="dxa"/>
              <w:bottom w:w="15" w:type="dxa"/>
              <w:right w:w="15" w:type="dxa"/>
            </w:tcMar>
          </w:tcPr>
          <w:p w:rsidR="00EA42D3" w:rsidRPr="002B6110" w:rsidP="00EA42D3" w14:paraId="3D8DF956" w14:textId="77777777">
            <w:pPr>
              <w:spacing w:after="20"/>
              <w:ind w:left="20"/>
            </w:pPr>
            <w:r w:rsidRPr="002B6110">
              <w:t>песочницы на игровых площадках</w:t>
            </w:r>
          </w:p>
        </w:tc>
        <w:tc>
          <w:tcPr>
            <w:tcW w:w="3402" w:type="dxa"/>
            <w:tcMar>
              <w:top w:w="15" w:type="dxa"/>
              <w:left w:w="15" w:type="dxa"/>
              <w:bottom w:w="15" w:type="dxa"/>
              <w:right w:w="15" w:type="dxa"/>
            </w:tcMar>
          </w:tcPr>
          <w:p w:rsidR="00EA42D3" w:rsidRPr="002B6110" w:rsidP="00EA42D3" w14:paraId="0AA32FE9" w14:textId="77777777">
            <w:pPr>
              <w:spacing w:after="20"/>
              <w:ind w:left="20"/>
            </w:pPr>
            <w:r w:rsidRPr="002B6110">
              <w:t>исследования почвы</w:t>
            </w:r>
          </w:p>
        </w:tc>
        <w:tc>
          <w:tcPr>
            <w:tcW w:w="2665" w:type="dxa"/>
            <w:tcMar>
              <w:top w:w="15" w:type="dxa"/>
              <w:left w:w="15" w:type="dxa"/>
              <w:bottom w:w="15" w:type="dxa"/>
              <w:right w:w="15" w:type="dxa"/>
            </w:tcMar>
          </w:tcPr>
          <w:p w:rsidR="00EA42D3" w:rsidRPr="002B6110" w:rsidP="00EA42D3" w14:paraId="3171C50D" w14:textId="77777777">
            <w:pPr>
              <w:spacing w:after="20"/>
              <w:ind w:left="20"/>
            </w:pPr>
            <w:r w:rsidRPr="002B6110">
              <w:t xml:space="preserve"> в порядке текущего надзора в период с мая по сентябрь </w:t>
            </w:r>
          </w:p>
        </w:tc>
      </w:tr>
      <w:tr w14:paraId="6E16C752" w14:textId="77777777" w:rsidTr="00EA42D3">
        <w:tblPrEx>
          <w:tblW w:w="4989" w:type="pct"/>
          <w:jc w:val="center"/>
          <w:tblLook w:val="04A0"/>
        </w:tblPrEx>
        <w:trPr>
          <w:trHeight w:val="30"/>
          <w:jc w:val="center"/>
        </w:trPr>
        <w:tc>
          <w:tcPr>
            <w:tcW w:w="562" w:type="dxa"/>
            <w:tcMar>
              <w:top w:w="15" w:type="dxa"/>
              <w:left w:w="15" w:type="dxa"/>
              <w:bottom w:w="15" w:type="dxa"/>
              <w:right w:w="15" w:type="dxa"/>
            </w:tcMar>
          </w:tcPr>
          <w:p w:rsidR="00EA42D3" w:rsidRPr="002B6110" w:rsidP="00EA42D3" w14:paraId="6E278821" w14:textId="6970071F">
            <w:pPr>
              <w:spacing w:after="20"/>
              <w:ind w:left="20"/>
            </w:pPr>
            <w:bookmarkStart w:id="303" w:name="z329"/>
            <w:r w:rsidRPr="002B6110">
              <w:t>1.12</w:t>
            </w:r>
          </w:p>
        </w:tc>
        <w:bookmarkEnd w:id="303"/>
        <w:tc>
          <w:tcPr>
            <w:tcW w:w="2977" w:type="dxa"/>
            <w:tcMar>
              <w:top w:w="15" w:type="dxa"/>
              <w:left w:w="15" w:type="dxa"/>
              <w:bottom w:w="15" w:type="dxa"/>
              <w:right w:w="15" w:type="dxa"/>
            </w:tcMar>
          </w:tcPr>
          <w:p w:rsidR="00EA42D3" w:rsidRPr="002B6110" w:rsidP="00EA42D3" w14:paraId="7D9E3F37" w14:textId="77777777">
            <w:pPr>
              <w:spacing w:after="20"/>
              <w:ind w:left="20"/>
            </w:pPr>
            <w:r w:rsidRPr="002B6110">
              <w:t>организации образования, осуществляющие закуп товаров детского ассортимента</w:t>
            </w:r>
          </w:p>
        </w:tc>
        <w:tc>
          <w:tcPr>
            <w:tcW w:w="3402" w:type="dxa"/>
            <w:tcMar>
              <w:top w:w="15" w:type="dxa"/>
              <w:left w:w="15" w:type="dxa"/>
              <w:bottom w:w="15" w:type="dxa"/>
              <w:right w:w="15" w:type="dxa"/>
            </w:tcMar>
          </w:tcPr>
          <w:p w:rsidR="00EA42D3" w:rsidRPr="002B6110" w:rsidP="00EA42D3" w14:paraId="3AEC0A1B" w14:textId="77777777">
            <w:pPr>
              <w:spacing w:after="20"/>
              <w:ind w:left="20"/>
            </w:pPr>
            <w:r w:rsidRPr="002B6110">
              <w:t>товары детского ассортимента (одежда, обувь, игрушки, косметические средства, канцелярские товары, посуда, средства гигиены и другие)</w:t>
            </w:r>
          </w:p>
        </w:tc>
        <w:tc>
          <w:tcPr>
            <w:tcW w:w="2665" w:type="dxa"/>
            <w:tcMar>
              <w:top w:w="15" w:type="dxa"/>
              <w:left w:w="15" w:type="dxa"/>
              <w:bottom w:w="15" w:type="dxa"/>
              <w:right w:w="15" w:type="dxa"/>
            </w:tcMar>
          </w:tcPr>
          <w:p w:rsidR="00EA42D3" w:rsidRPr="002B6110" w:rsidP="00EA42D3" w14:paraId="0C4C81A8" w14:textId="77777777">
            <w:pPr>
              <w:spacing w:after="20"/>
              <w:ind w:left="20"/>
            </w:pPr>
            <w:r w:rsidRPr="002B6110">
              <w:t>один раз год</w:t>
            </w:r>
          </w:p>
        </w:tc>
      </w:tr>
    </w:tbl>
    <w:p w:rsidR="0026787C" w:rsidRPr="002B6110" w:rsidP="00A92797" w14:paraId="7AE984F4" w14:textId="77777777">
      <w:r w:rsidRPr="002B6110">
        <w:br w:type="page"/>
      </w:r>
    </w:p>
    <w:tbl>
      <w:tblPr>
        <w:tblStyle w:val="TableNormal"/>
        <w:tblW w:w="0" w:type="auto"/>
        <w:tblCellSpacing w:w="0" w:type="auto"/>
        <w:tblLook w:val="04A0"/>
      </w:tblPr>
      <w:tblGrid>
        <w:gridCol w:w="5765"/>
        <w:gridCol w:w="3872"/>
      </w:tblGrid>
      <w:tr w14:paraId="4862B05D" w14:textId="77777777" w:rsidTr="00E76B3C">
        <w:tblPrEx>
          <w:tblW w:w="0" w:type="auto"/>
          <w:tblCellSpacing w:w="0" w:type="auto"/>
          <w:tblLook w:val="04A0"/>
        </w:tblPrEx>
        <w:trPr>
          <w:trHeight w:val="30"/>
          <w:tblCellSpacing w:w="0" w:type="auto"/>
        </w:trPr>
        <w:tc>
          <w:tcPr>
            <w:tcW w:w="5765" w:type="dxa"/>
            <w:tcMar>
              <w:top w:w="15" w:type="dxa"/>
              <w:left w:w="15" w:type="dxa"/>
              <w:bottom w:w="15" w:type="dxa"/>
              <w:right w:w="15" w:type="dxa"/>
            </w:tcMar>
            <w:vAlign w:val="center"/>
          </w:tcPr>
          <w:p w:rsidR="00471A8E" w:rsidRPr="002B6110" w:rsidP="00E76B3C" w14:paraId="21252633" w14:textId="77777777">
            <w:pPr>
              <w:jc w:val="center"/>
            </w:pPr>
            <w:r w:rsidRPr="002B6110">
              <w:t> </w:t>
            </w:r>
          </w:p>
        </w:tc>
        <w:tc>
          <w:tcPr>
            <w:tcW w:w="3872" w:type="dxa"/>
            <w:tcMar>
              <w:top w:w="15" w:type="dxa"/>
              <w:left w:w="15" w:type="dxa"/>
              <w:bottom w:w="15" w:type="dxa"/>
              <w:right w:w="15" w:type="dxa"/>
            </w:tcMar>
            <w:vAlign w:val="center"/>
          </w:tcPr>
          <w:p w:rsidR="00471A8E" w:rsidRPr="002B6110" w:rsidP="00E76B3C" w14:paraId="2937451A" w14:textId="77777777">
            <w:pPr>
              <w:jc w:val="center"/>
            </w:pPr>
            <w:r w:rsidRPr="002B6110">
              <w:t xml:space="preserve">Приложение 2 </w:t>
            </w:r>
            <w:r w:rsidRPr="002B6110">
              <w:br/>
              <w:t xml:space="preserve">к Санитарным правилам </w:t>
            </w:r>
            <w:r w:rsidRPr="002B6110">
              <w:br/>
              <w:t>«Санитарно-эпидемиологические требования к объектам образования»</w:t>
            </w:r>
          </w:p>
        </w:tc>
      </w:tr>
    </w:tbl>
    <w:p w:rsidR="00471A8E" w:rsidRPr="002B6110" w:rsidP="00471A8E" w14:paraId="35EFABF0" w14:textId="77777777">
      <w:pPr>
        <w:jc w:val="center"/>
      </w:pPr>
    </w:p>
    <w:p w:rsidR="00471A8E" w:rsidRPr="002B6110" w:rsidP="00471A8E" w14:paraId="46A3E9BC" w14:textId="77777777">
      <w:pPr>
        <w:jc w:val="center"/>
      </w:pPr>
    </w:p>
    <w:p w:rsidR="00471A8E" w:rsidRPr="002B6110" w:rsidP="00471A8E" w14:paraId="02DFB4F2" w14:textId="76304C65">
      <w:pPr>
        <w:jc w:val="center"/>
        <w:rPr>
          <w:b/>
        </w:rPr>
      </w:pPr>
      <w:r w:rsidRPr="002B6110">
        <w:rPr>
          <w:b/>
        </w:rPr>
        <w:t>Наполняемость классов, воспитательных групп, групп продленного дня в специальных образовательных организациях</w:t>
      </w:r>
    </w:p>
    <w:p w:rsidR="00471A8E" w:rsidRPr="002B6110" w:rsidP="00471A8E" w14:paraId="4014EC95" w14:textId="77777777">
      <w:pPr>
        <w:jc w:val="center"/>
        <w:rPr>
          <w:lang w:eastAsia="en-US"/>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6673"/>
        <w:gridCol w:w="3114"/>
      </w:tblGrid>
      <w:tr w14:paraId="1C18B541" w14:textId="77777777" w:rsidTr="00471A8E">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Ex>
        <w:trPr>
          <w:jc w:val="center"/>
        </w:trPr>
        <w:tc>
          <w:tcPr>
            <w:tcW w:w="6564" w:type="dxa"/>
            <w:vMerge w:val="restart"/>
            <w:shd w:val="clear" w:color="auto" w:fill="auto"/>
            <w:tcMar>
              <w:top w:w="45" w:type="dxa"/>
              <w:left w:w="75" w:type="dxa"/>
              <w:bottom w:w="45" w:type="dxa"/>
              <w:right w:w="75" w:type="dxa"/>
            </w:tcMar>
            <w:hideMark/>
          </w:tcPr>
          <w:p w:rsidR="00471A8E" w:rsidRPr="002B6110" w:rsidP="00E76B3C" w14:paraId="4D9247DA" w14:textId="77777777">
            <w:pPr>
              <w:pStyle w:val="NormalWeb"/>
              <w:spacing w:before="0" w:beforeAutospacing="0" w:after="0" w:afterAutospacing="0"/>
              <w:jc w:val="center"/>
              <w:textAlignment w:val="baseline"/>
              <w:rPr>
                <w:color w:val="000000"/>
                <w:spacing w:val="2"/>
              </w:rPr>
            </w:pPr>
            <w:r w:rsidRPr="002B6110">
              <w:rPr>
                <w:color w:val="000000"/>
                <w:spacing w:val="2"/>
              </w:rPr>
              <w:t>Специальные образовательные организации для детей</w:t>
            </w:r>
          </w:p>
        </w:tc>
        <w:tc>
          <w:tcPr>
            <w:tcW w:w="3063" w:type="dxa"/>
            <w:shd w:val="clear" w:color="auto" w:fill="auto"/>
            <w:tcMar>
              <w:top w:w="45" w:type="dxa"/>
              <w:left w:w="75" w:type="dxa"/>
              <w:bottom w:w="45" w:type="dxa"/>
              <w:right w:w="75" w:type="dxa"/>
            </w:tcMar>
            <w:hideMark/>
          </w:tcPr>
          <w:p w:rsidR="00471A8E" w:rsidRPr="002B6110" w:rsidP="00E76B3C" w14:paraId="7FDB5354" w14:textId="77777777">
            <w:pPr>
              <w:pStyle w:val="NormalWeb"/>
              <w:spacing w:before="0" w:beforeAutospacing="0" w:after="0" w:afterAutospacing="0"/>
              <w:jc w:val="center"/>
              <w:textAlignment w:val="baseline"/>
              <w:rPr>
                <w:color w:val="000000"/>
                <w:spacing w:val="2"/>
              </w:rPr>
            </w:pPr>
            <w:r w:rsidRPr="002B6110">
              <w:rPr>
                <w:color w:val="000000"/>
                <w:spacing w:val="2"/>
              </w:rPr>
              <w:t>Количество детей в классе (группе)</w:t>
            </w:r>
          </w:p>
        </w:tc>
      </w:tr>
      <w:tr w14:paraId="1D661D37" w14:textId="77777777" w:rsidTr="00471A8E">
        <w:tblPrEx>
          <w:tblW w:w="5000" w:type="pct"/>
          <w:jc w:val="center"/>
          <w:shd w:val="clear" w:color="auto" w:fill="FFFFFF"/>
          <w:tblLayout w:type="fixed"/>
          <w:tblCellMar>
            <w:left w:w="0" w:type="dxa"/>
            <w:right w:w="0" w:type="dxa"/>
          </w:tblCellMar>
          <w:tblLook w:val="04A0"/>
        </w:tblPrEx>
        <w:trPr>
          <w:jc w:val="center"/>
        </w:trPr>
        <w:tc>
          <w:tcPr>
            <w:tcW w:w="6564" w:type="dxa"/>
            <w:vMerge/>
            <w:shd w:val="clear" w:color="auto" w:fill="auto"/>
            <w:vAlign w:val="bottom"/>
            <w:hideMark/>
          </w:tcPr>
          <w:p w:rsidR="00471A8E" w:rsidRPr="002B6110" w:rsidP="00E76B3C" w14:paraId="7AEE3C47" w14:textId="77777777">
            <w:pPr>
              <w:jc w:val="center"/>
              <w:rPr>
                <w:color w:val="000000"/>
                <w:spacing w:val="2"/>
              </w:rPr>
            </w:pPr>
          </w:p>
        </w:tc>
        <w:tc>
          <w:tcPr>
            <w:tcW w:w="3063" w:type="dxa"/>
            <w:shd w:val="clear" w:color="auto" w:fill="auto"/>
            <w:tcMar>
              <w:top w:w="45" w:type="dxa"/>
              <w:left w:w="75" w:type="dxa"/>
              <w:bottom w:w="45" w:type="dxa"/>
              <w:right w:w="75" w:type="dxa"/>
            </w:tcMar>
            <w:hideMark/>
          </w:tcPr>
          <w:p w:rsidR="00471A8E" w:rsidRPr="002B6110" w:rsidP="00E76B3C" w14:paraId="208B5C71" w14:textId="77777777">
            <w:pPr>
              <w:pStyle w:val="NormalWeb"/>
              <w:spacing w:before="0" w:beforeAutospacing="0" w:after="0" w:afterAutospacing="0"/>
              <w:jc w:val="center"/>
              <w:textAlignment w:val="baseline"/>
              <w:rPr>
                <w:color w:val="000000"/>
                <w:spacing w:val="2"/>
              </w:rPr>
            </w:pPr>
            <w:r w:rsidRPr="002B6110">
              <w:rPr>
                <w:color w:val="000000"/>
                <w:spacing w:val="2"/>
              </w:rPr>
              <w:t>школьный возраст</w:t>
            </w:r>
          </w:p>
        </w:tc>
      </w:tr>
      <w:tr w14:paraId="7837640D" w14:textId="77777777" w:rsidTr="00471A8E">
        <w:tblPrEx>
          <w:tblW w:w="5000" w:type="pct"/>
          <w:jc w:val="center"/>
          <w:shd w:val="clear" w:color="auto" w:fill="FFFFFF"/>
          <w:tblLayout w:type="fixed"/>
          <w:tblCellMar>
            <w:left w:w="0" w:type="dxa"/>
            <w:right w:w="0" w:type="dxa"/>
          </w:tblCellMar>
          <w:tblLook w:val="04A0"/>
        </w:tblPrEx>
        <w:trPr>
          <w:jc w:val="center"/>
        </w:trPr>
        <w:tc>
          <w:tcPr>
            <w:tcW w:w="6564" w:type="dxa"/>
            <w:shd w:val="clear" w:color="auto" w:fill="auto"/>
            <w:tcMar>
              <w:top w:w="45" w:type="dxa"/>
              <w:left w:w="75" w:type="dxa"/>
              <w:bottom w:w="45" w:type="dxa"/>
              <w:right w:w="75" w:type="dxa"/>
            </w:tcMar>
            <w:hideMark/>
          </w:tcPr>
          <w:p w:rsidR="00471A8E" w:rsidRPr="002B6110" w:rsidP="00E76B3C" w14:paraId="717B895D" w14:textId="77777777">
            <w:pPr>
              <w:pStyle w:val="NormalWeb"/>
              <w:spacing w:before="0" w:beforeAutospacing="0" w:after="0" w:afterAutospacing="0"/>
              <w:jc w:val="center"/>
              <w:textAlignment w:val="baseline"/>
              <w:rPr>
                <w:color w:val="000000"/>
                <w:spacing w:val="2"/>
              </w:rPr>
            </w:pPr>
            <w:r w:rsidRPr="002B6110">
              <w:rPr>
                <w:color w:val="000000"/>
                <w:spacing w:val="2"/>
              </w:rPr>
              <w:t>1</w:t>
            </w:r>
          </w:p>
        </w:tc>
        <w:tc>
          <w:tcPr>
            <w:tcW w:w="3063" w:type="dxa"/>
            <w:shd w:val="clear" w:color="auto" w:fill="auto"/>
            <w:tcMar>
              <w:top w:w="45" w:type="dxa"/>
              <w:left w:w="75" w:type="dxa"/>
              <w:bottom w:w="45" w:type="dxa"/>
              <w:right w:w="75" w:type="dxa"/>
            </w:tcMar>
            <w:hideMark/>
          </w:tcPr>
          <w:p w:rsidR="00471A8E" w:rsidRPr="002B6110" w:rsidP="00E76B3C" w14:paraId="2B51B271" w14:textId="77777777">
            <w:pPr>
              <w:pStyle w:val="NormalWeb"/>
              <w:spacing w:before="0" w:beforeAutospacing="0" w:after="0" w:afterAutospacing="0"/>
              <w:jc w:val="center"/>
              <w:textAlignment w:val="baseline"/>
              <w:rPr>
                <w:color w:val="000000"/>
                <w:spacing w:val="2"/>
              </w:rPr>
            </w:pPr>
            <w:r w:rsidRPr="002B6110">
              <w:rPr>
                <w:color w:val="000000"/>
                <w:spacing w:val="2"/>
              </w:rPr>
              <w:t>2</w:t>
            </w:r>
          </w:p>
        </w:tc>
      </w:tr>
      <w:tr w14:paraId="55EA91E8" w14:textId="77777777" w:rsidTr="00471A8E">
        <w:tblPrEx>
          <w:tblW w:w="5000" w:type="pct"/>
          <w:jc w:val="center"/>
          <w:shd w:val="clear" w:color="auto" w:fill="FFFFFF"/>
          <w:tblLayout w:type="fixed"/>
          <w:tblCellMar>
            <w:left w:w="0" w:type="dxa"/>
            <w:right w:w="0" w:type="dxa"/>
          </w:tblCellMar>
          <w:tblLook w:val="04A0"/>
        </w:tblPrEx>
        <w:trPr>
          <w:jc w:val="center"/>
        </w:trPr>
        <w:tc>
          <w:tcPr>
            <w:tcW w:w="6564" w:type="dxa"/>
            <w:shd w:val="clear" w:color="auto" w:fill="auto"/>
            <w:tcMar>
              <w:top w:w="45" w:type="dxa"/>
              <w:left w:w="75" w:type="dxa"/>
              <w:bottom w:w="45" w:type="dxa"/>
              <w:right w:w="75" w:type="dxa"/>
            </w:tcMar>
            <w:hideMark/>
          </w:tcPr>
          <w:p w:rsidR="00471A8E" w:rsidRPr="002B6110" w:rsidP="00E76B3C" w14:paraId="0006401C" w14:textId="77777777">
            <w:pPr>
              <w:pStyle w:val="NormalWeb"/>
              <w:spacing w:before="0" w:beforeAutospacing="0" w:after="0" w:afterAutospacing="0"/>
              <w:textAlignment w:val="baseline"/>
              <w:rPr>
                <w:color w:val="000000"/>
                <w:spacing w:val="2"/>
              </w:rPr>
            </w:pPr>
            <w:r w:rsidRPr="002B6110">
              <w:rPr>
                <w:color w:val="000000"/>
                <w:spacing w:val="2"/>
              </w:rPr>
              <w:t>С нарушениями речи:</w:t>
            </w:r>
          </w:p>
        </w:tc>
        <w:tc>
          <w:tcPr>
            <w:tcW w:w="3063" w:type="dxa"/>
            <w:shd w:val="clear" w:color="auto" w:fill="auto"/>
            <w:tcMar>
              <w:top w:w="45" w:type="dxa"/>
              <w:left w:w="75" w:type="dxa"/>
              <w:bottom w:w="45" w:type="dxa"/>
              <w:right w:w="75" w:type="dxa"/>
            </w:tcMar>
            <w:hideMark/>
          </w:tcPr>
          <w:p w:rsidR="00471A8E" w:rsidRPr="002B6110" w:rsidP="00E76B3C" w14:paraId="0AD62F8B" w14:textId="77777777">
            <w:pPr>
              <w:rPr>
                <w:color w:val="000000"/>
              </w:rPr>
            </w:pPr>
          </w:p>
        </w:tc>
      </w:tr>
      <w:tr w14:paraId="269E0C89" w14:textId="77777777" w:rsidTr="00471A8E">
        <w:tblPrEx>
          <w:tblW w:w="5000" w:type="pct"/>
          <w:jc w:val="center"/>
          <w:shd w:val="clear" w:color="auto" w:fill="FFFFFF"/>
          <w:tblLayout w:type="fixed"/>
          <w:tblCellMar>
            <w:left w:w="0" w:type="dxa"/>
            <w:right w:w="0" w:type="dxa"/>
          </w:tblCellMar>
          <w:tblLook w:val="04A0"/>
        </w:tblPrEx>
        <w:trPr>
          <w:jc w:val="center"/>
        </w:trPr>
        <w:tc>
          <w:tcPr>
            <w:tcW w:w="6564" w:type="dxa"/>
            <w:shd w:val="clear" w:color="auto" w:fill="auto"/>
            <w:tcMar>
              <w:top w:w="45" w:type="dxa"/>
              <w:left w:w="75" w:type="dxa"/>
              <w:bottom w:w="45" w:type="dxa"/>
              <w:right w:w="75" w:type="dxa"/>
            </w:tcMar>
            <w:hideMark/>
          </w:tcPr>
          <w:p w:rsidR="00471A8E" w:rsidRPr="002B6110" w:rsidP="00E76B3C" w14:paraId="22EC516F" w14:textId="77777777">
            <w:pPr>
              <w:pStyle w:val="NormalWeb"/>
              <w:spacing w:before="0" w:beforeAutospacing="0" w:after="0" w:afterAutospacing="0"/>
              <w:textAlignment w:val="baseline"/>
              <w:rPr>
                <w:color w:val="000000"/>
                <w:spacing w:val="2"/>
              </w:rPr>
            </w:pPr>
            <w:r w:rsidRPr="002B6110">
              <w:rPr>
                <w:color w:val="000000"/>
                <w:spacing w:val="2"/>
              </w:rPr>
              <w:t>с тяжелыми нарушениями речи</w:t>
            </w:r>
          </w:p>
        </w:tc>
        <w:tc>
          <w:tcPr>
            <w:tcW w:w="3063" w:type="dxa"/>
            <w:shd w:val="clear" w:color="auto" w:fill="auto"/>
            <w:tcMar>
              <w:top w:w="45" w:type="dxa"/>
              <w:left w:w="75" w:type="dxa"/>
              <w:bottom w:w="45" w:type="dxa"/>
              <w:right w:w="75" w:type="dxa"/>
            </w:tcMar>
            <w:hideMark/>
          </w:tcPr>
          <w:p w:rsidR="00471A8E" w:rsidRPr="002B6110" w:rsidP="00471A8E" w14:paraId="5EFCE304" w14:textId="77777777">
            <w:pPr>
              <w:pStyle w:val="NormalWeb"/>
              <w:spacing w:before="0" w:beforeAutospacing="0" w:after="0" w:afterAutospacing="0"/>
              <w:jc w:val="center"/>
              <w:textAlignment w:val="baseline"/>
              <w:rPr>
                <w:color w:val="000000"/>
                <w:spacing w:val="2"/>
              </w:rPr>
            </w:pPr>
            <w:r w:rsidRPr="002B6110">
              <w:rPr>
                <w:color w:val="000000"/>
                <w:spacing w:val="2"/>
              </w:rPr>
              <w:t>12</w:t>
            </w:r>
          </w:p>
        </w:tc>
      </w:tr>
      <w:tr w14:paraId="795993BA" w14:textId="77777777" w:rsidTr="00471A8E">
        <w:tblPrEx>
          <w:tblW w:w="5000" w:type="pct"/>
          <w:jc w:val="center"/>
          <w:shd w:val="clear" w:color="auto" w:fill="FFFFFF"/>
          <w:tblLayout w:type="fixed"/>
          <w:tblCellMar>
            <w:left w:w="0" w:type="dxa"/>
            <w:right w:w="0" w:type="dxa"/>
          </w:tblCellMar>
          <w:tblLook w:val="04A0"/>
        </w:tblPrEx>
        <w:trPr>
          <w:jc w:val="center"/>
        </w:trPr>
        <w:tc>
          <w:tcPr>
            <w:tcW w:w="6564" w:type="dxa"/>
            <w:shd w:val="clear" w:color="auto" w:fill="auto"/>
            <w:tcMar>
              <w:top w:w="45" w:type="dxa"/>
              <w:left w:w="75" w:type="dxa"/>
              <w:bottom w:w="45" w:type="dxa"/>
              <w:right w:w="75" w:type="dxa"/>
            </w:tcMar>
            <w:hideMark/>
          </w:tcPr>
          <w:p w:rsidR="00471A8E" w:rsidRPr="002B6110" w:rsidP="00E76B3C" w14:paraId="1853B5D2" w14:textId="77777777">
            <w:pPr>
              <w:pStyle w:val="NormalWeb"/>
              <w:spacing w:before="0" w:beforeAutospacing="0" w:after="0" w:afterAutospacing="0"/>
              <w:textAlignment w:val="baseline"/>
              <w:rPr>
                <w:color w:val="000000"/>
                <w:spacing w:val="2"/>
              </w:rPr>
            </w:pPr>
            <w:r w:rsidRPr="002B6110">
              <w:rPr>
                <w:color w:val="000000"/>
                <w:spacing w:val="2"/>
              </w:rPr>
              <w:t>с фонетико-фонематическим недоразвитием произношения отдельных звуков</w:t>
            </w:r>
          </w:p>
        </w:tc>
        <w:tc>
          <w:tcPr>
            <w:tcW w:w="3063" w:type="dxa"/>
            <w:shd w:val="clear" w:color="auto" w:fill="auto"/>
            <w:tcMar>
              <w:top w:w="45" w:type="dxa"/>
              <w:left w:w="75" w:type="dxa"/>
              <w:bottom w:w="45" w:type="dxa"/>
              <w:right w:w="75" w:type="dxa"/>
            </w:tcMar>
            <w:hideMark/>
          </w:tcPr>
          <w:p w:rsidR="00471A8E" w:rsidRPr="002B6110" w:rsidP="00471A8E" w14:paraId="5E72E8CB" w14:textId="77777777">
            <w:pPr>
              <w:pStyle w:val="NormalWeb"/>
              <w:spacing w:before="0" w:beforeAutospacing="0" w:after="0" w:afterAutospacing="0"/>
              <w:jc w:val="center"/>
              <w:textAlignment w:val="baseline"/>
              <w:rPr>
                <w:color w:val="000000"/>
                <w:spacing w:val="2"/>
              </w:rPr>
            </w:pPr>
            <w:r w:rsidRPr="002B6110">
              <w:rPr>
                <w:color w:val="000000"/>
                <w:spacing w:val="2"/>
              </w:rPr>
              <w:t>12</w:t>
            </w:r>
          </w:p>
        </w:tc>
      </w:tr>
      <w:tr w14:paraId="749DE03B" w14:textId="77777777" w:rsidTr="00471A8E">
        <w:tblPrEx>
          <w:tblW w:w="5000" w:type="pct"/>
          <w:jc w:val="center"/>
          <w:shd w:val="clear" w:color="auto" w:fill="FFFFFF"/>
          <w:tblLayout w:type="fixed"/>
          <w:tblCellMar>
            <w:left w:w="0" w:type="dxa"/>
            <w:right w:w="0" w:type="dxa"/>
          </w:tblCellMar>
          <w:tblLook w:val="04A0"/>
        </w:tblPrEx>
        <w:trPr>
          <w:jc w:val="center"/>
        </w:trPr>
        <w:tc>
          <w:tcPr>
            <w:tcW w:w="6564" w:type="dxa"/>
            <w:shd w:val="clear" w:color="auto" w:fill="auto"/>
            <w:tcMar>
              <w:top w:w="45" w:type="dxa"/>
              <w:left w:w="75" w:type="dxa"/>
              <w:bottom w:w="45" w:type="dxa"/>
              <w:right w:w="75" w:type="dxa"/>
            </w:tcMar>
            <w:hideMark/>
          </w:tcPr>
          <w:p w:rsidR="00471A8E" w:rsidRPr="002B6110" w:rsidP="00E76B3C" w14:paraId="7C853A8E" w14:textId="77777777">
            <w:pPr>
              <w:pStyle w:val="NormalWeb"/>
              <w:spacing w:before="0" w:beforeAutospacing="0" w:after="0" w:afterAutospacing="0"/>
              <w:textAlignment w:val="baseline"/>
              <w:rPr>
                <w:color w:val="000000"/>
                <w:spacing w:val="2"/>
              </w:rPr>
            </w:pPr>
            <w:r w:rsidRPr="002B6110">
              <w:rPr>
                <w:color w:val="000000"/>
                <w:spacing w:val="2"/>
              </w:rPr>
              <w:t>С нарушениями слуха:</w:t>
            </w:r>
          </w:p>
        </w:tc>
        <w:tc>
          <w:tcPr>
            <w:tcW w:w="3063" w:type="dxa"/>
            <w:shd w:val="clear" w:color="auto" w:fill="auto"/>
            <w:tcMar>
              <w:top w:w="45" w:type="dxa"/>
              <w:left w:w="75" w:type="dxa"/>
              <w:bottom w:w="45" w:type="dxa"/>
              <w:right w:w="75" w:type="dxa"/>
            </w:tcMar>
            <w:hideMark/>
          </w:tcPr>
          <w:p w:rsidR="00471A8E" w:rsidRPr="002B6110" w:rsidP="00471A8E" w14:paraId="1E2460AF" w14:textId="77777777">
            <w:pPr>
              <w:jc w:val="center"/>
              <w:rPr>
                <w:color w:val="000000"/>
              </w:rPr>
            </w:pPr>
          </w:p>
        </w:tc>
      </w:tr>
      <w:tr w14:paraId="4F815881" w14:textId="77777777" w:rsidTr="00471A8E">
        <w:tblPrEx>
          <w:tblW w:w="5000" w:type="pct"/>
          <w:jc w:val="center"/>
          <w:shd w:val="clear" w:color="auto" w:fill="FFFFFF"/>
          <w:tblLayout w:type="fixed"/>
          <w:tblCellMar>
            <w:left w:w="0" w:type="dxa"/>
            <w:right w:w="0" w:type="dxa"/>
          </w:tblCellMar>
          <w:tblLook w:val="04A0"/>
        </w:tblPrEx>
        <w:trPr>
          <w:jc w:val="center"/>
        </w:trPr>
        <w:tc>
          <w:tcPr>
            <w:tcW w:w="6564" w:type="dxa"/>
            <w:shd w:val="clear" w:color="auto" w:fill="auto"/>
            <w:tcMar>
              <w:top w:w="45" w:type="dxa"/>
              <w:left w:w="75" w:type="dxa"/>
              <w:bottom w:w="45" w:type="dxa"/>
              <w:right w:w="75" w:type="dxa"/>
            </w:tcMar>
            <w:hideMark/>
          </w:tcPr>
          <w:p w:rsidR="00471A8E" w:rsidRPr="002B6110" w:rsidP="00E76B3C" w14:paraId="67B01C49" w14:textId="77777777">
            <w:pPr>
              <w:pStyle w:val="NormalWeb"/>
              <w:spacing w:before="0" w:beforeAutospacing="0" w:after="0" w:afterAutospacing="0"/>
              <w:textAlignment w:val="baseline"/>
              <w:rPr>
                <w:color w:val="000000"/>
                <w:spacing w:val="2"/>
              </w:rPr>
            </w:pPr>
            <w:r w:rsidRPr="002B6110">
              <w:rPr>
                <w:color w:val="000000"/>
                <w:spacing w:val="2"/>
              </w:rPr>
              <w:t>неслышащих</w:t>
            </w:r>
          </w:p>
        </w:tc>
        <w:tc>
          <w:tcPr>
            <w:tcW w:w="3063" w:type="dxa"/>
            <w:shd w:val="clear" w:color="auto" w:fill="auto"/>
            <w:tcMar>
              <w:top w:w="45" w:type="dxa"/>
              <w:left w:w="75" w:type="dxa"/>
              <w:bottom w:w="45" w:type="dxa"/>
              <w:right w:w="75" w:type="dxa"/>
            </w:tcMar>
            <w:hideMark/>
          </w:tcPr>
          <w:p w:rsidR="00471A8E" w:rsidRPr="002B6110" w:rsidP="00471A8E" w14:paraId="6A3A093D" w14:textId="77777777">
            <w:pPr>
              <w:pStyle w:val="NormalWeb"/>
              <w:spacing w:before="0" w:beforeAutospacing="0" w:after="0" w:afterAutospacing="0"/>
              <w:jc w:val="center"/>
              <w:textAlignment w:val="baseline"/>
              <w:rPr>
                <w:color w:val="000000"/>
                <w:spacing w:val="2"/>
              </w:rPr>
            </w:pPr>
            <w:r w:rsidRPr="002B6110">
              <w:rPr>
                <w:color w:val="000000"/>
                <w:spacing w:val="2"/>
              </w:rPr>
              <w:t>8</w:t>
            </w:r>
          </w:p>
        </w:tc>
      </w:tr>
      <w:tr w14:paraId="4B9974CB" w14:textId="77777777" w:rsidTr="00471A8E">
        <w:tblPrEx>
          <w:tblW w:w="5000" w:type="pct"/>
          <w:jc w:val="center"/>
          <w:shd w:val="clear" w:color="auto" w:fill="FFFFFF"/>
          <w:tblLayout w:type="fixed"/>
          <w:tblCellMar>
            <w:left w:w="0" w:type="dxa"/>
            <w:right w:w="0" w:type="dxa"/>
          </w:tblCellMar>
          <w:tblLook w:val="04A0"/>
        </w:tblPrEx>
        <w:trPr>
          <w:jc w:val="center"/>
        </w:trPr>
        <w:tc>
          <w:tcPr>
            <w:tcW w:w="6564" w:type="dxa"/>
            <w:shd w:val="clear" w:color="auto" w:fill="auto"/>
            <w:tcMar>
              <w:top w:w="45" w:type="dxa"/>
              <w:left w:w="75" w:type="dxa"/>
              <w:bottom w:w="45" w:type="dxa"/>
              <w:right w:w="75" w:type="dxa"/>
            </w:tcMar>
            <w:hideMark/>
          </w:tcPr>
          <w:p w:rsidR="00471A8E" w:rsidRPr="002B6110" w:rsidP="00E76B3C" w14:paraId="302D238E" w14:textId="77777777">
            <w:pPr>
              <w:pStyle w:val="NormalWeb"/>
              <w:spacing w:before="0" w:beforeAutospacing="0" w:after="0" w:afterAutospacing="0"/>
              <w:textAlignment w:val="baseline"/>
              <w:rPr>
                <w:color w:val="000000"/>
                <w:spacing w:val="2"/>
              </w:rPr>
            </w:pPr>
            <w:r w:rsidRPr="002B6110">
              <w:rPr>
                <w:color w:val="000000"/>
                <w:spacing w:val="2"/>
              </w:rPr>
              <w:t>слабослышащих и позднооглохших</w:t>
            </w:r>
          </w:p>
        </w:tc>
        <w:tc>
          <w:tcPr>
            <w:tcW w:w="3063" w:type="dxa"/>
            <w:shd w:val="clear" w:color="auto" w:fill="auto"/>
            <w:tcMar>
              <w:top w:w="45" w:type="dxa"/>
              <w:left w:w="75" w:type="dxa"/>
              <w:bottom w:w="45" w:type="dxa"/>
              <w:right w:w="75" w:type="dxa"/>
            </w:tcMar>
            <w:hideMark/>
          </w:tcPr>
          <w:p w:rsidR="00471A8E" w:rsidRPr="002B6110" w:rsidP="00471A8E" w14:paraId="4EB9DE7E" w14:textId="77777777">
            <w:pPr>
              <w:pStyle w:val="NormalWeb"/>
              <w:spacing w:before="0" w:beforeAutospacing="0" w:after="0" w:afterAutospacing="0"/>
              <w:jc w:val="center"/>
              <w:textAlignment w:val="baseline"/>
              <w:rPr>
                <w:color w:val="000000"/>
                <w:spacing w:val="2"/>
              </w:rPr>
            </w:pPr>
            <w:r w:rsidRPr="002B6110">
              <w:rPr>
                <w:color w:val="000000"/>
                <w:spacing w:val="2"/>
              </w:rPr>
              <w:t>10</w:t>
            </w:r>
          </w:p>
        </w:tc>
      </w:tr>
      <w:tr w14:paraId="4125FF93" w14:textId="77777777" w:rsidTr="00471A8E">
        <w:tblPrEx>
          <w:tblW w:w="5000" w:type="pct"/>
          <w:jc w:val="center"/>
          <w:shd w:val="clear" w:color="auto" w:fill="FFFFFF"/>
          <w:tblLayout w:type="fixed"/>
          <w:tblCellMar>
            <w:left w:w="0" w:type="dxa"/>
            <w:right w:w="0" w:type="dxa"/>
          </w:tblCellMar>
          <w:tblLook w:val="04A0"/>
        </w:tblPrEx>
        <w:trPr>
          <w:jc w:val="center"/>
        </w:trPr>
        <w:tc>
          <w:tcPr>
            <w:tcW w:w="6564" w:type="dxa"/>
            <w:shd w:val="clear" w:color="auto" w:fill="auto"/>
            <w:tcMar>
              <w:top w:w="45" w:type="dxa"/>
              <w:left w:w="75" w:type="dxa"/>
              <w:bottom w:w="45" w:type="dxa"/>
              <w:right w:w="75" w:type="dxa"/>
            </w:tcMar>
            <w:hideMark/>
          </w:tcPr>
          <w:p w:rsidR="00471A8E" w:rsidRPr="002B6110" w:rsidP="00E76B3C" w14:paraId="59227499" w14:textId="77777777">
            <w:pPr>
              <w:pStyle w:val="NormalWeb"/>
              <w:spacing w:before="0" w:beforeAutospacing="0" w:after="0" w:afterAutospacing="0"/>
              <w:textAlignment w:val="baseline"/>
              <w:rPr>
                <w:color w:val="000000"/>
                <w:spacing w:val="2"/>
              </w:rPr>
            </w:pPr>
            <w:r w:rsidRPr="002B6110">
              <w:rPr>
                <w:color w:val="000000"/>
                <w:spacing w:val="2"/>
              </w:rPr>
              <w:t>С нарушениями зрения:</w:t>
            </w:r>
          </w:p>
        </w:tc>
        <w:tc>
          <w:tcPr>
            <w:tcW w:w="3063" w:type="dxa"/>
            <w:shd w:val="clear" w:color="auto" w:fill="auto"/>
            <w:tcMar>
              <w:top w:w="45" w:type="dxa"/>
              <w:left w:w="75" w:type="dxa"/>
              <w:bottom w:w="45" w:type="dxa"/>
              <w:right w:w="75" w:type="dxa"/>
            </w:tcMar>
            <w:hideMark/>
          </w:tcPr>
          <w:p w:rsidR="00471A8E" w:rsidRPr="002B6110" w:rsidP="00471A8E" w14:paraId="19DFFE28" w14:textId="77777777">
            <w:pPr>
              <w:jc w:val="center"/>
              <w:rPr>
                <w:color w:val="000000"/>
              </w:rPr>
            </w:pPr>
          </w:p>
        </w:tc>
      </w:tr>
      <w:tr w14:paraId="146E481F" w14:textId="77777777" w:rsidTr="00471A8E">
        <w:tblPrEx>
          <w:tblW w:w="5000" w:type="pct"/>
          <w:jc w:val="center"/>
          <w:shd w:val="clear" w:color="auto" w:fill="FFFFFF"/>
          <w:tblLayout w:type="fixed"/>
          <w:tblCellMar>
            <w:left w:w="0" w:type="dxa"/>
            <w:right w:w="0" w:type="dxa"/>
          </w:tblCellMar>
          <w:tblLook w:val="04A0"/>
        </w:tblPrEx>
        <w:trPr>
          <w:jc w:val="center"/>
        </w:trPr>
        <w:tc>
          <w:tcPr>
            <w:tcW w:w="6564" w:type="dxa"/>
            <w:shd w:val="clear" w:color="auto" w:fill="auto"/>
            <w:tcMar>
              <w:top w:w="45" w:type="dxa"/>
              <w:left w:w="75" w:type="dxa"/>
              <w:bottom w:w="45" w:type="dxa"/>
              <w:right w:w="75" w:type="dxa"/>
            </w:tcMar>
            <w:hideMark/>
          </w:tcPr>
          <w:p w:rsidR="00471A8E" w:rsidRPr="002B6110" w:rsidP="00E76B3C" w14:paraId="69CA8956" w14:textId="77777777">
            <w:pPr>
              <w:pStyle w:val="NormalWeb"/>
              <w:spacing w:before="0" w:beforeAutospacing="0" w:after="0" w:afterAutospacing="0"/>
              <w:textAlignment w:val="baseline"/>
              <w:rPr>
                <w:color w:val="000000"/>
                <w:spacing w:val="2"/>
              </w:rPr>
            </w:pPr>
            <w:r w:rsidRPr="002B6110">
              <w:rPr>
                <w:color w:val="000000"/>
                <w:spacing w:val="2"/>
              </w:rPr>
              <w:t xml:space="preserve">незрячих, </w:t>
            </w:r>
            <w:r w:rsidRPr="002B6110">
              <w:rPr>
                <w:color w:val="000000"/>
                <w:spacing w:val="2"/>
              </w:rPr>
              <w:t>поздноослепших</w:t>
            </w:r>
            <w:r w:rsidRPr="002B6110">
              <w:rPr>
                <w:color w:val="000000"/>
                <w:spacing w:val="2"/>
              </w:rPr>
              <w:t>:</w:t>
            </w:r>
          </w:p>
        </w:tc>
        <w:tc>
          <w:tcPr>
            <w:tcW w:w="3063" w:type="dxa"/>
            <w:shd w:val="clear" w:color="auto" w:fill="auto"/>
            <w:tcMar>
              <w:top w:w="45" w:type="dxa"/>
              <w:left w:w="75" w:type="dxa"/>
              <w:bottom w:w="45" w:type="dxa"/>
              <w:right w:w="75" w:type="dxa"/>
            </w:tcMar>
            <w:hideMark/>
          </w:tcPr>
          <w:p w:rsidR="00471A8E" w:rsidRPr="002B6110" w:rsidP="00471A8E" w14:paraId="1A038767" w14:textId="77777777">
            <w:pPr>
              <w:pStyle w:val="NormalWeb"/>
              <w:spacing w:before="0" w:beforeAutospacing="0" w:after="0" w:afterAutospacing="0"/>
              <w:jc w:val="center"/>
              <w:textAlignment w:val="baseline"/>
              <w:rPr>
                <w:color w:val="000000"/>
                <w:spacing w:val="2"/>
              </w:rPr>
            </w:pPr>
            <w:r w:rsidRPr="002B6110">
              <w:rPr>
                <w:color w:val="000000"/>
                <w:spacing w:val="2"/>
              </w:rPr>
              <w:t>8</w:t>
            </w:r>
          </w:p>
        </w:tc>
      </w:tr>
      <w:tr w14:paraId="6243B00A" w14:textId="77777777" w:rsidTr="00471A8E">
        <w:tblPrEx>
          <w:tblW w:w="5000" w:type="pct"/>
          <w:jc w:val="center"/>
          <w:shd w:val="clear" w:color="auto" w:fill="FFFFFF"/>
          <w:tblLayout w:type="fixed"/>
          <w:tblCellMar>
            <w:left w:w="0" w:type="dxa"/>
            <w:right w:w="0" w:type="dxa"/>
          </w:tblCellMar>
          <w:tblLook w:val="04A0"/>
        </w:tblPrEx>
        <w:trPr>
          <w:jc w:val="center"/>
        </w:trPr>
        <w:tc>
          <w:tcPr>
            <w:tcW w:w="6564" w:type="dxa"/>
            <w:shd w:val="clear" w:color="auto" w:fill="auto"/>
            <w:tcMar>
              <w:top w:w="45" w:type="dxa"/>
              <w:left w:w="75" w:type="dxa"/>
              <w:bottom w:w="45" w:type="dxa"/>
              <w:right w:w="75" w:type="dxa"/>
            </w:tcMar>
            <w:hideMark/>
          </w:tcPr>
          <w:p w:rsidR="00471A8E" w:rsidRPr="002B6110" w:rsidP="00E76B3C" w14:paraId="65D18E99" w14:textId="77777777">
            <w:pPr>
              <w:pStyle w:val="NormalWeb"/>
              <w:spacing w:before="0" w:beforeAutospacing="0" w:after="0" w:afterAutospacing="0"/>
              <w:textAlignment w:val="baseline"/>
              <w:rPr>
                <w:color w:val="000000"/>
                <w:spacing w:val="2"/>
              </w:rPr>
            </w:pPr>
            <w:r w:rsidRPr="002B6110">
              <w:rPr>
                <w:color w:val="000000"/>
                <w:spacing w:val="2"/>
              </w:rPr>
              <w:t>слабо видящих</w:t>
            </w:r>
          </w:p>
        </w:tc>
        <w:tc>
          <w:tcPr>
            <w:tcW w:w="3063" w:type="dxa"/>
            <w:shd w:val="clear" w:color="auto" w:fill="auto"/>
            <w:tcMar>
              <w:top w:w="45" w:type="dxa"/>
              <w:left w:w="75" w:type="dxa"/>
              <w:bottom w:w="45" w:type="dxa"/>
              <w:right w:w="75" w:type="dxa"/>
            </w:tcMar>
            <w:hideMark/>
          </w:tcPr>
          <w:p w:rsidR="00471A8E" w:rsidRPr="002B6110" w:rsidP="00471A8E" w14:paraId="33586C68" w14:textId="77777777">
            <w:pPr>
              <w:pStyle w:val="NormalWeb"/>
              <w:spacing w:before="0" w:beforeAutospacing="0" w:after="0" w:afterAutospacing="0"/>
              <w:jc w:val="center"/>
              <w:textAlignment w:val="baseline"/>
              <w:rPr>
                <w:color w:val="000000"/>
                <w:spacing w:val="2"/>
              </w:rPr>
            </w:pPr>
            <w:r w:rsidRPr="002B6110">
              <w:rPr>
                <w:color w:val="000000"/>
                <w:spacing w:val="2"/>
              </w:rPr>
              <w:t>12</w:t>
            </w:r>
          </w:p>
        </w:tc>
      </w:tr>
      <w:tr w14:paraId="4A3749AB" w14:textId="77777777" w:rsidTr="00471A8E">
        <w:tblPrEx>
          <w:tblW w:w="5000" w:type="pct"/>
          <w:jc w:val="center"/>
          <w:shd w:val="clear" w:color="auto" w:fill="FFFFFF"/>
          <w:tblLayout w:type="fixed"/>
          <w:tblCellMar>
            <w:left w:w="0" w:type="dxa"/>
            <w:right w:w="0" w:type="dxa"/>
          </w:tblCellMar>
          <w:tblLook w:val="04A0"/>
        </w:tblPrEx>
        <w:trPr>
          <w:jc w:val="center"/>
        </w:trPr>
        <w:tc>
          <w:tcPr>
            <w:tcW w:w="6564" w:type="dxa"/>
            <w:shd w:val="clear" w:color="auto" w:fill="auto"/>
            <w:tcMar>
              <w:top w:w="45" w:type="dxa"/>
              <w:left w:w="75" w:type="dxa"/>
              <w:bottom w:w="45" w:type="dxa"/>
              <w:right w:w="75" w:type="dxa"/>
            </w:tcMar>
            <w:hideMark/>
          </w:tcPr>
          <w:p w:rsidR="00471A8E" w:rsidRPr="002B6110" w:rsidP="00E76B3C" w14:paraId="59C55CCD" w14:textId="77777777">
            <w:pPr>
              <w:pStyle w:val="NormalWeb"/>
              <w:spacing w:before="0" w:beforeAutospacing="0" w:after="0" w:afterAutospacing="0"/>
              <w:textAlignment w:val="baseline"/>
              <w:rPr>
                <w:color w:val="000000"/>
                <w:spacing w:val="2"/>
              </w:rPr>
            </w:pPr>
            <w:r w:rsidRPr="002B6110">
              <w:rPr>
                <w:color w:val="000000"/>
                <w:spacing w:val="2"/>
              </w:rPr>
              <w:t xml:space="preserve">с </w:t>
            </w:r>
            <w:r w:rsidRPr="002B6110">
              <w:rPr>
                <w:color w:val="000000"/>
                <w:spacing w:val="2"/>
              </w:rPr>
              <w:t>амблиопией</w:t>
            </w:r>
            <w:r w:rsidRPr="002B6110">
              <w:rPr>
                <w:color w:val="000000"/>
                <w:spacing w:val="2"/>
              </w:rPr>
              <w:t xml:space="preserve"> и косоглазием</w:t>
            </w:r>
          </w:p>
        </w:tc>
        <w:tc>
          <w:tcPr>
            <w:tcW w:w="3063" w:type="dxa"/>
            <w:shd w:val="clear" w:color="auto" w:fill="auto"/>
            <w:tcMar>
              <w:top w:w="45" w:type="dxa"/>
              <w:left w:w="75" w:type="dxa"/>
              <w:bottom w:w="45" w:type="dxa"/>
              <w:right w:w="75" w:type="dxa"/>
            </w:tcMar>
            <w:hideMark/>
          </w:tcPr>
          <w:p w:rsidR="00471A8E" w:rsidRPr="002B6110" w:rsidP="00471A8E" w14:paraId="03861744" w14:textId="77777777">
            <w:pPr>
              <w:pStyle w:val="NormalWeb"/>
              <w:spacing w:before="0" w:beforeAutospacing="0" w:after="0" w:afterAutospacing="0"/>
              <w:jc w:val="center"/>
              <w:textAlignment w:val="baseline"/>
              <w:rPr>
                <w:color w:val="000000"/>
                <w:spacing w:val="2"/>
              </w:rPr>
            </w:pPr>
            <w:r w:rsidRPr="002B6110">
              <w:rPr>
                <w:color w:val="000000"/>
                <w:spacing w:val="2"/>
              </w:rPr>
              <w:t>10</w:t>
            </w:r>
          </w:p>
        </w:tc>
      </w:tr>
      <w:tr w14:paraId="7B4343E2" w14:textId="77777777" w:rsidTr="00471A8E">
        <w:tblPrEx>
          <w:tblW w:w="5000" w:type="pct"/>
          <w:jc w:val="center"/>
          <w:shd w:val="clear" w:color="auto" w:fill="FFFFFF"/>
          <w:tblLayout w:type="fixed"/>
          <w:tblCellMar>
            <w:left w:w="0" w:type="dxa"/>
            <w:right w:w="0" w:type="dxa"/>
          </w:tblCellMar>
          <w:tblLook w:val="04A0"/>
        </w:tblPrEx>
        <w:trPr>
          <w:jc w:val="center"/>
        </w:trPr>
        <w:tc>
          <w:tcPr>
            <w:tcW w:w="6564" w:type="dxa"/>
            <w:shd w:val="clear" w:color="auto" w:fill="auto"/>
            <w:tcMar>
              <w:top w:w="45" w:type="dxa"/>
              <w:left w:w="75" w:type="dxa"/>
              <w:bottom w:w="45" w:type="dxa"/>
              <w:right w:w="75" w:type="dxa"/>
            </w:tcMar>
            <w:hideMark/>
          </w:tcPr>
          <w:p w:rsidR="00471A8E" w:rsidRPr="002B6110" w:rsidP="00E76B3C" w14:paraId="46120747" w14:textId="77777777">
            <w:pPr>
              <w:pStyle w:val="NormalWeb"/>
              <w:spacing w:before="0" w:beforeAutospacing="0" w:after="0" w:afterAutospacing="0"/>
              <w:textAlignment w:val="baseline"/>
              <w:rPr>
                <w:color w:val="000000"/>
                <w:spacing w:val="2"/>
              </w:rPr>
            </w:pPr>
            <w:r w:rsidRPr="002B6110">
              <w:rPr>
                <w:color w:val="000000"/>
                <w:spacing w:val="2"/>
              </w:rPr>
              <w:t>с легкой умственной отсталостью</w:t>
            </w:r>
          </w:p>
        </w:tc>
        <w:tc>
          <w:tcPr>
            <w:tcW w:w="3063" w:type="dxa"/>
            <w:shd w:val="clear" w:color="auto" w:fill="auto"/>
            <w:tcMar>
              <w:top w:w="45" w:type="dxa"/>
              <w:left w:w="75" w:type="dxa"/>
              <w:bottom w:w="45" w:type="dxa"/>
              <w:right w:w="75" w:type="dxa"/>
            </w:tcMar>
            <w:hideMark/>
          </w:tcPr>
          <w:p w:rsidR="00471A8E" w:rsidRPr="002B6110" w:rsidP="00471A8E" w14:paraId="3CAE06AF" w14:textId="77777777">
            <w:pPr>
              <w:pStyle w:val="NormalWeb"/>
              <w:spacing w:before="0" w:beforeAutospacing="0" w:after="0" w:afterAutospacing="0"/>
              <w:jc w:val="center"/>
              <w:textAlignment w:val="baseline"/>
              <w:rPr>
                <w:color w:val="000000"/>
                <w:spacing w:val="2"/>
              </w:rPr>
            </w:pPr>
            <w:r w:rsidRPr="002B6110">
              <w:rPr>
                <w:color w:val="000000"/>
                <w:spacing w:val="2"/>
              </w:rPr>
              <w:t>10</w:t>
            </w:r>
          </w:p>
        </w:tc>
      </w:tr>
      <w:tr w14:paraId="18CF893C" w14:textId="77777777" w:rsidTr="00471A8E">
        <w:tblPrEx>
          <w:tblW w:w="5000" w:type="pct"/>
          <w:jc w:val="center"/>
          <w:shd w:val="clear" w:color="auto" w:fill="FFFFFF"/>
          <w:tblLayout w:type="fixed"/>
          <w:tblCellMar>
            <w:left w:w="0" w:type="dxa"/>
            <w:right w:w="0" w:type="dxa"/>
          </w:tblCellMar>
          <w:tblLook w:val="04A0"/>
        </w:tblPrEx>
        <w:trPr>
          <w:jc w:val="center"/>
        </w:trPr>
        <w:tc>
          <w:tcPr>
            <w:tcW w:w="6564" w:type="dxa"/>
            <w:shd w:val="clear" w:color="auto" w:fill="auto"/>
            <w:tcMar>
              <w:top w:w="45" w:type="dxa"/>
              <w:left w:w="75" w:type="dxa"/>
              <w:bottom w:w="45" w:type="dxa"/>
              <w:right w:w="75" w:type="dxa"/>
            </w:tcMar>
            <w:hideMark/>
          </w:tcPr>
          <w:p w:rsidR="00471A8E" w:rsidRPr="002B6110" w:rsidP="00E76B3C" w14:paraId="5E902CE9" w14:textId="77777777">
            <w:pPr>
              <w:pStyle w:val="NormalWeb"/>
              <w:spacing w:before="0" w:beforeAutospacing="0" w:after="0" w:afterAutospacing="0"/>
              <w:textAlignment w:val="baseline"/>
              <w:rPr>
                <w:color w:val="000000"/>
                <w:spacing w:val="2"/>
              </w:rPr>
            </w:pPr>
            <w:r w:rsidRPr="002B6110">
              <w:rPr>
                <w:color w:val="000000"/>
                <w:spacing w:val="2"/>
              </w:rPr>
              <w:t>с умеренной умственной отсталостью</w:t>
            </w:r>
          </w:p>
        </w:tc>
        <w:tc>
          <w:tcPr>
            <w:tcW w:w="3063" w:type="dxa"/>
            <w:shd w:val="clear" w:color="auto" w:fill="auto"/>
            <w:tcMar>
              <w:top w:w="45" w:type="dxa"/>
              <w:left w:w="75" w:type="dxa"/>
              <w:bottom w:w="45" w:type="dxa"/>
              <w:right w:w="75" w:type="dxa"/>
            </w:tcMar>
            <w:hideMark/>
          </w:tcPr>
          <w:p w:rsidR="00471A8E" w:rsidRPr="002B6110" w:rsidP="00471A8E" w14:paraId="5C17D191" w14:textId="77777777">
            <w:pPr>
              <w:pStyle w:val="NormalWeb"/>
              <w:spacing w:before="0" w:beforeAutospacing="0" w:after="0" w:afterAutospacing="0"/>
              <w:jc w:val="center"/>
              <w:textAlignment w:val="baseline"/>
              <w:rPr>
                <w:color w:val="000000"/>
                <w:spacing w:val="2"/>
              </w:rPr>
            </w:pPr>
            <w:r w:rsidRPr="002B6110">
              <w:rPr>
                <w:color w:val="000000"/>
                <w:spacing w:val="2"/>
              </w:rPr>
              <w:t>6</w:t>
            </w:r>
          </w:p>
        </w:tc>
      </w:tr>
      <w:tr w14:paraId="32EA2810" w14:textId="77777777" w:rsidTr="00471A8E">
        <w:tblPrEx>
          <w:tblW w:w="5000" w:type="pct"/>
          <w:jc w:val="center"/>
          <w:shd w:val="clear" w:color="auto" w:fill="FFFFFF"/>
          <w:tblLayout w:type="fixed"/>
          <w:tblCellMar>
            <w:left w:w="0" w:type="dxa"/>
            <w:right w:w="0" w:type="dxa"/>
          </w:tblCellMar>
          <w:tblLook w:val="04A0"/>
        </w:tblPrEx>
        <w:trPr>
          <w:jc w:val="center"/>
        </w:trPr>
        <w:tc>
          <w:tcPr>
            <w:tcW w:w="6564" w:type="dxa"/>
            <w:shd w:val="clear" w:color="auto" w:fill="auto"/>
            <w:tcMar>
              <w:top w:w="45" w:type="dxa"/>
              <w:left w:w="75" w:type="dxa"/>
              <w:bottom w:w="45" w:type="dxa"/>
              <w:right w:w="75" w:type="dxa"/>
            </w:tcMar>
            <w:hideMark/>
          </w:tcPr>
          <w:p w:rsidR="00471A8E" w:rsidRPr="002B6110" w:rsidP="00E76B3C" w14:paraId="6CD0894D" w14:textId="77777777">
            <w:pPr>
              <w:pStyle w:val="NormalWeb"/>
              <w:spacing w:before="0" w:beforeAutospacing="0" w:after="0" w:afterAutospacing="0"/>
              <w:textAlignment w:val="baseline"/>
              <w:rPr>
                <w:color w:val="000000"/>
                <w:spacing w:val="2"/>
              </w:rPr>
            </w:pPr>
            <w:r w:rsidRPr="002B6110">
              <w:rPr>
                <w:color w:val="000000"/>
                <w:spacing w:val="2"/>
              </w:rPr>
              <w:t>с тяжелой умственной отсталостью</w:t>
            </w:r>
          </w:p>
        </w:tc>
        <w:tc>
          <w:tcPr>
            <w:tcW w:w="3063" w:type="dxa"/>
            <w:shd w:val="clear" w:color="auto" w:fill="auto"/>
            <w:tcMar>
              <w:top w:w="45" w:type="dxa"/>
              <w:left w:w="75" w:type="dxa"/>
              <w:bottom w:w="45" w:type="dxa"/>
              <w:right w:w="75" w:type="dxa"/>
            </w:tcMar>
            <w:hideMark/>
          </w:tcPr>
          <w:p w:rsidR="00471A8E" w:rsidRPr="002B6110" w:rsidP="00471A8E" w14:paraId="17304C41" w14:textId="77777777">
            <w:pPr>
              <w:pStyle w:val="NormalWeb"/>
              <w:spacing w:before="0" w:beforeAutospacing="0" w:after="0" w:afterAutospacing="0"/>
              <w:jc w:val="center"/>
              <w:textAlignment w:val="baseline"/>
              <w:rPr>
                <w:color w:val="000000"/>
                <w:spacing w:val="2"/>
              </w:rPr>
            </w:pPr>
            <w:r w:rsidRPr="002B6110">
              <w:rPr>
                <w:color w:val="000000"/>
                <w:spacing w:val="2"/>
              </w:rPr>
              <w:t>4</w:t>
            </w:r>
          </w:p>
        </w:tc>
      </w:tr>
      <w:tr w14:paraId="303F3E0C" w14:textId="77777777" w:rsidTr="00471A8E">
        <w:tblPrEx>
          <w:tblW w:w="5000" w:type="pct"/>
          <w:jc w:val="center"/>
          <w:shd w:val="clear" w:color="auto" w:fill="FFFFFF"/>
          <w:tblLayout w:type="fixed"/>
          <w:tblCellMar>
            <w:left w:w="0" w:type="dxa"/>
            <w:right w:w="0" w:type="dxa"/>
          </w:tblCellMar>
          <w:tblLook w:val="04A0"/>
        </w:tblPrEx>
        <w:trPr>
          <w:jc w:val="center"/>
        </w:trPr>
        <w:tc>
          <w:tcPr>
            <w:tcW w:w="6564" w:type="dxa"/>
            <w:shd w:val="clear" w:color="auto" w:fill="auto"/>
            <w:tcMar>
              <w:top w:w="45" w:type="dxa"/>
              <w:left w:w="75" w:type="dxa"/>
              <w:bottom w:w="45" w:type="dxa"/>
              <w:right w:w="75" w:type="dxa"/>
            </w:tcMar>
            <w:hideMark/>
          </w:tcPr>
          <w:p w:rsidR="00471A8E" w:rsidRPr="002B6110" w:rsidP="00E76B3C" w14:paraId="5C0FCE78" w14:textId="77777777">
            <w:pPr>
              <w:pStyle w:val="NormalWeb"/>
              <w:spacing w:before="0" w:beforeAutospacing="0" w:after="0" w:afterAutospacing="0"/>
              <w:textAlignment w:val="baseline"/>
              <w:rPr>
                <w:color w:val="000000"/>
                <w:spacing w:val="2"/>
              </w:rPr>
            </w:pPr>
            <w:r w:rsidRPr="002B6110">
              <w:rPr>
                <w:color w:val="000000"/>
                <w:spacing w:val="2"/>
              </w:rPr>
              <w:t>с задержкой психического развития</w:t>
            </w:r>
          </w:p>
        </w:tc>
        <w:tc>
          <w:tcPr>
            <w:tcW w:w="3063" w:type="dxa"/>
            <w:shd w:val="clear" w:color="auto" w:fill="auto"/>
            <w:tcMar>
              <w:top w:w="45" w:type="dxa"/>
              <w:left w:w="75" w:type="dxa"/>
              <w:bottom w:w="45" w:type="dxa"/>
              <w:right w:w="75" w:type="dxa"/>
            </w:tcMar>
            <w:hideMark/>
          </w:tcPr>
          <w:p w:rsidR="00471A8E" w:rsidRPr="002B6110" w:rsidP="00471A8E" w14:paraId="6570B792" w14:textId="77777777">
            <w:pPr>
              <w:pStyle w:val="NormalWeb"/>
              <w:spacing w:before="0" w:beforeAutospacing="0" w:after="0" w:afterAutospacing="0"/>
              <w:jc w:val="center"/>
              <w:textAlignment w:val="baseline"/>
              <w:rPr>
                <w:color w:val="000000"/>
                <w:spacing w:val="2"/>
              </w:rPr>
            </w:pPr>
            <w:r w:rsidRPr="002B6110">
              <w:rPr>
                <w:color w:val="000000"/>
                <w:spacing w:val="2"/>
              </w:rPr>
              <w:t>12</w:t>
            </w:r>
          </w:p>
        </w:tc>
      </w:tr>
      <w:tr w14:paraId="0572371A" w14:textId="77777777" w:rsidTr="00471A8E">
        <w:tblPrEx>
          <w:tblW w:w="5000" w:type="pct"/>
          <w:jc w:val="center"/>
          <w:shd w:val="clear" w:color="auto" w:fill="FFFFFF"/>
          <w:tblLayout w:type="fixed"/>
          <w:tblCellMar>
            <w:left w:w="0" w:type="dxa"/>
            <w:right w:w="0" w:type="dxa"/>
          </w:tblCellMar>
          <w:tblLook w:val="04A0"/>
        </w:tblPrEx>
        <w:trPr>
          <w:jc w:val="center"/>
        </w:trPr>
        <w:tc>
          <w:tcPr>
            <w:tcW w:w="6564" w:type="dxa"/>
            <w:shd w:val="clear" w:color="auto" w:fill="auto"/>
            <w:tcMar>
              <w:top w:w="45" w:type="dxa"/>
              <w:left w:w="75" w:type="dxa"/>
              <w:bottom w:w="45" w:type="dxa"/>
              <w:right w:w="75" w:type="dxa"/>
            </w:tcMar>
            <w:hideMark/>
          </w:tcPr>
          <w:p w:rsidR="00471A8E" w:rsidRPr="002B6110" w:rsidP="00E76B3C" w14:paraId="053C1C51" w14:textId="77777777">
            <w:pPr>
              <w:pStyle w:val="NormalWeb"/>
              <w:spacing w:before="0" w:beforeAutospacing="0" w:after="0" w:afterAutospacing="0"/>
              <w:textAlignment w:val="baseline"/>
              <w:rPr>
                <w:color w:val="000000"/>
                <w:spacing w:val="2"/>
              </w:rPr>
            </w:pPr>
            <w:r w:rsidRPr="002B6110">
              <w:rPr>
                <w:color w:val="000000"/>
                <w:spacing w:val="2"/>
              </w:rPr>
              <w:t>с нарушением опорно-двигательного аппарата</w:t>
            </w:r>
          </w:p>
        </w:tc>
        <w:tc>
          <w:tcPr>
            <w:tcW w:w="3063" w:type="dxa"/>
            <w:shd w:val="clear" w:color="auto" w:fill="auto"/>
            <w:tcMar>
              <w:top w:w="45" w:type="dxa"/>
              <w:left w:w="75" w:type="dxa"/>
              <w:bottom w:w="45" w:type="dxa"/>
              <w:right w:w="75" w:type="dxa"/>
            </w:tcMar>
            <w:hideMark/>
          </w:tcPr>
          <w:p w:rsidR="00471A8E" w:rsidRPr="002B6110" w:rsidP="00471A8E" w14:paraId="6E170D9D" w14:textId="77777777">
            <w:pPr>
              <w:pStyle w:val="NormalWeb"/>
              <w:spacing w:before="0" w:beforeAutospacing="0" w:after="0" w:afterAutospacing="0"/>
              <w:jc w:val="center"/>
              <w:textAlignment w:val="baseline"/>
              <w:rPr>
                <w:color w:val="000000"/>
                <w:spacing w:val="2"/>
              </w:rPr>
            </w:pPr>
            <w:r w:rsidRPr="002B6110">
              <w:rPr>
                <w:color w:val="000000"/>
                <w:spacing w:val="2"/>
              </w:rPr>
              <w:t>10</w:t>
            </w:r>
          </w:p>
        </w:tc>
      </w:tr>
      <w:tr w14:paraId="5DC755F1" w14:textId="77777777" w:rsidTr="00471A8E">
        <w:tblPrEx>
          <w:tblW w:w="5000" w:type="pct"/>
          <w:jc w:val="center"/>
          <w:shd w:val="clear" w:color="auto" w:fill="FFFFFF"/>
          <w:tblLayout w:type="fixed"/>
          <w:tblCellMar>
            <w:left w:w="0" w:type="dxa"/>
            <w:right w:w="0" w:type="dxa"/>
          </w:tblCellMar>
          <w:tblLook w:val="04A0"/>
        </w:tblPrEx>
        <w:trPr>
          <w:jc w:val="center"/>
        </w:trPr>
        <w:tc>
          <w:tcPr>
            <w:tcW w:w="6564" w:type="dxa"/>
            <w:shd w:val="clear" w:color="auto" w:fill="auto"/>
            <w:tcMar>
              <w:top w:w="45" w:type="dxa"/>
              <w:left w:w="75" w:type="dxa"/>
              <w:bottom w:w="45" w:type="dxa"/>
              <w:right w:w="75" w:type="dxa"/>
            </w:tcMar>
            <w:hideMark/>
          </w:tcPr>
          <w:p w:rsidR="00471A8E" w:rsidRPr="002B6110" w:rsidP="00E76B3C" w14:paraId="09B885B0" w14:textId="77777777">
            <w:pPr>
              <w:pStyle w:val="NormalWeb"/>
              <w:spacing w:before="0" w:beforeAutospacing="0" w:after="0" w:afterAutospacing="0"/>
              <w:textAlignment w:val="baseline"/>
              <w:rPr>
                <w:color w:val="000000"/>
                <w:spacing w:val="2"/>
              </w:rPr>
            </w:pPr>
            <w:r w:rsidRPr="002B6110">
              <w:rPr>
                <w:color w:val="000000"/>
                <w:spacing w:val="2"/>
              </w:rPr>
              <w:t>со сложными дефектами</w:t>
            </w:r>
          </w:p>
        </w:tc>
        <w:tc>
          <w:tcPr>
            <w:tcW w:w="3063" w:type="dxa"/>
            <w:shd w:val="clear" w:color="auto" w:fill="auto"/>
            <w:tcMar>
              <w:top w:w="45" w:type="dxa"/>
              <w:left w:w="75" w:type="dxa"/>
              <w:bottom w:w="45" w:type="dxa"/>
              <w:right w:w="75" w:type="dxa"/>
            </w:tcMar>
            <w:hideMark/>
          </w:tcPr>
          <w:p w:rsidR="00471A8E" w:rsidRPr="002B6110" w:rsidP="00471A8E" w14:paraId="06ED6EFB" w14:textId="77777777">
            <w:pPr>
              <w:pStyle w:val="NormalWeb"/>
              <w:spacing w:before="0" w:beforeAutospacing="0" w:after="0" w:afterAutospacing="0"/>
              <w:jc w:val="center"/>
              <w:textAlignment w:val="baseline"/>
              <w:rPr>
                <w:color w:val="000000"/>
                <w:spacing w:val="2"/>
              </w:rPr>
            </w:pPr>
            <w:r w:rsidRPr="002B6110">
              <w:rPr>
                <w:color w:val="000000"/>
                <w:spacing w:val="2"/>
              </w:rPr>
              <w:t>6</w:t>
            </w:r>
          </w:p>
        </w:tc>
      </w:tr>
      <w:tr w14:paraId="24608E44" w14:textId="77777777" w:rsidTr="00471A8E">
        <w:tblPrEx>
          <w:tblW w:w="5000" w:type="pct"/>
          <w:jc w:val="center"/>
          <w:shd w:val="clear" w:color="auto" w:fill="FFFFFF"/>
          <w:tblLayout w:type="fixed"/>
          <w:tblCellMar>
            <w:left w:w="0" w:type="dxa"/>
            <w:right w:w="0" w:type="dxa"/>
          </w:tblCellMar>
          <w:tblLook w:val="04A0"/>
        </w:tblPrEx>
        <w:trPr>
          <w:jc w:val="center"/>
        </w:trPr>
        <w:tc>
          <w:tcPr>
            <w:tcW w:w="6564" w:type="dxa"/>
            <w:shd w:val="clear" w:color="auto" w:fill="auto"/>
            <w:tcMar>
              <w:top w:w="45" w:type="dxa"/>
              <w:left w:w="75" w:type="dxa"/>
              <w:bottom w:w="45" w:type="dxa"/>
              <w:right w:w="75" w:type="dxa"/>
            </w:tcMar>
            <w:hideMark/>
          </w:tcPr>
          <w:p w:rsidR="00471A8E" w:rsidRPr="002B6110" w:rsidP="00E76B3C" w14:paraId="4338F8AF" w14:textId="77777777">
            <w:pPr>
              <w:pStyle w:val="NormalWeb"/>
              <w:spacing w:before="0" w:beforeAutospacing="0" w:after="0" w:afterAutospacing="0"/>
              <w:textAlignment w:val="baseline"/>
              <w:rPr>
                <w:color w:val="000000"/>
                <w:spacing w:val="2"/>
              </w:rPr>
            </w:pPr>
            <w:r w:rsidRPr="002B6110">
              <w:rPr>
                <w:color w:val="000000"/>
                <w:spacing w:val="2"/>
              </w:rPr>
              <w:t>с расстройствами эмоционально-волевой сферы</w:t>
            </w:r>
          </w:p>
        </w:tc>
        <w:tc>
          <w:tcPr>
            <w:tcW w:w="3063" w:type="dxa"/>
            <w:shd w:val="clear" w:color="auto" w:fill="auto"/>
            <w:tcMar>
              <w:top w:w="45" w:type="dxa"/>
              <w:left w:w="75" w:type="dxa"/>
              <w:bottom w:w="45" w:type="dxa"/>
              <w:right w:w="75" w:type="dxa"/>
            </w:tcMar>
            <w:hideMark/>
          </w:tcPr>
          <w:p w:rsidR="00471A8E" w:rsidRPr="002B6110" w:rsidP="00471A8E" w14:paraId="7BA92E42" w14:textId="77777777">
            <w:pPr>
              <w:pStyle w:val="NormalWeb"/>
              <w:spacing w:before="0" w:beforeAutospacing="0" w:after="0" w:afterAutospacing="0"/>
              <w:jc w:val="center"/>
              <w:textAlignment w:val="baseline"/>
              <w:rPr>
                <w:color w:val="000000"/>
                <w:spacing w:val="2"/>
              </w:rPr>
            </w:pPr>
            <w:r w:rsidRPr="002B6110">
              <w:rPr>
                <w:color w:val="000000"/>
                <w:spacing w:val="2"/>
              </w:rPr>
              <w:t>4</w:t>
            </w:r>
          </w:p>
        </w:tc>
      </w:tr>
    </w:tbl>
    <w:p w:rsidR="00471A8E" w:rsidRPr="002B6110" w:rsidP="00471A8E" w14:paraId="2391393B" w14:textId="77777777">
      <w:pPr>
        <w:pStyle w:val="NormalWeb"/>
        <w:shd w:val="clear" w:color="auto" w:fill="FFFFFF"/>
        <w:spacing w:before="0" w:beforeAutospacing="0" w:after="0" w:afterAutospacing="0"/>
        <w:ind w:firstLine="709"/>
        <w:jc w:val="both"/>
        <w:textAlignment w:val="baseline"/>
        <w:rPr>
          <w:color w:val="000000"/>
          <w:spacing w:val="2"/>
        </w:rPr>
      </w:pPr>
    </w:p>
    <w:p w:rsidR="00471A8E" w:rsidRPr="002B6110" w:rsidP="00471A8E" w14:paraId="273E9CF3" w14:textId="194A9915">
      <w:pPr>
        <w:pStyle w:val="NormalWeb"/>
        <w:shd w:val="clear" w:color="auto" w:fill="FFFFFF"/>
        <w:spacing w:before="0" w:beforeAutospacing="0" w:after="0" w:afterAutospacing="0"/>
        <w:ind w:firstLine="709"/>
        <w:jc w:val="both"/>
        <w:textAlignment w:val="baseline"/>
        <w:rPr>
          <w:color w:val="000000"/>
          <w:spacing w:val="2"/>
        </w:rPr>
      </w:pPr>
      <w:r w:rsidRPr="002B6110">
        <w:rPr>
          <w:color w:val="000000"/>
          <w:spacing w:val="2"/>
        </w:rPr>
        <w:t>Примечание:</w:t>
      </w:r>
    </w:p>
    <w:p w:rsidR="00471A8E" w:rsidRPr="002B6110" w:rsidP="00331AE8" w14:paraId="2817CC61" w14:textId="797FA29D">
      <w:pPr>
        <w:pStyle w:val="NormalWeb"/>
        <w:shd w:val="clear" w:color="auto" w:fill="FFFFFF"/>
        <w:tabs>
          <w:tab w:val="left" w:pos="1418"/>
        </w:tabs>
        <w:spacing w:before="0" w:beforeAutospacing="0" w:after="0" w:afterAutospacing="0"/>
        <w:ind w:firstLine="709"/>
        <w:jc w:val="both"/>
        <w:textAlignment w:val="baseline"/>
        <w:rPr>
          <w:color w:val="000000"/>
          <w:spacing w:val="2"/>
        </w:rPr>
      </w:pPr>
      <w:r w:rsidRPr="002B6110">
        <w:rPr>
          <w:color w:val="000000"/>
          <w:spacing w:val="2"/>
        </w:rPr>
        <w:t xml:space="preserve">1. </w:t>
      </w:r>
      <w:r w:rsidRPr="002B6110" w:rsidR="00331AE8">
        <w:rPr>
          <w:color w:val="000000"/>
          <w:spacing w:val="2"/>
        </w:rPr>
        <w:tab/>
      </w:r>
      <w:r w:rsidRPr="002B6110">
        <w:rPr>
          <w:color w:val="000000"/>
          <w:spacing w:val="2"/>
        </w:rPr>
        <w:t>Исходя из местных условий и наличия средств, наполняемость классов, воспитательных групп продленного дня в указанных специальных образовательных организациях допускается ниже рекомендуемой предельной наполняемости.</w:t>
      </w:r>
    </w:p>
    <w:p w:rsidR="00471A8E" w:rsidRPr="002B6110" w:rsidP="00331AE8" w14:paraId="34085E43" w14:textId="308E4DD5">
      <w:pPr>
        <w:pStyle w:val="NormalWeb"/>
        <w:shd w:val="clear" w:color="auto" w:fill="FFFFFF"/>
        <w:tabs>
          <w:tab w:val="left" w:pos="1418"/>
        </w:tabs>
        <w:spacing w:before="0" w:beforeAutospacing="0" w:after="0" w:afterAutospacing="0"/>
        <w:ind w:firstLine="709"/>
        <w:jc w:val="both"/>
        <w:textAlignment w:val="baseline"/>
        <w:rPr>
          <w:color w:val="000000"/>
          <w:spacing w:val="2"/>
        </w:rPr>
      </w:pPr>
      <w:r w:rsidRPr="002B6110">
        <w:rPr>
          <w:color w:val="000000"/>
          <w:spacing w:val="2"/>
        </w:rPr>
        <w:t xml:space="preserve">2. </w:t>
      </w:r>
      <w:r w:rsidRPr="002B6110" w:rsidR="00331AE8">
        <w:rPr>
          <w:color w:val="000000"/>
          <w:spacing w:val="2"/>
        </w:rPr>
        <w:tab/>
      </w:r>
      <w:r w:rsidRPr="002B6110">
        <w:rPr>
          <w:color w:val="000000"/>
          <w:spacing w:val="2"/>
        </w:rPr>
        <w:t>Численность групп детей с физическими недостатками и умственной отсталостью (спецгруппы) может составлять 4-6.</w:t>
      </w:r>
    </w:p>
    <w:p w:rsidR="00471A8E" w:rsidRPr="002B6110" w:rsidP="00A92797" w14:paraId="78B2BEFF" w14:textId="77777777"/>
    <w:p w:rsidR="00471A8E" w:rsidRPr="002B6110" w:rsidP="00A92797" w14:paraId="7C563006" w14:textId="77777777"/>
    <w:p w:rsidR="00471A8E" w:rsidRPr="002B6110" w14:paraId="117D4BE5" w14:textId="154D4143">
      <w:pPr>
        <w:spacing w:after="160" w:line="259" w:lineRule="auto"/>
      </w:pPr>
      <w:r w:rsidRPr="002B6110">
        <w:br w:type="page"/>
      </w:r>
    </w:p>
    <w:tbl>
      <w:tblPr>
        <w:tblStyle w:val="TableNormal"/>
        <w:tblW w:w="0" w:type="auto"/>
        <w:tblCellSpacing w:w="0" w:type="auto"/>
        <w:tblLook w:val="04A0"/>
      </w:tblPr>
      <w:tblGrid>
        <w:gridCol w:w="5765"/>
        <w:gridCol w:w="3872"/>
      </w:tblGrid>
      <w:tr w14:paraId="7535EC73" w14:textId="77777777" w:rsidTr="00EA42D3">
        <w:tblPrEx>
          <w:tblW w:w="0" w:type="auto"/>
          <w:tblCellSpacing w:w="0" w:type="auto"/>
          <w:tblLook w:val="04A0"/>
        </w:tblPrEx>
        <w:trPr>
          <w:trHeight w:val="30"/>
          <w:tblCellSpacing w:w="0" w:type="auto"/>
        </w:trPr>
        <w:tc>
          <w:tcPr>
            <w:tcW w:w="5765" w:type="dxa"/>
            <w:tcMar>
              <w:top w:w="15" w:type="dxa"/>
              <w:left w:w="15" w:type="dxa"/>
              <w:bottom w:w="15" w:type="dxa"/>
              <w:right w:w="15" w:type="dxa"/>
            </w:tcMar>
            <w:vAlign w:val="center"/>
          </w:tcPr>
          <w:p w:rsidR="00F90050" w:rsidRPr="002B6110" w:rsidP="00A92797" w14:paraId="020F354E" w14:textId="77777777">
            <w:pPr>
              <w:jc w:val="center"/>
            </w:pPr>
            <w:r w:rsidRPr="002B6110">
              <w:t> </w:t>
            </w:r>
          </w:p>
        </w:tc>
        <w:tc>
          <w:tcPr>
            <w:tcW w:w="3872" w:type="dxa"/>
            <w:tcMar>
              <w:top w:w="15" w:type="dxa"/>
              <w:left w:w="15" w:type="dxa"/>
              <w:bottom w:w="15" w:type="dxa"/>
              <w:right w:w="15" w:type="dxa"/>
            </w:tcMar>
            <w:vAlign w:val="center"/>
          </w:tcPr>
          <w:p w:rsidR="00F90050" w:rsidRPr="002B6110" w:rsidP="00471A8E" w14:paraId="1C7CA796" w14:textId="6F0626CC">
            <w:pPr>
              <w:jc w:val="center"/>
            </w:pPr>
            <w:r w:rsidRPr="002B6110">
              <w:t xml:space="preserve">Приложение </w:t>
            </w:r>
            <w:r w:rsidRPr="002B6110" w:rsidR="00471A8E">
              <w:rPr>
                <w:lang w:val="kk-KZ"/>
              </w:rPr>
              <w:t>3</w:t>
            </w:r>
            <w:r w:rsidRPr="002B6110" w:rsidR="003531D4">
              <w:t xml:space="preserve"> </w:t>
            </w:r>
            <w:r w:rsidRPr="002B6110">
              <w:br/>
              <w:t xml:space="preserve">к </w:t>
            </w:r>
            <w:r w:rsidRPr="002B6110" w:rsidR="003531D4">
              <w:t>С</w:t>
            </w:r>
            <w:r w:rsidRPr="002B6110">
              <w:t>анитарным правилам</w:t>
            </w:r>
            <w:r w:rsidRPr="002B6110" w:rsidR="003531D4">
              <w:t xml:space="preserve"> </w:t>
            </w:r>
            <w:r w:rsidRPr="002B6110">
              <w:br/>
            </w:r>
            <w:r w:rsidRPr="002B6110" w:rsidR="0026787C">
              <w:t>«</w:t>
            </w:r>
            <w:r w:rsidRPr="002B6110">
              <w:t>Санитарно-эпидемиологические требования</w:t>
            </w:r>
            <w:r w:rsidRPr="002B6110" w:rsidR="0026787C">
              <w:t xml:space="preserve"> </w:t>
            </w:r>
            <w:r w:rsidRPr="002B6110">
              <w:t>к объектам образования</w:t>
            </w:r>
            <w:r w:rsidRPr="002B6110" w:rsidR="0026787C">
              <w:t>»</w:t>
            </w:r>
          </w:p>
        </w:tc>
      </w:tr>
    </w:tbl>
    <w:p w:rsidR="0026787C" w:rsidRPr="002B6110" w:rsidP="007333A8" w14:paraId="30BCE925" w14:textId="77777777">
      <w:pPr>
        <w:jc w:val="center"/>
        <w:rPr>
          <w:b/>
        </w:rPr>
      </w:pPr>
      <w:bookmarkStart w:id="304" w:name="z365"/>
    </w:p>
    <w:p w:rsidR="0026787C" w:rsidRPr="002B6110" w:rsidP="007333A8" w14:paraId="5A490389" w14:textId="77777777">
      <w:pPr>
        <w:jc w:val="center"/>
        <w:rPr>
          <w:b/>
        </w:rPr>
      </w:pPr>
    </w:p>
    <w:p w:rsidR="00F90050" w:rsidRPr="002B6110" w:rsidP="00A92797" w14:paraId="3E198978" w14:textId="77777777">
      <w:pPr>
        <w:jc w:val="center"/>
        <w:rPr>
          <w:b/>
        </w:rPr>
      </w:pPr>
      <w:r w:rsidRPr="002B6110">
        <w:rPr>
          <w:b/>
        </w:rPr>
        <w:t>Недельная учебная нагрузка в общеобразовательных организациях</w:t>
      </w:r>
    </w:p>
    <w:p w:rsidR="0026787C" w:rsidRPr="002B6110" w:rsidP="00A92797" w14:paraId="74BB8D3E" w14:textId="77777777">
      <w:pPr>
        <w:jc w:val="center"/>
      </w:pPr>
    </w:p>
    <w:tbl>
      <w:tblPr>
        <w:tblStyle w:val="TableNormal"/>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0"/>
        <w:gridCol w:w="748"/>
        <w:gridCol w:w="574"/>
        <w:gridCol w:w="574"/>
        <w:gridCol w:w="574"/>
        <w:gridCol w:w="574"/>
        <w:gridCol w:w="574"/>
        <w:gridCol w:w="601"/>
        <w:gridCol w:w="603"/>
        <w:gridCol w:w="599"/>
        <w:gridCol w:w="596"/>
        <w:gridCol w:w="594"/>
        <w:gridCol w:w="592"/>
      </w:tblGrid>
      <w:tr w14:paraId="3CF1C42E" w14:textId="77777777" w:rsidTr="00133AB5">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
        </w:trPr>
        <w:tc>
          <w:tcPr>
            <w:tcW w:w="2290" w:type="dxa"/>
            <w:tcMar>
              <w:top w:w="15" w:type="dxa"/>
              <w:left w:w="15" w:type="dxa"/>
              <w:bottom w:w="15" w:type="dxa"/>
              <w:right w:w="15" w:type="dxa"/>
            </w:tcMar>
          </w:tcPr>
          <w:p w:rsidR="00F90050" w:rsidRPr="002B6110" w:rsidP="00A92797" w14:paraId="5A267CC2" w14:textId="77777777">
            <w:pPr>
              <w:spacing w:after="20"/>
              <w:ind w:left="20"/>
              <w:jc w:val="center"/>
            </w:pPr>
            <w:bookmarkStart w:id="305" w:name="z367"/>
            <w:bookmarkEnd w:id="304"/>
            <w:r w:rsidRPr="002B6110">
              <w:t>Класс</w:t>
            </w:r>
          </w:p>
        </w:tc>
        <w:bookmarkEnd w:id="305"/>
        <w:tc>
          <w:tcPr>
            <w:tcW w:w="748" w:type="dxa"/>
            <w:vMerge w:val="restart"/>
            <w:tcMar>
              <w:top w:w="15" w:type="dxa"/>
              <w:left w:w="15" w:type="dxa"/>
              <w:bottom w:w="15" w:type="dxa"/>
              <w:right w:w="15" w:type="dxa"/>
            </w:tcMar>
          </w:tcPr>
          <w:p w:rsidR="00F90050" w:rsidRPr="002B6110" w:rsidP="00A92797" w14:paraId="118CF46C" w14:textId="77777777">
            <w:pPr>
              <w:spacing w:after="20"/>
              <w:ind w:left="20"/>
              <w:jc w:val="center"/>
            </w:pPr>
            <w:r w:rsidRPr="002B6110">
              <w:t>0</w:t>
            </w:r>
          </w:p>
        </w:tc>
        <w:tc>
          <w:tcPr>
            <w:tcW w:w="574" w:type="dxa"/>
            <w:vMerge w:val="restart"/>
            <w:tcMar>
              <w:top w:w="15" w:type="dxa"/>
              <w:left w:w="15" w:type="dxa"/>
              <w:bottom w:w="15" w:type="dxa"/>
              <w:right w:w="15" w:type="dxa"/>
            </w:tcMar>
          </w:tcPr>
          <w:p w:rsidR="00F90050" w:rsidRPr="002B6110" w:rsidP="00A92797" w14:paraId="678993D2" w14:textId="77777777">
            <w:pPr>
              <w:spacing w:after="20"/>
              <w:ind w:left="20"/>
              <w:jc w:val="center"/>
            </w:pPr>
            <w:r w:rsidRPr="002B6110">
              <w:t>1</w:t>
            </w:r>
          </w:p>
        </w:tc>
        <w:tc>
          <w:tcPr>
            <w:tcW w:w="574" w:type="dxa"/>
            <w:vMerge w:val="restart"/>
            <w:tcMar>
              <w:top w:w="15" w:type="dxa"/>
              <w:left w:w="15" w:type="dxa"/>
              <w:bottom w:w="15" w:type="dxa"/>
              <w:right w:w="15" w:type="dxa"/>
            </w:tcMar>
          </w:tcPr>
          <w:p w:rsidR="00F90050" w:rsidRPr="002B6110" w:rsidP="00A92797" w14:paraId="23F8CF29" w14:textId="77777777">
            <w:pPr>
              <w:spacing w:after="20"/>
              <w:ind w:left="20"/>
              <w:jc w:val="center"/>
            </w:pPr>
            <w:r w:rsidRPr="002B6110">
              <w:t>2</w:t>
            </w:r>
          </w:p>
        </w:tc>
        <w:tc>
          <w:tcPr>
            <w:tcW w:w="574" w:type="dxa"/>
            <w:vMerge w:val="restart"/>
            <w:tcMar>
              <w:top w:w="15" w:type="dxa"/>
              <w:left w:w="15" w:type="dxa"/>
              <w:bottom w:w="15" w:type="dxa"/>
              <w:right w:w="15" w:type="dxa"/>
            </w:tcMar>
          </w:tcPr>
          <w:p w:rsidR="00F90050" w:rsidRPr="002B6110" w:rsidP="00A92797" w14:paraId="1B3012A4" w14:textId="77777777">
            <w:pPr>
              <w:spacing w:after="20"/>
              <w:ind w:left="20"/>
              <w:jc w:val="center"/>
            </w:pPr>
            <w:r w:rsidRPr="002B6110">
              <w:t>3</w:t>
            </w:r>
          </w:p>
        </w:tc>
        <w:tc>
          <w:tcPr>
            <w:tcW w:w="574" w:type="dxa"/>
            <w:vMerge w:val="restart"/>
            <w:tcMar>
              <w:top w:w="15" w:type="dxa"/>
              <w:left w:w="15" w:type="dxa"/>
              <w:bottom w:w="15" w:type="dxa"/>
              <w:right w:w="15" w:type="dxa"/>
            </w:tcMar>
          </w:tcPr>
          <w:p w:rsidR="00F90050" w:rsidRPr="002B6110" w:rsidP="00A92797" w14:paraId="1E47E0A4" w14:textId="77777777">
            <w:pPr>
              <w:spacing w:after="20"/>
              <w:ind w:left="20"/>
              <w:jc w:val="center"/>
            </w:pPr>
            <w:r w:rsidRPr="002B6110">
              <w:t>4</w:t>
            </w:r>
          </w:p>
        </w:tc>
        <w:tc>
          <w:tcPr>
            <w:tcW w:w="574" w:type="dxa"/>
            <w:vMerge w:val="restart"/>
            <w:tcMar>
              <w:top w:w="15" w:type="dxa"/>
              <w:left w:w="15" w:type="dxa"/>
              <w:bottom w:w="15" w:type="dxa"/>
              <w:right w:w="15" w:type="dxa"/>
            </w:tcMar>
          </w:tcPr>
          <w:p w:rsidR="00F90050" w:rsidRPr="002B6110" w:rsidP="00A92797" w14:paraId="4681BCDC" w14:textId="77777777">
            <w:pPr>
              <w:spacing w:after="20"/>
              <w:ind w:left="20"/>
              <w:jc w:val="center"/>
            </w:pPr>
            <w:r w:rsidRPr="002B6110">
              <w:t>5</w:t>
            </w:r>
          </w:p>
        </w:tc>
        <w:tc>
          <w:tcPr>
            <w:tcW w:w="601" w:type="dxa"/>
            <w:vMerge w:val="restart"/>
            <w:tcMar>
              <w:top w:w="15" w:type="dxa"/>
              <w:left w:w="15" w:type="dxa"/>
              <w:bottom w:w="15" w:type="dxa"/>
              <w:right w:w="15" w:type="dxa"/>
            </w:tcMar>
          </w:tcPr>
          <w:p w:rsidR="00F90050" w:rsidRPr="002B6110" w:rsidP="00A92797" w14:paraId="7A37101F" w14:textId="77777777">
            <w:pPr>
              <w:spacing w:after="20"/>
              <w:ind w:left="20"/>
              <w:jc w:val="center"/>
            </w:pPr>
            <w:r w:rsidRPr="002B6110">
              <w:t>6</w:t>
            </w:r>
          </w:p>
        </w:tc>
        <w:tc>
          <w:tcPr>
            <w:tcW w:w="603" w:type="dxa"/>
            <w:vMerge w:val="restart"/>
            <w:tcMar>
              <w:top w:w="15" w:type="dxa"/>
              <w:left w:w="15" w:type="dxa"/>
              <w:bottom w:w="15" w:type="dxa"/>
              <w:right w:w="15" w:type="dxa"/>
            </w:tcMar>
          </w:tcPr>
          <w:p w:rsidR="00F90050" w:rsidRPr="002B6110" w:rsidP="00A92797" w14:paraId="2D726B0D" w14:textId="77777777">
            <w:pPr>
              <w:spacing w:after="20"/>
              <w:ind w:left="20"/>
              <w:jc w:val="center"/>
            </w:pPr>
            <w:r w:rsidRPr="002B6110">
              <w:t>7</w:t>
            </w:r>
          </w:p>
        </w:tc>
        <w:tc>
          <w:tcPr>
            <w:tcW w:w="599" w:type="dxa"/>
            <w:vMerge w:val="restart"/>
            <w:tcMar>
              <w:top w:w="15" w:type="dxa"/>
              <w:left w:w="15" w:type="dxa"/>
              <w:bottom w:w="15" w:type="dxa"/>
              <w:right w:w="15" w:type="dxa"/>
            </w:tcMar>
          </w:tcPr>
          <w:p w:rsidR="00F90050" w:rsidRPr="002B6110" w:rsidP="00A92797" w14:paraId="198199E2" w14:textId="77777777">
            <w:pPr>
              <w:spacing w:after="20"/>
              <w:ind w:left="20"/>
              <w:jc w:val="center"/>
            </w:pPr>
            <w:r w:rsidRPr="002B6110">
              <w:t>8</w:t>
            </w:r>
          </w:p>
        </w:tc>
        <w:tc>
          <w:tcPr>
            <w:tcW w:w="596" w:type="dxa"/>
            <w:vMerge w:val="restart"/>
            <w:tcMar>
              <w:top w:w="15" w:type="dxa"/>
              <w:left w:w="15" w:type="dxa"/>
              <w:bottom w:w="15" w:type="dxa"/>
              <w:right w:w="15" w:type="dxa"/>
            </w:tcMar>
          </w:tcPr>
          <w:p w:rsidR="00F90050" w:rsidRPr="002B6110" w:rsidP="00A92797" w14:paraId="1BF92382" w14:textId="77777777">
            <w:pPr>
              <w:spacing w:after="20"/>
              <w:ind w:left="20"/>
              <w:jc w:val="center"/>
            </w:pPr>
            <w:r w:rsidRPr="002B6110">
              <w:t>9</w:t>
            </w:r>
          </w:p>
        </w:tc>
        <w:tc>
          <w:tcPr>
            <w:tcW w:w="594" w:type="dxa"/>
            <w:vMerge w:val="restart"/>
            <w:tcMar>
              <w:top w:w="15" w:type="dxa"/>
              <w:left w:w="15" w:type="dxa"/>
              <w:bottom w:w="15" w:type="dxa"/>
              <w:right w:w="15" w:type="dxa"/>
            </w:tcMar>
          </w:tcPr>
          <w:p w:rsidR="00F90050" w:rsidRPr="002B6110" w:rsidP="00A92797" w14:paraId="3FD3F2BD" w14:textId="77777777">
            <w:pPr>
              <w:spacing w:after="20"/>
              <w:ind w:left="20"/>
              <w:jc w:val="center"/>
            </w:pPr>
            <w:r w:rsidRPr="002B6110">
              <w:t>10</w:t>
            </w:r>
          </w:p>
        </w:tc>
        <w:tc>
          <w:tcPr>
            <w:tcW w:w="592" w:type="dxa"/>
            <w:vMerge w:val="restart"/>
            <w:tcMar>
              <w:top w:w="15" w:type="dxa"/>
              <w:left w:w="15" w:type="dxa"/>
              <w:bottom w:w="15" w:type="dxa"/>
              <w:right w:w="15" w:type="dxa"/>
            </w:tcMar>
          </w:tcPr>
          <w:p w:rsidR="00F90050" w:rsidRPr="002B6110" w:rsidP="00A92797" w14:paraId="4114258F" w14:textId="5300E9BC">
            <w:pPr>
              <w:spacing w:after="20"/>
              <w:ind w:left="20"/>
              <w:jc w:val="center"/>
            </w:pPr>
            <w:r w:rsidRPr="002B6110">
              <w:t>11</w:t>
            </w:r>
          </w:p>
        </w:tc>
      </w:tr>
      <w:tr w14:paraId="54C9FE66" w14:textId="77777777" w:rsidTr="00133AB5">
        <w:tblPrEx>
          <w:tblW w:w="0" w:type="auto"/>
          <w:tblInd w:w="115" w:type="dxa"/>
          <w:tblLook w:val="04A0"/>
        </w:tblPrEx>
        <w:trPr>
          <w:trHeight w:val="30"/>
        </w:trPr>
        <w:tc>
          <w:tcPr>
            <w:tcW w:w="2290" w:type="dxa"/>
            <w:tcMar>
              <w:top w:w="15" w:type="dxa"/>
              <w:left w:w="15" w:type="dxa"/>
              <w:bottom w:w="15" w:type="dxa"/>
              <w:right w:w="15" w:type="dxa"/>
            </w:tcMar>
          </w:tcPr>
          <w:p w:rsidR="00F90050" w:rsidRPr="002B6110" w:rsidP="00A92797" w14:paraId="21FFDB66" w14:textId="77777777">
            <w:pPr>
              <w:spacing w:after="20"/>
              <w:ind w:left="20"/>
              <w:jc w:val="center"/>
            </w:pPr>
            <w:bookmarkStart w:id="306" w:name="z368"/>
            <w:r w:rsidRPr="002B6110">
              <w:t>Нагрузка в часах, в неделю</w:t>
            </w:r>
          </w:p>
        </w:tc>
        <w:bookmarkEnd w:id="306"/>
        <w:tc>
          <w:tcPr>
            <w:tcW w:w="748" w:type="dxa"/>
            <w:vMerge/>
          </w:tcPr>
          <w:p w:rsidR="00F90050" w:rsidRPr="002B6110" w:rsidP="00A92797" w14:paraId="6F90A4DB" w14:textId="77777777">
            <w:pPr>
              <w:jc w:val="center"/>
            </w:pPr>
          </w:p>
        </w:tc>
        <w:tc>
          <w:tcPr>
            <w:tcW w:w="0" w:type="auto"/>
            <w:vMerge/>
          </w:tcPr>
          <w:p w:rsidR="00F90050" w:rsidRPr="002B6110" w:rsidP="00A92797" w14:paraId="1B11465E" w14:textId="77777777">
            <w:pPr>
              <w:jc w:val="center"/>
            </w:pPr>
          </w:p>
        </w:tc>
        <w:tc>
          <w:tcPr>
            <w:tcW w:w="0" w:type="auto"/>
            <w:vMerge/>
          </w:tcPr>
          <w:p w:rsidR="00F90050" w:rsidRPr="002B6110" w:rsidP="00A92797" w14:paraId="00C551B4" w14:textId="77777777">
            <w:pPr>
              <w:jc w:val="center"/>
            </w:pPr>
          </w:p>
        </w:tc>
        <w:tc>
          <w:tcPr>
            <w:tcW w:w="0" w:type="auto"/>
            <w:vMerge/>
          </w:tcPr>
          <w:p w:rsidR="00F90050" w:rsidRPr="002B6110" w:rsidP="00A92797" w14:paraId="2CDC19CB" w14:textId="77777777">
            <w:pPr>
              <w:jc w:val="center"/>
            </w:pPr>
          </w:p>
        </w:tc>
        <w:tc>
          <w:tcPr>
            <w:tcW w:w="0" w:type="auto"/>
            <w:vMerge/>
          </w:tcPr>
          <w:p w:rsidR="00F90050" w:rsidRPr="002B6110" w:rsidP="00A92797" w14:paraId="12D64B74" w14:textId="77777777">
            <w:pPr>
              <w:jc w:val="center"/>
            </w:pPr>
          </w:p>
        </w:tc>
        <w:tc>
          <w:tcPr>
            <w:tcW w:w="0" w:type="auto"/>
            <w:vMerge/>
          </w:tcPr>
          <w:p w:rsidR="00F90050" w:rsidRPr="002B6110" w:rsidP="00A92797" w14:paraId="421963CA" w14:textId="77777777">
            <w:pPr>
              <w:jc w:val="center"/>
            </w:pPr>
          </w:p>
        </w:tc>
        <w:tc>
          <w:tcPr>
            <w:tcW w:w="0" w:type="auto"/>
            <w:vMerge/>
          </w:tcPr>
          <w:p w:rsidR="00F90050" w:rsidRPr="002B6110" w:rsidP="00A92797" w14:paraId="631618E1" w14:textId="77777777">
            <w:pPr>
              <w:jc w:val="center"/>
            </w:pPr>
          </w:p>
        </w:tc>
        <w:tc>
          <w:tcPr>
            <w:tcW w:w="0" w:type="auto"/>
            <w:vMerge/>
          </w:tcPr>
          <w:p w:rsidR="00F90050" w:rsidRPr="002B6110" w:rsidP="00A92797" w14:paraId="61C565D3" w14:textId="77777777">
            <w:pPr>
              <w:jc w:val="center"/>
            </w:pPr>
          </w:p>
        </w:tc>
        <w:tc>
          <w:tcPr>
            <w:tcW w:w="0" w:type="auto"/>
            <w:vMerge/>
          </w:tcPr>
          <w:p w:rsidR="00F90050" w:rsidRPr="002B6110" w:rsidP="00A92797" w14:paraId="6CE033AE" w14:textId="77777777">
            <w:pPr>
              <w:jc w:val="center"/>
            </w:pPr>
          </w:p>
        </w:tc>
        <w:tc>
          <w:tcPr>
            <w:tcW w:w="0" w:type="auto"/>
            <w:vMerge/>
          </w:tcPr>
          <w:p w:rsidR="00F90050" w:rsidRPr="002B6110" w:rsidP="00A92797" w14:paraId="702B86DB" w14:textId="77777777">
            <w:pPr>
              <w:jc w:val="center"/>
            </w:pPr>
          </w:p>
        </w:tc>
        <w:tc>
          <w:tcPr>
            <w:tcW w:w="0" w:type="auto"/>
            <w:vMerge/>
          </w:tcPr>
          <w:p w:rsidR="00F90050" w:rsidRPr="002B6110" w:rsidP="00A92797" w14:paraId="50E16815" w14:textId="77777777">
            <w:pPr>
              <w:jc w:val="center"/>
            </w:pPr>
          </w:p>
        </w:tc>
        <w:tc>
          <w:tcPr>
            <w:tcW w:w="0" w:type="auto"/>
            <w:vMerge/>
          </w:tcPr>
          <w:p w:rsidR="00F90050" w:rsidRPr="002B6110" w:rsidP="00A92797" w14:paraId="7262D673" w14:textId="77777777">
            <w:pPr>
              <w:jc w:val="center"/>
            </w:pPr>
          </w:p>
        </w:tc>
      </w:tr>
      <w:tr w14:paraId="3C788F8A" w14:textId="77777777" w:rsidTr="00133AB5">
        <w:tblPrEx>
          <w:tblW w:w="0" w:type="auto"/>
          <w:tblInd w:w="115" w:type="dxa"/>
          <w:tblLook w:val="04A0"/>
        </w:tblPrEx>
        <w:trPr>
          <w:trHeight w:val="30"/>
        </w:trPr>
        <w:tc>
          <w:tcPr>
            <w:tcW w:w="2290" w:type="dxa"/>
            <w:tcMar>
              <w:top w:w="15" w:type="dxa"/>
              <w:left w:w="15" w:type="dxa"/>
              <w:bottom w:w="15" w:type="dxa"/>
              <w:right w:w="15" w:type="dxa"/>
            </w:tcMar>
          </w:tcPr>
          <w:p w:rsidR="00F90050" w:rsidRPr="002B6110" w:rsidP="00A92797" w14:paraId="64317C60" w14:textId="77777777">
            <w:pPr>
              <w:spacing w:after="20"/>
              <w:ind w:left="20"/>
              <w:jc w:val="center"/>
            </w:pPr>
            <w:bookmarkStart w:id="307" w:name="z369"/>
            <w:r w:rsidRPr="002B6110">
              <w:t>1</w:t>
            </w:r>
          </w:p>
        </w:tc>
        <w:bookmarkEnd w:id="307"/>
        <w:tc>
          <w:tcPr>
            <w:tcW w:w="748" w:type="dxa"/>
            <w:tcMar>
              <w:top w:w="15" w:type="dxa"/>
              <w:left w:w="15" w:type="dxa"/>
              <w:bottom w:w="15" w:type="dxa"/>
              <w:right w:w="15" w:type="dxa"/>
            </w:tcMar>
          </w:tcPr>
          <w:p w:rsidR="00F90050" w:rsidRPr="002B6110" w:rsidP="00A92797" w14:paraId="597D493D" w14:textId="77777777">
            <w:pPr>
              <w:spacing w:after="20"/>
              <w:ind w:left="20"/>
              <w:jc w:val="center"/>
            </w:pPr>
            <w:r w:rsidRPr="002B6110">
              <w:t>2</w:t>
            </w:r>
          </w:p>
        </w:tc>
        <w:tc>
          <w:tcPr>
            <w:tcW w:w="574" w:type="dxa"/>
            <w:tcMar>
              <w:top w:w="15" w:type="dxa"/>
              <w:left w:w="15" w:type="dxa"/>
              <w:bottom w:w="15" w:type="dxa"/>
              <w:right w:w="15" w:type="dxa"/>
            </w:tcMar>
          </w:tcPr>
          <w:p w:rsidR="00F90050" w:rsidRPr="002B6110" w:rsidP="00A92797" w14:paraId="366F853F" w14:textId="77777777">
            <w:pPr>
              <w:spacing w:after="20"/>
              <w:ind w:left="20"/>
              <w:jc w:val="center"/>
            </w:pPr>
            <w:r w:rsidRPr="002B6110">
              <w:t>3</w:t>
            </w:r>
          </w:p>
        </w:tc>
        <w:tc>
          <w:tcPr>
            <w:tcW w:w="574" w:type="dxa"/>
            <w:tcMar>
              <w:top w:w="15" w:type="dxa"/>
              <w:left w:w="15" w:type="dxa"/>
              <w:bottom w:w="15" w:type="dxa"/>
              <w:right w:w="15" w:type="dxa"/>
            </w:tcMar>
          </w:tcPr>
          <w:p w:rsidR="00F90050" w:rsidRPr="002B6110" w:rsidP="00A92797" w14:paraId="6F57A4CA" w14:textId="77777777">
            <w:pPr>
              <w:spacing w:after="20"/>
              <w:ind w:left="20"/>
              <w:jc w:val="center"/>
            </w:pPr>
            <w:r w:rsidRPr="002B6110">
              <w:t>4</w:t>
            </w:r>
          </w:p>
        </w:tc>
        <w:tc>
          <w:tcPr>
            <w:tcW w:w="574" w:type="dxa"/>
            <w:tcMar>
              <w:top w:w="15" w:type="dxa"/>
              <w:left w:w="15" w:type="dxa"/>
              <w:bottom w:w="15" w:type="dxa"/>
              <w:right w:w="15" w:type="dxa"/>
            </w:tcMar>
          </w:tcPr>
          <w:p w:rsidR="00F90050" w:rsidRPr="002B6110" w:rsidP="00A92797" w14:paraId="1059D099" w14:textId="77777777">
            <w:pPr>
              <w:spacing w:after="20"/>
              <w:ind w:left="20"/>
              <w:jc w:val="center"/>
            </w:pPr>
            <w:r w:rsidRPr="002B6110">
              <w:t>5</w:t>
            </w:r>
          </w:p>
        </w:tc>
        <w:tc>
          <w:tcPr>
            <w:tcW w:w="574" w:type="dxa"/>
            <w:tcMar>
              <w:top w:w="15" w:type="dxa"/>
              <w:left w:w="15" w:type="dxa"/>
              <w:bottom w:w="15" w:type="dxa"/>
              <w:right w:w="15" w:type="dxa"/>
            </w:tcMar>
          </w:tcPr>
          <w:p w:rsidR="00F90050" w:rsidRPr="002B6110" w:rsidP="00A92797" w14:paraId="60A430C2" w14:textId="77777777">
            <w:pPr>
              <w:spacing w:after="20"/>
              <w:ind w:left="20"/>
              <w:jc w:val="center"/>
            </w:pPr>
            <w:r w:rsidRPr="002B6110">
              <w:t>6</w:t>
            </w:r>
          </w:p>
        </w:tc>
        <w:tc>
          <w:tcPr>
            <w:tcW w:w="574" w:type="dxa"/>
            <w:tcMar>
              <w:top w:w="15" w:type="dxa"/>
              <w:left w:w="15" w:type="dxa"/>
              <w:bottom w:w="15" w:type="dxa"/>
              <w:right w:w="15" w:type="dxa"/>
            </w:tcMar>
          </w:tcPr>
          <w:p w:rsidR="00F90050" w:rsidRPr="002B6110" w:rsidP="00A92797" w14:paraId="15EF5EA4" w14:textId="77777777">
            <w:pPr>
              <w:spacing w:after="20"/>
              <w:ind w:left="20"/>
              <w:jc w:val="center"/>
            </w:pPr>
            <w:r w:rsidRPr="002B6110">
              <w:t>7</w:t>
            </w:r>
          </w:p>
        </w:tc>
        <w:tc>
          <w:tcPr>
            <w:tcW w:w="601" w:type="dxa"/>
            <w:tcMar>
              <w:top w:w="15" w:type="dxa"/>
              <w:left w:w="15" w:type="dxa"/>
              <w:bottom w:w="15" w:type="dxa"/>
              <w:right w:w="15" w:type="dxa"/>
            </w:tcMar>
          </w:tcPr>
          <w:p w:rsidR="00F90050" w:rsidRPr="002B6110" w:rsidP="00A92797" w14:paraId="1B0E7D17" w14:textId="77777777">
            <w:pPr>
              <w:spacing w:after="20"/>
              <w:ind w:left="20"/>
              <w:jc w:val="center"/>
            </w:pPr>
            <w:r w:rsidRPr="002B6110">
              <w:t>8</w:t>
            </w:r>
          </w:p>
        </w:tc>
        <w:tc>
          <w:tcPr>
            <w:tcW w:w="603" w:type="dxa"/>
            <w:tcMar>
              <w:top w:w="15" w:type="dxa"/>
              <w:left w:w="15" w:type="dxa"/>
              <w:bottom w:w="15" w:type="dxa"/>
              <w:right w:w="15" w:type="dxa"/>
            </w:tcMar>
          </w:tcPr>
          <w:p w:rsidR="00F90050" w:rsidRPr="002B6110" w:rsidP="00A92797" w14:paraId="15E1A816" w14:textId="77777777">
            <w:pPr>
              <w:spacing w:after="20"/>
              <w:ind w:left="20"/>
              <w:jc w:val="center"/>
            </w:pPr>
            <w:r w:rsidRPr="002B6110">
              <w:t>9</w:t>
            </w:r>
          </w:p>
        </w:tc>
        <w:tc>
          <w:tcPr>
            <w:tcW w:w="599" w:type="dxa"/>
            <w:tcMar>
              <w:top w:w="15" w:type="dxa"/>
              <w:left w:w="15" w:type="dxa"/>
              <w:bottom w:w="15" w:type="dxa"/>
              <w:right w:w="15" w:type="dxa"/>
            </w:tcMar>
          </w:tcPr>
          <w:p w:rsidR="00F90050" w:rsidRPr="002B6110" w:rsidP="00A92797" w14:paraId="0CFA0779" w14:textId="77777777">
            <w:pPr>
              <w:spacing w:after="20"/>
              <w:ind w:left="20"/>
              <w:jc w:val="center"/>
            </w:pPr>
            <w:r w:rsidRPr="002B6110">
              <w:t>10</w:t>
            </w:r>
          </w:p>
        </w:tc>
        <w:tc>
          <w:tcPr>
            <w:tcW w:w="596" w:type="dxa"/>
            <w:tcMar>
              <w:top w:w="15" w:type="dxa"/>
              <w:left w:w="15" w:type="dxa"/>
              <w:bottom w:w="15" w:type="dxa"/>
              <w:right w:w="15" w:type="dxa"/>
            </w:tcMar>
          </w:tcPr>
          <w:p w:rsidR="00F90050" w:rsidRPr="002B6110" w:rsidP="00A92797" w14:paraId="6EFD5843" w14:textId="77777777">
            <w:pPr>
              <w:spacing w:after="20"/>
              <w:ind w:left="20"/>
              <w:jc w:val="center"/>
            </w:pPr>
            <w:r w:rsidRPr="002B6110">
              <w:t>11</w:t>
            </w:r>
          </w:p>
        </w:tc>
        <w:tc>
          <w:tcPr>
            <w:tcW w:w="594" w:type="dxa"/>
            <w:tcMar>
              <w:top w:w="15" w:type="dxa"/>
              <w:left w:w="15" w:type="dxa"/>
              <w:bottom w:w="15" w:type="dxa"/>
              <w:right w:w="15" w:type="dxa"/>
            </w:tcMar>
          </w:tcPr>
          <w:p w:rsidR="00F90050" w:rsidRPr="002B6110" w:rsidP="00A92797" w14:paraId="08300219" w14:textId="77777777">
            <w:pPr>
              <w:spacing w:after="20"/>
              <w:ind w:left="20"/>
              <w:jc w:val="center"/>
            </w:pPr>
            <w:r w:rsidRPr="002B6110">
              <w:t>12</w:t>
            </w:r>
          </w:p>
        </w:tc>
        <w:tc>
          <w:tcPr>
            <w:tcW w:w="592" w:type="dxa"/>
            <w:tcMar>
              <w:top w:w="15" w:type="dxa"/>
              <w:left w:w="15" w:type="dxa"/>
              <w:bottom w:w="15" w:type="dxa"/>
              <w:right w:w="15" w:type="dxa"/>
            </w:tcMar>
          </w:tcPr>
          <w:p w:rsidR="00F90050" w:rsidRPr="002B6110" w:rsidP="00A92797" w14:paraId="34CD2105" w14:textId="77777777">
            <w:pPr>
              <w:spacing w:after="20"/>
              <w:ind w:left="20"/>
              <w:jc w:val="center"/>
            </w:pPr>
            <w:r w:rsidRPr="002B6110">
              <w:t>13</w:t>
            </w:r>
          </w:p>
        </w:tc>
      </w:tr>
      <w:tr w14:paraId="690F7608" w14:textId="77777777" w:rsidTr="00133AB5">
        <w:tblPrEx>
          <w:tblW w:w="0" w:type="auto"/>
          <w:tblInd w:w="115" w:type="dxa"/>
          <w:tblLook w:val="04A0"/>
        </w:tblPrEx>
        <w:trPr>
          <w:trHeight w:val="30"/>
        </w:trPr>
        <w:tc>
          <w:tcPr>
            <w:tcW w:w="2290" w:type="dxa"/>
            <w:tcMar>
              <w:top w:w="15" w:type="dxa"/>
              <w:left w:w="15" w:type="dxa"/>
              <w:bottom w:w="15" w:type="dxa"/>
              <w:right w:w="15" w:type="dxa"/>
            </w:tcMar>
          </w:tcPr>
          <w:p w:rsidR="00F90050" w:rsidRPr="002B6110" w:rsidP="00A92797" w14:paraId="06CB2A0E" w14:textId="77777777">
            <w:pPr>
              <w:spacing w:after="20"/>
              <w:ind w:left="20"/>
            </w:pPr>
            <w:bookmarkStart w:id="308" w:name="z373"/>
            <w:r w:rsidRPr="002B6110">
              <w:t>Максимальная учебная нагрузка</w:t>
            </w:r>
          </w:p>
        </w:tc>
        <w:bookmarkEnd w:id="308"/>
        <w:tc>
          <w:tcPr>
            <w:tcW w:w="748" w:type="dxa"/>
            <w:tcMar>
              <w:top w:w="15" w:type="dxa"/>
              <w:left w:w="15" w:type="dxa"/>
              <w:bottom w:w="15" w:type="dxa"/>
              <w:right w:w="15" w:type="dxa"/>
            </w:tcMar>
          </w:tcPr>
          <w:p w:rsidR="00F90050" w:rsidRPr="002B6110" w:rsidP="00A92797" w14:paraId="3B19087E" w14:textId="77777777">
            <w:pPr>
              <w:spacing w:after="20"/>
              <w:ind w:left="20"/>
              <w:jc w:val="center"/>
            </w:pPr>
            <w:r w:rsidRPr="002B6110">
              <w:t>22</w:t>
            </w:r>
          </w:p>
        </w:tc>
        <w:tc>
          <w:tcPr>
            <w:tcW w:w="574" w:type="dxa"/>
            <w:tcMar>
              <w:top w:w="15" w:type="dxa"/>
              <w:left w:w="15" w:type="dxa"/>
              <w:bottom w:w="15" w:type="dxa"/>
              <w:right w:w="15" w:type="dxa"/>
            </w:tcMar>
          </w:tcPr>
          <w:p w:rsidR="00F90050" w:rsidRPr="002B6110" w:rsidP="00A92797" w14:paraId="4A67A676" w14:textId="77777777">
            <w:pPr>
              <w:spacing w:after="20"/>
              <w:ind w:left="20"/>
              <w:jc w:val="center"/>
            </w:pPr>
            <w:r w:rsidRPr="002B6110">
              <w:t>24</w:t>
            </w:r>
          </w:p>
        </w:tc>
        <w:tc>
          <w:tcPr>
            <w:tcW w:w="574" w:type="dxa"/>
            <w:tcMar>
              <w:top w:w="15" w:type="dxa"/>
              <w:left w:w="15" w:type="dxa"/>
              <w:bottom w:w="15" w:type="dxa"/>
              <w:right w:w="15" w:type="dxa"/>
            </w:tcMar>
          </w:tcPr>
          <w:p w:rsidR="00F90050" w:rsidRPr="002B6110" w:rsidP="00A92797" w14:paraId="0569CACC" w14:textId="77777777">
            <w:pPr>
              <w:spacing w:after="20"/>
              <w:ind w:left="20"/>
              <w:jc w:val="center"/>
            </w:pPr>
            <w:r w:rsidRPr="002B6110">
              <w:t>25</w:t>
            </w:r>
          </w:p>
        </w:tc>
        <w:tc>
          <w:tcPr>
            <w:tcW w:w="574" w:type="dxa"/>
            <w:tcMar>
              <w:top w:w="15" w:type="dxa"/>
              <w:left w:w="15" w:type="dxa"/>
              <w:bottom w:w="15" w:type="dxa"/>
              <w:right w:w="15" w:type="dxa"/>
            </w:tcMar>
          </w:tcPr>
          <w:p w:rsidR="00F90050" w:rsidRPr="002B6110" w:rsidP="00A92797" w14:paraId="4695A3FD" w14:textId="77777777">
            <w:pPr>
              <w:spacing w:after="20"/>
              <w:ind w:left="20"/>
              <w:jc w:val="center"/>
            </w:pPr>
            <w:r w:rsidRPr="002B6110">
              <w:t>29</w:t>
            </w:r>
          </w:p>
        </w:tc>
        <w:tc>
          <w:tcPr>
            <w:tcW w:w="574" w:type="dxa"/>
            <w:tcMar>
              <w:top w:w="15" w:type="dxa"/>
              <w:left w:w="15" w:type="dxa"/>
              <w:bottom w:w="15" w:type="dxa"/>
              <w:right w:w="15" w:type="dxa"/>
            </w:tcMar>
          </w:tcPr>
          <w:p w:rsidR="00F90050" w:rsidRPr="002B6110" w:rsidP="00A92797" w14:paraId="75C0FD5E" w14:textId="77777777">
            <w:pPr>
              <w:spacing w:after="20"/>
              <w:ind w:left="20"/>
              <w:jc w:val="center"/>
            </w:pPr>
            <w:r w:rsidRPr="002B6110">
              <w:t>29</w:t>
            </w:r>
          </w:p>
        </w:tc>
        <w:tc>
          <w:tcPr>
            <w:tcW w:w="574" w:type="dxa"/>
            <w:tcMar>
              <w:top w:w="15" w:type="dxa"/>
              <w:left w:w="15" w:type="dxa"/>
              <w:bottom w:w="15" w:type="dxa"/>
              <w:right w:w="15" w:type="dxa"/>
            </w:tcMar>
          </w:tcPr>
          <w:p w:rsidR="00F90050" w:rsidRPr="002B6110" w:rsidP="00A92797" w14:paraId="07C504E6" w14:textId="77777777">
            <w:pPr>
              <w:spacing w:after="20"/>
              <w:ind w:left="20"/>
              <w:jc w:val="center"/>
            </w:pPr>
            <w:r w:rsidRPr="002B6110">
              <w:t>33</w:t>
            </w:r>
          </w:p>
        </w:tc>
        <w:tc>
          <w:tcPr>
            <w:tcW w:w="601" w:type="dxa"/>
            <w:tcMar>
              <w:top w:w="15" w:type="dxa"/>
              <w:left w:w="15" w:type="dxa"/>
              <w:bottom w:w="15" w:type="dxa"/>
              <w:right w:w="15" w:type="dxa"/>
            </w:tcMar>
          </w:tcPr>
          <w:p w:rsidR="00F90050" w:rsidRPr="002B6110" w:rsidP="00A92797" w14:paraId="2C59A7E0" w14:textId="77777777">
            <w:pPr>
              <w:spacing w:after="20"/>
              <w:ind w:left="20"/>
              <w:jc w:val="center"/>
            </w:pPr>
            <w:r w:rsidRPr="002B6110">
              <w:t>33</w:t>
            </w:r>
          </w:p>
        </w:tc>
        <w:tc>
          <w:tcPr>
            <w:tcW w:w="603" w:type="dxa"/>
            <w:tcMar>
              <w:top w:w="15" w:type="dxa"/>
              <w:left w:w="15" w:type="dxa"/>
              <w:bottom w:w="15" w:type="dxa"/>
              <w:right w:w="15" w:type="dxa"/>
            </w:tcMar>
          </w:tcPr>
          <w:p w:rsidR="00F90050" w:rsidRPr="002B6110" w:rsidP="00A92797" w14:paraId="0689F852" w14:textId="77777777">
            <w:pPr>
              <w:spacing w:after="20"/>
              <w:ind w:left="20"/>
              <w:jc w:val="center"/>
            </w:pPr>
            <w:r w:rsidRPr="002B6110">
              <w:t>34</w:t>
            </w:r>
          </w:p>
        </w:tc>
        <w:tc>
          <w:tcPr>
            <w:tcW w:w="599" w:type="dxa"/>
            <w:tcMar>
              <w:top w:w="15" w:type="dxa"/>
              <w:left w:w="15" w:type="dxa"/>
              <w:bottom w:w="15" w:type="dxa"/>
              <w:right w:w="15" w:type="dxa"/>
            </w:tcMar>
          </w:tcPr>
          <w:p w:rsidR="00F90050" w:rsidRPr="002B6110" w:rsidP="00A92797" w14:paraId="76082140" w14:textId="77777777">
            <w:pPr>
              <w:spacing w:after="20"/>
              <w:ind w:left="20"/>
              <w:jc w:val="center"/>
            </w:pPr>
            <w:r w:rsidRPr="002B6110">
              <w:t>36</w:t>
            </w:r>
          </w:p>
        </w:tc>
        <w:tc>
          <w:tcPr>
            <w:tcW w:w="596" w:type="dxa"/>
            <w:tcMar>
              <w:top w:w="15" w:type="dxa"/>
              <w:left w:w="15" w:type="dxa"/>
              <w:bottom w:w="15" w:type="dxa"/>
              <w:right w:w="15" w:type="dxa"/>
            </w:tcMar>
          </w:tcPr>
          <w:p w:rsidR="00F90050" w:rsidRPr="002B6110" w:rsidP="00A92797" w14:paraId="30F08EAF" w14:textId="77777777">
            <w:pPr>
              <w:spacing w:after="20"/>
              <w:ind w:left="20"/>
              <w:jc w:val="center"/>
            </w:pPr>
            <w:r w:rsidRPr="002B6110">
              <w:t>38</w:t>
            </w:r>
          </w:p>
        </w:tc>
        <w:tc>
          <w:tcPr>
            <w:tcW w:w="594" w:type="dxa"/>
            <w:tcMar>
              <w:top w:w="15" w:type="dxa"/>
              <w:left w:w="15" w:type="dxa"/>
              <w:bottom w:w="15" w:type="dxa"/>
              <w:right w:w="15" w:type="dxa"/>
            </w:tcMar>
          </w:tcPr>
          <w:p w:rsidR="00F90050" w:rsidRPr="002B6110" w:rsidP="00A92797" w14:paraId="179EA1EC" w14:textId="77777777">
            <w:pPr>
              <w:spacing w:after="20"/>
              <w:ind w:left="20"/>
              <w:jc w:val="center"/>
            </w:pPr>
            <w:r w:rsidRPr="002B6110">
              <w:t>39</w:t>
            </w:r>
          </w:p>
        </w:tc>
        <w:tc>
          <w:tcPr>
            <w:tcW w:w="592" w:type="dxa"/>
            <w:tcMar>
              <w:top w:w="15" w:type="dxa"/>
              <w:left w:w="15" w:type="dxa"/>
              <w:bottom w:w="15" w:type="dxa"/>
              <w:right w:w="15" w:type="dxa"/>
            </w:tcMar>
          </w:tcPr>
          <w:p w:rsidR="00F90050" w:rsidRPr="002B6110" w:rsidP="00A92797" w14:paraId="3BB6A61D" w14:textId="77777777">
            <w:pPr>
              <w:spacing w:after="20"/>
              <w:ind w:left="20"/>
              <w:jc w:val="center"/>
            </w:pPr>
            <w:r w:rsidRPr="002B6110">
              <w:t>39</w:t>
            </w:r>
          </w:p>
        </w:tc>
      </w:tr>
    </w:tbl>
    <w:p w:rsidR="0026787C" w:rsidRPr="002B6110" w:rsidP="00A92797" w14:paraId="11300666" w14:textId="77777777">
      <w:r w:rsidRPr="002B6110">
        <w:br w:type="page"/>
      </w:r>
    </w:p>
    <w:tbl>
      <w:tblPr>
        <w:tblStyle w:val="TableNormal"/>
        <w:tblW w:w="0" w:type="auto"/>
        <w:tblCellSpacing w:w="0" w:type="auto"/>
        <w:tblInd w:w="115" w:type="dxa"/>
        <w:tblLook w:val="04A0"/>
      </w:tblPr>
      <w:tblGrid>
        <w:gridCol w:w="5414"/>
        <w:gridCol w:w="4108"/>
      </w:tblGrid>
      <w:tr w14:paraId="4BEEA44D" w14:textId="77777777" w:rsidTr="007333A8">
        <w:tblPrEx>
          <w:tblW w:w="0" w:type="auto"/>
          <w:tblCellSpacing w:w="0" w:type="auto"/>
          <w:tblInd w:w="115" w:type="dxa"/>
          <w:tblLook w:val="04A0"/>
        </w:tblPrEx>
        <w:trPr>
          <w:trHeight w:val="30"/>
          <w:tblCellSpacing w:w="0" w:type="auto"/>
        </w:trPr>
        <w:tc>
          <w:tcPr>
            <w:tcW w:w="5414" w:type="dxa"/>
            <w:tcMar>
              <w:top w:w="15" w:type="dxa"/>
              <w:left w:w="15" w:type="dxa"/>
              <w:bottom w:w="15" w:type="dxa"/>
              <w:right w:w="15" w:type="dxa"/>
            </w:tcMar>
            <w:vAlign w:val="center"/>
          </w:tcPr>
          <w:p w:rsidR="00F90050" w:rsidRPr="002B6110" w:rsidP="00A92797" w14:paraId="7A722356" w14:textId="77777777">
            <w:pPr>
              <w:jc w:val="center"/>
            </w:pPr>
            <w:r w:rsidRPr="002B6110">
              <w:t> </w:t>
            </w:r>
          </w:p>
        </w:tc>
        <w:tc>
          <w:tcPr>
            <w:tcW w:w="4108" w:type="dxa"/>
            <w:tcMar>
              <w:top w:w="15" w:type="dxa"/>
              <w:left w:w="15" w:type="dxa"/>
              <w:bottom w:w="15" w:type="dxa"/>
              <w:right w:w="15" w:type="dxa"/>
            </w:tcMar>
            <w:vAlign w:val="center"/>
          </w:tcPr>
          <w:p w:rsidR="00F90050" w:rsidRPr="002B6110" w:rsidP="00471A8E" w14:paraId="07C2817F" w14:textId="015DF01B">
            <w:pPr>
              <w:jc w:val="center"/>
            </w:pPr>
            <w:r w:rsidRPr="002B6110">
              <w:t xml:space="preserve">Приложение </w:t>
            </w:r>
            <w:r w:rsidRPr="002B6110" w:rsidR="00471A8E">
              <w:rPr>
                <w:lang w:val="kk-KZ"/>
              </w:rPr>
              <w:t>4</w:t>
            </w:r>
            <w:r w:rsidRPr="002B6110" w:rsidR="003531D4">
              <w:t xml:space="preserve"> </w:t>
            </w:r>
            <w:r w:rsidRPr="002B6110">
              <w:br/>
              <w:t xml:space="preserve">к </w:t>
            </w:r>
            <w:r w:rsidRPr="002B6110" w:rsidR="003531D4">
              <w:t>С</w:t>
            </w:r>
            <w:r w:rsidRPr="002B6110">
              <w:t>анитарным правилам</w:t>
            </w:r>
            <w:r w:rsidRPr="002B6110" w:rsidR="003531D4">
              <w:t xml:space="preserve"> </w:t>
            </w:r>
            <w:r w:rsidRPr="002B6110">
              <w:br/>
            </w:r>
            <w:r w:rsidRPr="002B6110" w:rsidR="0026787C">
              <w:t>«</w:t>
            </w:r>
            <w:r w:rsidRPr="002B6110">
              <w:t>Санитарно-эпидемиологические требования</w:t>
            </w:r>
            <w:r w:rsidRPr="002B6110" w:rsidR="0026787C">
              <w:t xml:space="preserve"> </w:t>
            </w:r>
            <w:r w:rsidRPr="002B6110">
              <w:t>к объектам образования</w:t>
            </w:r>
            <w:r w:rsidRPr="002B6110" w:rsidR="0026787C">
              <w:t>»</w:t>
            </w:r>
          </w:p>
        </w:tc>
      </w:tr>
    </w:tbl>
    <w:p w:rsidR="00974D03" w:rsidRPr="002B6110" w:rsidP="00A92797" w14:paraId="1D21FC89" w14:textId="77777777">
      <w:pPr>
        <w:rPr>
          <w:b/>
        </w:rPr>
      </w:pPr>
      <w:bookmarkStart w:id="309" w:name="z375"/>
    </w:p>
    <w:p w:rsidR="00974D03" w:rsidRPr="002B6110" w:rsidP="00A92797" w14:paraId="3BE1D016" w14:textId="77777777">
      <w:pPr>
        <w:rPr>
          <w:b/>
        </w:rPr>
      </w:pPr>
    </w:p>
    <w:p w:rsidR="00F90050" w:rsidRPr="002B6110" w:rsidP="00A92797" w14:paraId="60F8BE4C" w14:textId="77777777">
      <w:pPr>
        <w:jc w:val="center"/>
        <w:rPr>
          <w:b/>
        </w:rPr>
      </w:pPr>
      <w:r w:rsidRPr="002B6110">
        <w:rPr>
          <w:b/>
        </w:rPr>
        <w:t>Таблица ранжирования предметов по трудности</w:t>
      </w:r>
    </w:p>
    <w:p w:rsidR="00974D03" w:rsidRPr="002B6110" w:rsidP="00A92797" w14:paraId="41A94F70" w14:textId="77777777"/>
    <w:tbl>
      <w:tblPr>
        <w:tblStyle w:val="TableNormal"/>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7078"/>
        <w:gridCol w:w="1653"/>
      </w:tblGrid>
      <w:tr w14:paraId="6A0E3F9F" w14:textId="77777777" w:rsidTr="00B955A0">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
          <w:tblHeader/>
        </w:trPr>
        <w:tc>
          <w:tcPr>
            <w:tcW w:w="751" w:type="dxa"/>
            <w:tcMar>
              <w:top w:w="15" w:type="dxa"/>
              <w:left w:w="15" w:type="dxa"/>
              <w:bottom w:w="15" w:type="dxa"/>
              <w:right w:w="15" w:type="dxa"/>
            </w:tcMar>
            <w:vAlign w:val="center"/>
          </w:tcPr>
          <w:p w:rsidR="00F90050" w:rsidRPr="002B6110" w:rsidP="00A92797" w14:paraId="17594FC3" w14:textId="77777777">
            <w:pPr>
              <w:spacing w:after="20"/>
              <w:ind w:left="20"/>
              <w:jc w:val="center"/>
            </w:pPr>
            <w:bookmarkStart w:id="310" w:name="z377"/>
            <w:bookmarkEnd w:id="309"/>
            <w:r w:rsidRPr="002B6110">
              <w:t>№</w:t>
            </w:r>
          </w:p>
        </w:tc>
        <w:bookmarkEnd w:id="310"/>
        <w:tc>
          <w:tcPr>
            <w:tcW w:w="7078" w:type="dxa"/>
            <w:tcMar>
              <w:top w:w="15" w:type="dxa"/>
              <w:left w:w="15" w:type="dxa"/>
              <w:bottom w:w="15" w:type="dxa"/>
              <w:right w:w="15" w:type="dxa"/>
            </w:tcMar>
            <w:vAlign w:val="center"/>
          </w:tcPr>
          <w:p w:rsidR="00F90050" w:rsidRPr="002B6110" w:rsidP="00A92797" w14:paraId="585597AC" w14:textId="77777777">
            <w:pPr>
              <w:spacing w:after="20"/>
              <w:ind w:left="20"/>
              <w:jc w:val="center"/>
            </w:pPr>
            <w:r w:rsidRPr="002B6110">
              <w:t>Предмет</w:t>
            </w:r>
          </w:p>
        </w:tc>
        <w:tc>
          <w:tcPr>
            <w:tcW w:w="1653" w:type="dxa"/>
            <w:tcMar>
              <w:top w:w="15" w:type="dxa"/>
              <w:left w:w="15" w:type="dxa"/>
              <w:bottom w:w="15" w:type="dxa"/>
              <w:right w:w="15" w:type="dxa"/>
            </w:tcMar>
            <w:vAlign w:val="center"/>
          </w:tcPr>
          <w:p w:rsidR="00F90050" w:rsidRPr="002B6110" w:rsidP="00A92797" w14:paraId="66A88549" w14:textId="77777777">
            <w:pPr>
              <w:spacing w:after="20"/>
              <w:ind w:left="20"/>
              <w:jc w:val="center"/>
            </w:pPr>
            <w:r w:rsidRPr="002B6110">
              <w:t>Количество баллов</w:t>
            </w:r>
          </w:p>
        </w:tc>
      </w:tr>
      <w:tr w14:paraId="2471D767" w14:textId="77777777" w:rsidTr="00B955A0">
        <w:tblPrEx>
          <w:tblW w:w="0" w:type="auto"/>
          <w:tblInd w:w="115" w:type="dxa"/>
          <w:tblLook w:val="04A0"/>
        </w:tblPrEx>
        <w:trPr>
          <w:trHeight w:val="30"/>
          <w:tblHeader/>
        </w:trPr>
        <w:tc>
          <w:tcPr>
            <w:tcW w:w="751" w:type="dxa"/>
            <w:tcMar>
              <w:top w:w="15" w:type="dxa"/>
              <w:left w:w="15" w:type="dxa"/>
              <w:bottom w:w="15" w:type="dxa"/>
              <w:right w:w="15" w:type="dxa"/>
            </w:tcMar>
            <w:vAlign w:val="center"/>
          </w:tcPr>
          <w:p w:rsidR="00F90050" w:rsidRPr="002B6110" w:rsidP="00A92797" w14:paraId="3FABAB80" w14:textId="77777777">
            <w:pPr>
              <w:spacing w:after="20"/>
              <w:ind w:left="20"/>
              <w:jc w:val="center"/>
            </w:pPr>
            <w:bookmarkStart w:id="311" w:name="z378"/>
            <w:r w:rsidRPr="002B6110">
              <w:t>1</w:t>
            </w:r>
          </w:p>
        </w:tc>
        <w:bookmarkEnd w:id="311"/>
        <w:tc>
          <w:tcPr>
            <w:tcW w:w="7078" w:type="dxa"/>
            <w:tcMar>
              <w:top w:w="15" w:type="dxa"/>
              <w:left w:w="15" w:type="dxa"/>
              <w:bottom w:w="15" w:type="dxa"/>
              <w:right w:w="15" w:type="dxa"/>
            </w:tcMar>
            <w:vAlign w:val="center"/>
          </w:tcPr>
          <w:p w:rsidR="00F90050" w:rsidRPr="002B6110" w:rsidP="00A92797" w14:paraId="37DF2731" w14:textId="77777777">
            <w:pPr>
              <w:spacing w:after="20"/>
              <w:ind w:left="20"/>
              <w:jc w:val="center"/>
            </w:pPr>
            <w:r w:rsidRPr="002B6110">
              <w:t>2</w:t>
            </w:r>
          </w:p>
        </w:tc>
        <w:tc>
          <w:tcPr>
            <w:tcW w:w="1653" w:type="dxa"/>
            <w:tcMar>
              <w:top w:w="15" w:type="dxa"/>
              <w:left w:w="15" w:type="dxa"/>
              <w:bottom w:w="15" w:type="dxa"/>
              <w:right w:w="15" w:type="dxa"/>
            </w:tcMar>
            <w:vAlign w:val="center"/>
          </w:tcPr>
          <w:p w:rsidR="00F90050" w:rsidRPr="002B6110" w:rsidP="00A92797" w14:paraId="06EF468A" w14:textId="77777777">
            <w:pPr>
              <w:spacing w:after="20"/>
              <w:ind w:left="20"/>
              <w:jc w:val="center"/>
            </w:pPr>
            <w:r w:rsidRPr="002B6110">
              <w:t>3</w:t>
            </w:r>
          </w:p>
        </w:tc>
      </w:tr>
      <w:tr w14:paraId="3E9E0F6F" w14:textId="77777777" w:rsidTr="007333A8">
        <w:tblPrEx>
          <w:tblW w:w="0" w:type="auto"/>
          <w:tblInd w:w="115" w:type="dxa"/>
          <w:tblLook w:val="04A0"/>
        </w:tblPrEx>
        <w:trPr>
          <w:trHeight w:val="30"/>
        </w:trPr>
        <w:tc>
          <w:tcPr>
            <w:tcW w:w="751" w:type="dxa"/>
            <w:tcMar>
              <w:top w:w="15" w:type="dxa"/>
              <w:left w:w="15" w:type="dxa"/>
              <w:bottom w:w="15" w:type="dxa"/>
              <w:right w:w="15" w:type="dxa"/>
            </w:tcMar>
            <w:vAlign w:val="center"/>
          </w:tcPr>
          <w:p w:rsidR="00F90050" w:rsidRPr="002B6110" w:rsidP="007333A8" w14:paraId="3E6157E5" w14:textId="77777777">
            <w:pPr>
              <w:spacing w:after="20"/>
              <w:ind w:left="20"/>
              <w:jc w:val="center"/>
            </w:pPr>
            <w:bookmarkStart w:id="312" w:name="z379"/>
            <w:r w:rsidRPr="002B6110">
              <w:t>1</w:t>
            </w:r>
          </w:p>
        </w:tc>
        <w:bookmarkEnd w:id="312"/>
        <w:tc>
          <w:tcPr>
            <w:tcW w:w="7078" w:type="dxa"/>
            <w:tcMar>
              <w:top w:w="15" w:type="dxa"/>
              <w:left w:w="15" w:type="dxa"/>
              <w:bottom w:w="15" w:type="dxa"/>
              <w:right w:w="15" w:type="dxa"/>
            </w:tcMar>
            <w:vAlign w:val="center"/>
          </w:tcPr>
          <w:p w:rsidR="00F90050" w:rsidRPr="002B6110" w:rsidP="007333A8" w14:paraId="3775BEFD" w14:textId="77777777">
            <w:pPr>
              <w:spacing w:after="20"/>
              <w:ind w:left="20"/>
            </w:pPr>
            <w:r w:rsidRPr="002B6110">
              <w:t>Математика, русский язык (для школ с казахским языком обучения), казахский язык (для школ с неказахским языком обучения).</w:t>
            </w:r>
          </w:p>
        </w:tc>
        <w:tc>
          <w:tcPr>
            <w:tcW w:w="1653" w:type="dxa"/>
            <w:tcMar>
              <w:top w:w="15" w:type="dxa"/>
              <w:left w:w="15" w:type="dxa"/>
              <w:bottom w:w="15" w:type="dxa"/>
              <w:right w:w="15" w:type="dxa"/>
            </w:tcMar>
          </w:tcPr>
          <w:p w:rsidR="00F90050" w:rsidRPr="002B6110" w:rsidP="007333A8" w14:paraId="3B2CBEBC" w14:textId="77777777">
            <w:pPr>
              <w:spacing w:after="20"/>
              <w:ind w:left="20"/>
              <w:jc w:val="center"/>
            </w:pPr>
            <w:r w:rsidRPr="002B6110">
              <w:t>11</w:t>
            </w:r>
          </w:p>
        </w:tc>
      </w:tr>
      <w:tr w14:paraId="57C35082" w14:textId="77777777" w:rsidTr="007333A8">
        <w:tblPrEx>
          <w:tblW w:w="0" w:type="auto"/>
          <w:tblInd w:w="115" w:type="dxa"/>
          <w:tblLook w:val="04A0"/>
        </w:tblPrEx>
        <w:trPr>
          <w:trHeight w:val="30"/>
        </w:trPr>
        <w:tc>
          <w:tcPr>
            <w:tcW w:w="751" w:type="dxa"/>
            <w:tcMar>
              <w:top w:w="15" w:type="dxa"/>
              <w:left w:w="15" w:type="dxa"/>
              <w:bottom w:w="15" w:type="dxa"/>
              <w:right w:w="15" w:type="dxa"/>
            </w:tcMar>
            <w:vAlign w:val="center"/>
          </w:tcPr>
          <w:p w:rsidR="00F90050" w:rsidRPr="002B6110" w:rsidP="007333A8" w14:paraId="50C2E6B2" w14:textId="77777777">
            <w:pPr>
              <w:spacing w:after="20"/>
              <w:ind w:left="20"/>
              <w:jc w:val="center"/>
            </w:pPr>
            <w:bookmarkStart w:id="313" w:name="z380"/>
            <w:r w:rsidRPr="002B6110">
              <w:t>2</w:t>
            </w:r>
          </w:p>
        </w:tc>
        <w:bookmarkEnd w:id="313"/>
        <w:tc>
          <w:tcPr>
            <w:tcW w:w="7078" w:type="dxa"/>
            <w:tcMar>
              <w:top w:w="15" w:type="dxa"/>
              <w:left w:w="15" w:type="dxa"/>
              <w:bottom w:w="15" w:type="dxa"/>
              <w:right w:w="15" w:type="dxa"/>
            </w:tcMar>
            <w:vAlign w:val="center"/>
          </w:tcPr>
          <w:p w:rsidR="00F90050" w:rsidRPr="002B6110" w:rsidP="007333A8" w14:paraId="60191E8B" w14:textId="77777777">
            <w:pPr>
              <w:spacing w:after="20"/>
              <w:ind w:left="20"/>
            </w:pPr>
            <w:r w:rsidRPr="002B6110">
              <w:t>Иностранный язык, изучение предметов на иностранном языке.</w:t>
            </w:r>
          </w:p>
        </w:tc>
        <w:tc>
          <w:tcPr>
            <w:tcW w:w="1653" w:type="dxa"/>
            <w:tcMar>
              <w:top w:w="15" w:type="dxa"/>
              <w:left w:w="15" w:type="dxa"/>
              <w:bottom w:w="15" w:type="dxa"/>
              <w:right w:w="15" w:type="dxa"/>
            </w:tcMar>
          </w:tcPr>
          <w:p w:rsidR="00F90050" w:rsidRPr="002B6110" w:rsidP="007333A8" w14:paraId="3EB59935" w14:textId="77777777">
            <w:pPr>
              <w:spacing w:after="20"/>
              <w:ind w:left="20"/>
              <w:jc w:val="center"/>
            </w:pPr>
            <w:r w:rsidRPr="002B6110">
              <w:t>10</w:t>
            </w:r>
          </w:p>
        </w:tc>
      </w:tr>
      <w:tr w14:paraId="4ED34D69" w14:textId="77777777" w:rsidTr="007333A8">
        <w:tblPrEx>
          <w:tblW w:w="0" w:type="auto"/>
          <w:tblInd w:w="115" w:type="dxa"/>
          <w:tblLook w:val="04A0"/>
        </w:tblPrEx>
        <w:trPr>
          <w:trHeight w:val="30"/>
        </w:trPr>
        <w:tc>
          <w:tcPr>
            <w:tcW w:w="751" w:type="dxa"/>
            <w:tcMar>
              <w:top w:w="15" w:type="dxa"/>
              <w:left w:w="15" w:type="dxa"/>
              <w:bottom w:w="15" w:type="dxa"/>
              <w:right w:w="15" w:type="dxa"/>
            </w:tcMar>
            <w:vAlign w:val="center"/>
          </w:tcPr>
          <w:p w:rsidR="00F90050" w:rsidRPr="002B6110" w:rsidP="007333A8" w14:paraId="7AF46549" w14:textId="77777777">
            <w:pPr>
              <w:spacing w:after="20"/>
              <w:ind w:left="20"/>
              <w:jc w:val="center"/>
            </w:pPr>
            <w:bookmarkStart w:id="314" w:name="z381"/>
            <w:r w:rsidRPr="002B6110">
              <w:t>3</w:t>
            </w:r>
          </w:p>
        </w:tc>
        <w:bookmarkEnd w:id="314"/>
        <w:tc>
          <w:tcPr>
            <w:tcW w:w="7078" w:type="dxa"/>
            <w:tcMar>
              <w:top w:w="15" w:type="dxa"/>
              <w:left w:w="15" w:type="dxa"/>
              <w:bottom w:w="15" w:type="dxa"/>
              <w:right w:w="15" w:type="dxa"/>
            </w:tcMar>
            <w:vAlign w:val="center"/>
          </w:tcPr>
          <w:p w:rsidR="00F90050" w:rsidRPr="002B6110" w:rsidP="007333A8" w14:paraId="0CDEAE77" w14:textId="77777777">
            <w:pPr>
              <w:spacing w:after="20"/>
              <w:ind w:left="20"/>
            </w:pPr>
            <w:r w:rsidRPr="002B6110">
              <w:t>Физика, химия, информатика, биология.</w:t>
            </w:r>
          </w:p>
        </w:tc>
        <w:tc>
          <w:tcPr>
            <w:tcW w:w="1653" w:type="dxa"/>
            <w:tcMar>
              <w:top w:w="15" w:type="dxa"/>
              <w:left w:w="15" w:type="dxa"/>
              <w:bottom w:w="15" w:type="dxa"/>
              <w:right w:w="15" w:type="dxa"/>
            </w:tcMar>
          </w:tcPr>
          <w:p w:rsidR="00F90050" w:rsidRPr="002B6110" w:rsidP="007333A8" w14:paraId="55D7B1F8" w14:textId="77777777">
            <w:pPr>
              <w:spacing w:after="20"/>
              <w:ind w:left="20"/>
              <w:jc w:val="center"/>
            </w:pPr>
            <w:r w:rsidRPr="002B6110">
              <w:t>9</w:t>
            </w:r>
          </w:p>
        </w:tc>
      </w:tr>
      <w:tr w14:paraId="4642007A" w14:textId="77777777" w:rsidTr="007333A8">
        <w:tblPrEx>
          <w:tblW w:w="0" w:type="auto"/>
          <w:tblInd w:w="115" w:type="dxa"/>
          <w:tblLook w:val="04A0"/>
        </w:tblPrEx>
        <w:trPr>
          <w:trHeight w:val="30"/>
        </w:trPr>
        <w:tc>
          <w:tcPr>
            <w:tcW w:w="751" w:type="dxa"/>
            <w:tcMar>
              <w:top w:w="15" w:type="dxa"/>
              <w:left w:w="15" w:type="dxa"/>
              <w:bottom w:w="15" w:type="dxa"/>
              <w:right w:w="15" w:type="dxa"/>
            </w:tcMar>
            <w:vAlign w:val="center"/>
          </w:tcPr>
          <w:p w:rsidR="00F90050" w:rsidRPr="002B6110" w:rsidP="007333A8" w14:paraId="1B4D9894" w14:textId="77777777">
            <w:pPr>
              <w:spacing w:after="20"/>
              <w:ind w:left="20"/>
              <w:jc w:val="center"/>
            </w:pPr>
            <w:bookmarkStart w:id="315" w:name="z382"/>
            <w:r w:rsidRPr="002B6110">
              <w:t>4</w:t>
            </w:r>
          </w:p>
        </w:tc>
        <w:bookmarkEnd w:id="315"/>
        <w:tc>
          <w:tcPr>
            <w:tcW w:w="7078" w:type="dxa"/>
            <w:tcMar>
              <w:top w:w="15" w:type="dxa"/>
              <w:left w:w="15" w:type="dxa"/>
              <w:bottom w:w="15" w:type="dxa"/>
              <w:right w:w="15" w:type="dxa"/>
            </w:tcMar>
            <w:vAlign w:val="center"/>
          </w:tcPr>
          <w:p w:rsidR="00F90050" w:rsidRPr="002B6110" w:rsidP="007333A8" w14:paraId="0AE31AAB" w14:textId="77777777">
            <w:pPr>
              <w:spacing w:after="20"/>
              <w:ind w:left="20"/>
            </w:pPr>
            <w:r w:rsidRPr="002B6110">
              <w:t>Ист</w:t>
            </w:r>
            <w:r w:rsidRPr="002B6110" w:rsidR="009F021D">
              <w:t>ория, Человек. Общество. Право.</w:t>
            </w:r>
          </w:p>
        </w:tc>
        <w:tc>
          <w:tcPr>
            <w:tcW w:w="1653" w:type="dxa"/>
            <w:tcMar>
              <w:top w:w="15" w:type="dxa"/>
              <w:left w:w="15" w:type="dxa"/>
              <w:bottom w:w="15" w:type="dxa"/>
              <w:right w:w="15" w:type="dxa"/>
            </w:tcMar>
          </w:tcPr>
          <w:p w:rsidR="00F90050" w:rsidRPr="002B6110" w:rsidP="007333A8" w14:paraId="4582CEBD" w14:textId="77777777">
            <w:pPr>
              <w:spacing w:after="20"/>
              <w:ind w:left="20"/>
              <w:jc w:val="center"/>
            </w:pPr>
            <w:r w:rsidRPr="002B6110">
              <w:t>8</w:t>
            </w:r>
          </w:p>
        </w:tc>
      </w:tr>
      <w:tr w14:paraId="6848E20D" w14:textId="77777777" w:rsidTr="007333A8">
        <w:tblPrEx>
          <w:tblW w:w="0" w:type="auto"/>
          <w:tblInd w:w="115" w:type="dxa"/>
          <w:tblLook w:val="04A0"/>
        </w:tblPrEx>
        <w:trPr>
          <w:trHeight w:val="30"/>
        </w:trPr>
        <w:tc>
          <w:tcPr>
            <w:tcW w:w="751" w:type="dxa"/>
            <w:tcMar>
              <w:top w:w="15" w:type="dxa"/>
              <w:left w:w="15" w:type="dxa"/>
              <w:bottom w:w="15" w:type="dxa"/>
              <w:right w:w="15" w:type="dxa"/>
            </w:tcMar>
            <w:vAlign w:val="center"/>
          </w:tcPr>
          <w:p w:rsidR="00F90050" w:rsidRPr="002B6110" w:rsidP="007333A8" w14:paraId="6D191DA9" w14:textId="77777777">
            <w:pPr>
              <w:spacing w:after="20"/>
              <w:ind w:left="20"/>
              <w:jc w:val="center"/>
            </w:pPr>
            <w:bookmarkStart w:id="316" w:name="z383"/>
            <w:r w:rsidRPr="002B6110">
              <w:t>5</w:t>
            </w:r>
          </w:p>
        </w:tc>
        <w:bookmarkEnd w:id="316"/>
        <w:tc>
          <w:tcPr>
            <w:tcW w:w="7078" w:type="dxa"/>
            <w:tcMar>
              <w:top w:w="15" w:type="dxa"/>
              <w:left w:w="15" w:type="dxa"/>
              <w:bottom w:w="15" w:type="dxa"/>
              <w:right w:w="15" w:type="dxa"/>
            </w:tcMar>
            <w:vAlign w:val="center"/>
          </w:tcPr>
          <w:p w:rsidR="00F90050" w:rsidRPr="002B6110" w:rsidP="007333A8" w14:paraId="7793D853" w14:textId="77777777">
            <w:pPr>
              <w:spacing w:after="20"/>
              <w:ind w:left="20"/>
            </w:pPr>
            <w:r w:rsidRPr="002B6110">
              <w:t>Казахский язык, литература (для школ с казахским языком обучения</w:t>
            </w:r>
            <w:r w:rsidRPr="002B6110">
              <w:t>).</w:t>
            </w:r>
            <w:r w:rsidRPr="002B6110">
              <w:br/>
              <w:t>Русский</w:t>
            </w:r>
            <w:r w:rsidRPr="002B6110">
              <w:t xml:space="preserve"> язык, литература (для школ с неказахским языком обучения).</w:t>
            </w:r>
          </w:p>
        </w:tc>
        <w:tc>
          <w:tcPr>
            <w:tcW w:w="1653" w:type="dxa"/>
            <w:tcMar>
              <w:top w:w="15" w:type="dxa"/>
              <w:left w:w="15" w:type="dxa"/>
              <w:bottom w:w="15" w:type="dxa"/>
              <w:right w:w="15" w:type="dxa"/>
            </w:tcMar>
          </w:tcPr>
          <w:p w:rsidR="00F90050" w:rsidRPr="002B6110" w:rsidP="007333A8" w14:paraId="7DDED2C6" w14:textId="6513B087">
            <w:pPr>
              <w:spacing w:after="20"/>
              <w:ind w:left="20"/>
              <w:jc w:val="center"/>
            </w:pPr>
            <w:r w:rsidRPr="002B6110">
              <w:br/>
              <w:t>7</w:t>
            </w:r>
          </w:p>
        </w:tc>
      </w:tr>
      <w:tr w14:paraId="3717C7D8" w14:textId="77777777" w:rsidTr="007333A8">
        <w:tblPrEx>
          <w:tblW w:w="0" w:type="auto"/>
          <w:tblInd w:w="115" w:type="dxa"/>
          <w:tblLook w:val="04A0"/>
        </w:tblPrEx>
        <w:trPr>
          <w:trHeight w:val="30"/>
        </w:trPr>
        <w:tc>
          <w:tcPr>
            <w:tcW w:w="751" w:type="dxa"/>
            <w:tcMar>
              <w:top w:w="15" w:type="dxa"/>
              <w:left w:w="15" w:type="dxa"/>
              <w:bottom w:w="15" w:type="dxa"/>
              <w:right w:w="15" w:type="dxa"/>
            </w:tcMar>
            <w:vAlign w:val="center"/>
          </w:tcPr>
          <w:p w:rsidR="00F90050" w:rsidRPr="002B6110" w:rsidP="007333A8" w14:paraId="4F14EAC2" w14:textId="77777777">
            <w:pPr>
              <w:spacing w:after="20"/>
              <w:ind w:left="20"/>
              <w:jc w:val="center"/>
            </w:pPr>
            <w:bookmarkStart w:id="317" w:name="z384"/>
            <w:r w:rsidRPr="002B6110">
              <w:t>6</w:t>
            </w:r>
          </w:p>
        </w:tc>
        <w:bookmarkEnd w:id="317"/>
        <w:tc>
          <w:tcPr>
            <w:tcW w:w="7078" w:type="dxa"/>
            <w:tcMar>
              <w:top w:w="15" w:type="dxa"/>
              <w:left w:w="15" w:type="dxa"/>
              <w:bottom w:w="15" w:type="dxa"/>
              <w:right w:w="15" w:type="dxa"/>
            </w:tcMar>
            <w:vAlign w:val="center"/>
          </w:tcPr>
          <w:p w:rsidR="00F90050" w:rsidRPr="002B6110" w:rsidP="007333A8" w14:paraId="707EECBD" w14:textId="146E3256">
            <w:pPr>
              <w:spacing w:after="20"/>
              <w:ind w:left="20"/>
            </w:pPr>
            <w:r w:rsidRPr="002B6110">
              <w:t xml:space="preserve">Естествознание, география, самопознание, </w:t>
            </w:r>
            <w:r w:rsidRPr="002B6110" w:rsidR="00023D52">
              <w:t>начальная военная подготовка</w:t>
            </w:r>
          </w:p>
        </w:tc>
        <w:tc>
          <w:tcPr>
            <w:tcW w:w="1653" w:type="dxa"/>
            <w:tcMar>
              <w:top w:w="15" w:type="dxa"/>
              <w:left w:w="15" w:type="dxa"/>
              <w:bottom w:w="15" w:type="dxa"/>
              <w:right w:w="15" w:type="dxa"/>
            </w:tcMar>
          </w:tcPr>
          <w:p w:rsidR="00F90050" w:rsidRPr="002B6110" w:rsidP="007333A8" w14:paraId="504D0DD0" w14:textId="77777777">
            <w:pPr>
              <w:spacing w:after="20"/>
              <w:ind w:left="20"/>
              <w:jc w:val="center"/>
            </w:pPr>
            <w:r w:rsidRPr="002B6110">
              <w:t>6</w:t>
            </w:r>
          </w:p>
        </w:tc>
      </w:tr>
      <w:tr w14:paraId="13DC326F" w14:textId="77777777" w:rsidTr="007333A8">
        <w:tblPrEx>
          <w:tblW w:w="0" w:type="auto"/>
          <w:tblInd w:w="115" w:type="dxa"/>
          <w:tblLook w:val="04A0"/>
        </w:tblPrEx>
        <w:trPr>
          <w:trHeight w:val="30"/>
        </w:trPr>
        <w:tc>
          <w:tcPr>
            <w:tcW w:w="751" w:type="dxa"/>
            <w:tcMar>
              <w:top w:w="15" w:type="dxa"/>
              <w:left w:w="15" w:type="dxa"/>
              <w:bottom w:w="15" w:type="dxa"/>
              <w:right w:w="15" w:type="dxa"/>
            </w:tcMar>
            <w:vAlign w:val="center"/>
          </w:tcPr>
          <w:p w:rsidR="00F90050" w:rsidRPr="002B6110" w:rsidP="007333A8" w14:paraId="265A76CC" w14:textId="77777777">
            <w:pPr>
              <w:spacing w:after="20"/>
              <w:ind w:left="20"/>
              <w:jc w:val="center"/>
            </w:pPr>
            <w:bookmarkStart w:id="318" w:name="z385"/>
            <w:r w:rsidRPr="002B6110">
              <w:t>7</w:t>
            </w:r>
          </w:p>
        </w:tc>
        <w:bookmarkEnd w:id="318"/>
        <w:tc>
          <w:tcPr>
            <w:tcW w:w="7078" w:type="dxa"/>
            <w:tcMar>
              <w:top w:w="15" w:type="dxa"/>
              <w:left w:w="15" w:type="dxa"/>
              <w:bottom w:w="15" w:type="dxa"/>
              <w:right w:w="15" w:type="dxa"/>
            </w:tcMar>
            <w:vAlign w:val="center"/>
          </w:tcPr>
          <w:p w:rsidR="00F90050" w:rsidRPr="002B6110" w:rsidP="007333A8" w14:paraId="778C34F7" w14:textId="77777777">
            <w:pPr>
              <w:spacing w:after="20"/>
              <w:ind w:left="20"/>
            </w:pPr>
            <w:r w:rsidRPr="002B6110">
              <w:t>Физкультура</w:t>
            </w:r>
          </w:p>
        </w:tc>
        <w:tc>
          <w:tcPr>
            <w:tcW w:w="1653" w:type="dxa"/>
            <w:tcMar>
              <w:top w:w="15" w:type="dxa"/>
              <w:left w:w="15" w:type="dxa"/>
              <w:bottom w:w="15" w:type="dxa"/>
              <w:right w:w="15" w:type="dxa"/>
            </w:tcMar>
          </w:tcPr>
          <w:p w:rsidR="00F90050" w:rsidRPr="002B6110" w:rsidP="007333A8" w14:paraId="58D8E529" w14:textId="77777777">
            <w:pPr>
              <w:spacing w:after="20"/>
              <w:ind w:left="20"/>
              <w:jc w:val="center"/>
            </w:pPr>
            <w:r w:rsidRPr="002B6110">
              <w:t>5</w:t>
            </w:r>
          </w:p>
        </w:tc>
      </w:tr>
      <w:tr w14:paraId="526A3FEE" w14:textId="77777777" w:rsidTr="007333A8">
        <w:tblPrEx>
          <w:tblW w:w="0" w:type="auto"/>
          <w:tblInd w:w="115" w:type="dxa"/>
          <w:tblLook w:val="04A0"/>
        </w:tblPrEx>
        <w:trPr>
          <w:trHeight w:val="30"/>
        </w:trPr>
        <w:tc>
          <w:tcPr>
            <w:tcW w:w="751" w:type="dxa"/>
            <w:tcMar>
              <w:top w:w="15" w:type="dxa"/>
              <w:left w:w="15" w:type="dxa"/>
              <w:bottom w:w="15" w:type="dxa"/>
              <w:right w:w="15" w:type="dxa"/>
            </w:tcMar>
            <w:vAlign w:val="center"/>
          </w:tcPr>
          <w:p w:rsidR="00F90050" w:rsidRPr="002B6110" w:rsidP="007333A8" w14:paraId="01878C51" w14:textId="77777777">
            <w:pPr>
              <w:spacing w:after="20"/>
              <w:ind w:left="20"/>
              <w:jc w:val="center"/>
            </w:pPr>
            <w:bookmarkStart w:id="319" w:name="z386"/>
            <w:r w:rsidRPr="002B6110">
              <w:t>8</w:t>
            </w:r>
          </w:p>
        </w:tc>
        <w:bookmarkEnd w:id="319"/>
        <w:tc>
          <w:tcPr>
            <w:tcW w:w="7078" w:type="dxa"/>
            <w:tcMar>
              <w:top w:w="15" w:type="dxa"/>
              <w:left w:w="15" w:type="dxa"/>
              <w:bottom w:w="15" w:type="dxa"/>
              <w:right w:w="15" w:type="dxa"/>
            </w:tcMar>
            <w:vAlign w:val="center"/>
          </w:tcPr>
          <w:p w:rsidR="00F90050" w:rsidRPr="002B6110" w:rsidP="007333A8" w14:paraId="481EB78C" w14:textId="77777777">
            <w:pPr>
              <w:spacing w:after="20"/>
              <w:ind w:left="20"/>
            </w:pPr>
            <w:r w:rsidRPr="002B6110">
              <w:t>Труд, технология</w:t>
            </w:r>
          </w:p>
        </w:tc>
        <w:tc>
          <w:tcPr>
            <w:tcW w:w="1653" w:type="dxa"/>
            <w:tcMar>
              <w:top w:w="15" w:type="dxa"/>
              <w:left w:w="15" w:type="dxa"/>
              <w:bottom w:w="15" w:type="dxa"/>
              <w:right w:w="15" w:type="dxa"/>
            </w:tcMar>
          </w:tcPr>
          <w:p w:rsidR="00F90050" w:rsidRPr="002B6110" w:rsidP="007333A8" w14:paraId="5D745192" w14:textId="77777777">
            <w:pPr>
              <w:spacing w:after="20"/>
              <w:ind w:left="20"/>
              <w:jc w:val="center"/>
            </w:pPr>
            <w:r w:rsidRPr="002B6110">
              <w:t>4</w:t>
            </w:r>
          </w:p>
        </w:tc>
      </w:tr>
      <w:tr w14:paraId="735871D6" w14:textId="77777777" w:rsidTr="007333A8">
        <w:tblPrEx>
          <w:tblW w:w="0" w:type="auto"/>
          <w:tblInd w:w="115" w:type="dxa"/>
          <w:tblLook w:val="04A0"/>
        </w:tblPrEx>
        <w:trPr>
          <w:trHeight w:val="30"/>
        </w:trPr>
        <w:tc>
          <w:tcPr>
            <w:tcW w:w="751" w:type="dxa"/>
            <w:tcMar>
              <w:top w:w="15" w:type="dxa"/>
              <w:left w:w="15" w:type="dxa"/>
              <w:bottom w:w="15" w:type="dxa"/>
              <w:right w:w="15" w:type="dxa"/>
            </w:tcMar>
            <w:vAlign w:val="center"/>
          </w:tcPr>
          <w:p w:rsidR="00F90050" w:rsidRPr="002B6110" w:rsidP="007333A8" w14:paraId="51236AE5" w14:textId="77777777">
            <w:pPr>
              <w:spacing w:after="20"/>
              <w:ind w:left="20"/>
              <w:jc w:val="center"/>
            </w:pPr>
            <w:bookmarkStart w:id="320" w:name="z387"/>
            <w:r w:rsidRPr="002B6110">
              <w:t>9</w:t>
            </w:r>
          </w:p>
        </w:tc>
        <w:bookmarkEnd w:id="320"/>
        <w:tc>
          <w:tcPr>
            <w:tcW w:w="7078" w:type="dxa"/>
            <w:tcMar>
              <w:top w:w="15" w:type="dxa"/>
              <w:left w:w="15" w:type="dxa"/>
              <w:bottom w:w="15" w:type="dxa"/>
              <w:right w:w="15" w:type="dxa"/>
            </w:tcMar>
            <w:vAlign w:val="center"/>
          </w:tcPr>
          <w:p w:rsidR="00F90050" w:rsidRPr="002B6110" w:rsidP="007333A8" w14:paraId="56C8C070" w14:textId="77777777">
            <w:pPr>
              <w:spacing w:after="20"/>
              <w:ind w:left="20"/>
            </w:pPr>
            <w:r w:rsidRPr="002B6110">
              <w:t>Черчение</w:t>
            </w:r>
          </w:p>
        </w:tc>
        <w:tc>
          <w:tcPr>
            <w:tcW w:w="1653" w:type="dxa"/>
            <w:tcMar>
              <w:top w:w="15" w:type="dxa"/>
              <w:left w:w="15" w:type="dxa"/>
              <w:bottom w:w="15" w:type="dxa"/>
              <w:right w:w="15" w:type="dxa"/>
            </w:tcMar>
          </w:tcPr>
          <w:p w:rsidR="00F90050" w:rsidRPr="002B6110" w:rsidP="007333A8" w14:paraId="6E8B5C15" w14:textId="77777777">
            <w:pPr>
              <w:spacing w:after="20"/>
              <w:ind w:left="20"/>
              <w:jc w:val="center"/>
            </w:pPr>
            <w:r w:rsidRPr="002B6110">
              <w:t>3</w:t>
            </w:r>
          </w:p>
        </w:tc>
      </w:tr>
      <w:tr w14:paraId="6B6F3FEB" w14:textId="77777777" w:rsidTr="007333A8">
        <w:tblPrEx>
          <w:tblW w:w="0" w:type="auto"/>
          <w:tblInd w:w="115" w:type="dxa"/>
          <w:tblLook w:val="04A0"/>
        </w:tblPrEx>
        <w:trPr>
          <w:trHeight w:val="30"/>
        </w:trPr>
        <w:tc>
          <w:tcPr>
            <w:tcW w:w="751" w:type="dxa"/>
            <w:tcMar>
              <w:top w:w="15" w:type="dxa"/>
              <w:left w:w="15" w:type="dxa"/>
              <w:bottom w:w="15" w:type="dxa"/>
              <w:right w:w="15" w:type="dxa"/>
            </w:tcMar>
            <w:vAlign w:val="center"/>
          </w:tcPr>
          <w:p w:rsidR="00F90050" w:rsidRPr="002B6110" w:rsidP="007333A8" w14:paraId="23140146" w14:textId="77777777">
            <w:pPr>
              <w:spacing w:after="20"/>
              <w:ind w:left="20"/>
              <w:jc w:val="center"/>
            </w:pPr>
            <w:bookmarkStart w:id="321" w:name="z388"/>
            <w:r w:rsidRPr="002B6110">
              <w:t>10</w:t>
            </w:r>
          </w:p>
        </w:tc>
        <w:bookmarkEnd w:id="321"/>
        <w:tc>
          <w:tcPr>
            <w:tcW w:w="7078" w:type="dxa"/>
            <w:tcMar>
              <w:top w:w="15" w:type="dxa"/>
              <w:left w:w="15" w:type="dxa"/>
              <w:bottom w:w="15" w:type="dxa"/>
              <w:right w:w="15" w:type="dxa"/>
            </w:tcMar>
            <w:vAlign w:val="center"/>
          </w:tcPr>
          <w:p w:rsidR="00F90050" w:rsidRPr="002B6110" w:rsidP="007333A8" w14:paraId="5181AEE0" w14:textId="5B4A1717">
            <w:pPr>
              <w:spacing w:after="20"/>
              <w:ind w:left="20"/>
            </w:pPr>
            <w:r w:rsidRPr="002B6110">
              <w:t>Изобразительное искусство</w:t>
            </w:r>
          </w:p>
        </w:tc>
        <w:tc>
          <w:tcPr>
            <w:tcW w:w="1653" w:type="dxa"/>
            <w:tcMar>
              <w:top w:w="15" w:type="dxa"/>
              <w:left w:w="15" w:type="dxa"/>
              <w:bottom w:w="15" w:type="dxa"/>
              <w:right w:w="15" w:type="dxa"/>
            </w:tcMar>
          </w:tcPr>
          <w:p w:rsidR="00F90050" w:rsidRPr="002B6110" w:rsidP="007333A8" w14:paraId="771E960C" w14:textId="77777777">
            <w:pPr>
              <w:spacing w:after="20"/>
              <w:ind w:left="20"/>
              <w:jc w:val="center"/>
            </w:pPr>
            <w:r w:rsidRPr="002B6110">
              <w:t>2</w:t>
            </w:r>
          </w:p>
        </w:tc>
      </w:tr>
      <w:tr w14:paraId="7B8B61F4" w14:textId="77777777" w:rsidTr="007333A8">
        <w:tblPrEx>
          <w:tblW w:w="0" w:type="auto"/>
          <w:tblInd w:w="115" w:type="dxa"/>
          <w:tblLook w:val="04A0"/>
        </w:tblPrEx>
        <w:trPr>
          <w:trHeight w:val="30"/>
        </w:trPr>
        <w:tc>
          <w:tcPr>
            <w:tcW w:w="751" w:type="dxa"/>
            <w:tcMar>
              <w:top w:w="15" w:type="dxa"/>
              <w:left w:w="15" w:type="dxa"/>
              <w:bottom w:w="15" w:type="dxa"/>
              <w:right w:w="15" w:type="dxa"/>
            </w:tcMar>
            <w:vAlign w:val="center"/>
          </w:tcPr>
          <w:p w:rsidR="00F90050" w:rsidRPr="002B6110" w:rsidP="007333A8" w14:paraId="25F41A6D" w14:textId="77777777">
            <w:pPr>
              <w:spacing w:after="20"/>
              <w:ind w:left="20"/>
              <w:jc w:val="center"/>
            </w:pPr>
            <w:bookmarkStart w:id="322" w:name="z389"/>
            <w:r w:rsidRPr="002B6110">
              <w:t>11</w:t>
            </w:r>
          </w:p>
        </w:tc>
        <w:bookmarkEnd w:id="322"/>
        <w:tc>
          <w:tcPr>
            <w:tcW w:w="7078" w:type="dxa"/>
            <w:tcMar>
              <w:top w:w="15" w:type="dxa"/>
              <w:left w:w="15" w:type="dxa"/>
              <w:bottom w:w="15" w:type="dxa"/>
              <w:right w:w="15" w:type="dxa"/>
            </w:tcMar>
            <w:vAlign w:val="center"/>
          </w:tcPr>
          <w:p w:rsidR="00F90050" w:rsidRPr="002B6110" w:rsidP="007333A8" w14:paraId="20A68B69" w14:textId="77777777">
            <w:pPr>
              <w:spacing w:after="20"/>
              <w:ind w:left="20"/>
            </w:pPr>
            <w:r w:rsidRPr="002B6110">
              <w:t>Музыка</w:t>
            </w:r>
          </w:p>
        </w:tc>
        <w:tc>
          <w:tcPr>
            <w:tcW w:w="1653" w:type="dxa"/>
            <w:tcMar>
              <w:top w:w="15" w:type="dxa"/>
              <w:left w:w="15" w:type="dxa"/>
              <w:bottom w:w="15" w:type="dxa"/>
              <w:right w:w="15" w:type="dxa"/>
            </w:tcMar>
          </w:tcPr>
          <w:p w:rsidR="00F90050" w:rsidRPr="002B6110" w:rsidP="007333A8" w14:paraId="303EFD62" w14:textId="77777777">
            <w:pPr>
              <w:spacing w:after="20"/>
              <w:ind w:left="20"/>
              <w:jc w:val="center"/>
            </w:pPr>
            <w:r w:rsidRPr="002B6110">
              <w:t>1</w:t>
            </w:r>
          </w:p>
        </w:tc>
      </w:tr>
    </w:tbl>
    <w:p w:rsidR="00974D03" w:rsidRPr="002B6110" w:rsidP="00A92797" w14:paraId="2D39C72D" w14:textId="77777777">
      <w:r w:rsidRPr="002B6110">
        <w:br w:type="page"/>
      </w:r>
    </w:p>
    <w:tbl>
      <w:tblPr>
        <w:tblStyle w:val="TableNormal"/>
        <w:tblW w:w="0" w:type="auto"/>
        <w:tblCellSpacing w:w="0" w:type="auto"/>
        <w:tblInd w:w="115" w:type="dxa"/>
        <w:tblLook w:val="04A0"/>
      </w:tblPr>
      <w:tblGrid>
        <w:gridCol w:w="5414"/>
        <w:gridCol w:w="4108"/>
      </w:tblGrid>
      <w:tr w14:paraId="612BF28D" w14:textId="77777777" w:rsidTr="007333A8">
        <w:tblPrEx>
          <w:tblW w:w="0" w:type="auto"/>
          <w:tblCellSpacing w:w="0" w:type="auto"/>
          <w:tblInd w:w="115" w:type="dxa"/>
          <w:tblLook w:val="04A0"/>
        </w:tblPrEx>
        <w:trPr>
          <w:trHeight w:val="30"/>
          <w:tblCellSpacing w:w="0" w:type="auto"/>
        </w:trPr>
        <w:tc>
          <w:tcPr>
            <w:tcW w:w="5414" w:type="dxa"/>
            <w:tcMar>
              <w:top w:w="15" w:type="dxa"/>
              <w:left w:w="15" w:type="dxa"/>
              <w:bottom w:w="15" w:type="dxa"/>
              <w:right w:w="15" w:type="dxa"/>
            </w:tcMar>
            <w:vAlign w:val="center"/>
          </w:tcPr>
          <w:p w:rsidR="00F90050" w:rsidRPr="002B6110" w:rsidP="00A92797" w14:paraId="1C9AD4CE" w14:textId="77777777">
            <w:pPr>
              <w:jc w:val="center"/>
            </w:pPr>
            <w:r w:rsidRPr="002B6110">
              <w:t> </w:t>
            </w:r>
          </w:p>
        </w:tc>
        <w:tc>
          <w:tcPr>
            <w:tcW w:w="4108" w:type="dxa"/>
            <w:tcMar>
              <w:top w:w="15" w:type="dxa"/>
              <w:left w:w="15" w:type="dxa"/>
              <w:bottom w:w="15" w:type="dxa"/>
              <w:right w:w="15" w:type="dxa"/>
            </w:tcMar>
            <w:vAlign w:val="center"/>
          </w:tcPr>
          <w:p w:rsidR="00F90050" w:rsidRPr="002B6110" w:rsidP="00471A8E" w14:paraId="7AE292F0" w14:textId="6ADFE506">
            <w:pPr>
              <w:jc w:val="center"/>
            </w:pPr>
            <w:r w:rsidRPr="002B6110">
              <w:t xml:space="preserve">Приложение </w:t>
            </w:r>
            <w:r w:rsidRPr="002B6110" w:rsidR="00471A8E">
              <w:rPr>
                <w:lang w:val="kk-KZ"/>
              </w:rPr>
              <w:t>5</w:t>
            </w:r>
            <w:r w:rsidRPr="002B6110" w:rsidR="003531D4">
              <w:t xml:space="preserve"> </w:t>
            </w:r>
            <w:r w:rsidRPr="002B6110">
              <w:br/>
              <w:t xml:space="preserve">к </w:t>
            </w:r>
            <w:r w:rsidRPr="002B6110" w:rsidR="003531D4">
              <w:t>С</w:t>
            </w:r>
            <w:r w:rsidRPr="002B6110">
              <w:t>анитарным правилам</w:t>
            </w:r>
            <w:r w:rsidRPr="002B6110" w:rsidR="003531D4">
              <w:t xml:space="preserve"> </w:t>
            </w:r>
            <w:r w:rsidRPr="002B6110">
              <w:br/>
            </w:r>
            <w:r w:rsidRPr="002B6110" w:rsidR="00974D03">
              <w:t>«</w:t>
            </w:r>
            <w:r w:rsidRPr="002B6110">
              <w:t>Санитарно-эпидемиологические требования</w:t>
            </w:r>
            <w:r w:rsidRPr="002B6110" w:rsidR="00974D03">
              <w:t xml:space="preserve"> </w:t>
            </w:r>
            <w:r w:rsidRPr="002B6110">
              <w:t>к объектам образования</w:t>
            </w:r>
            <w:r w:rsidRPr="002B6110" w:rsidR="00974D03">
              <w:t>»</w:t>
            </w:r>
          </w:p>
        </w:tc>
      </w:tr>
    </w:tbl>
    <w:p w:rsidR="00974D03" w:rsidRPr="002B6110" w:rsidP="00A92797" w14:paraId="6E0504AE" w14:textId="77777777">
      <w:pPr>
        <w:rPr>
          <w:b/>
        </w:rPr>
      </w:pPr>
      <w:bookmarkStart w:id="323" w:name="z391"/>
    </w:p>
    <w:p w:rsidR="00974D03" w:rsidRPr="002B6110" w:rsidP="00A92797" w14:paraId="519171E8" w14:textId="77777777">
      <w:pPr>
        <w:rPr>
          <w:b/>
        </w:rPr>
      </w:pPr>
    </w:p>
    <w:p w:rsidR="00F90050" w:rsidRPr="002B6110" w:rsidP="00A92797" w14:paraId="53CBC44C" w14:textId="77777777">
      <w:pPr>
        <w:jc w:val="center"/>
        <w:rPr>
          <w:b/>
        </w:rPr>
      </w:pPr>
      <w:r w:rsidRPr="002B6110">
        <w:rPr>
          <w:b/>
        </w:rPr>
        <w:t>Размеры учебной мебели</w:t>
      </w:r>
    </w:p>
    <w:p w:rsidR="00974D03" w:rsidRPr="002B6110" w:rsidP="00A92797" w14:paraId="4B366A7B" w14:textId="77777777">
      <w:pPr>
        <w:jc w:val="center"/>
      </w:pPr>
    </w:p>
    <w:tbl>
      <w:tblPr>
        <w:tblStyle w:val="TableNormal"/>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857"/>
        <w:gridCol w:w="4110"/>
        <w:gridCol w:w="2220"/>
        <w:gridCol w:w="1614"/>
      </w:tblGrid>
      <w:tr w14:paraId="069C0763" w14:textId="77777777" w:rsidTr="00974D03">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
        </w:trPr>
        <w:tc>
          <w:tcPr>
            <w:tcW w:w="697" w:type="dxa"/>
            <w:tcMar>
              <w:top w:w="15" w:type="dxa"/>
              <w:left w:w="15" w:type="dxa"/>
              <w:bottom w:w="15" w:type="dxa"/>
              <w:right w:w="15" w:type="dxa"/>
            </w:tcMar>
          </w:tcPr>
          <w:p w:rsidR="00F90050" w:rsidRPr="002B6110" w:rsidP="00A92797" w14:paraId="019FC67B" w14:textId="77777777">
            <w:pPr>
              <w:spacing w:after="20"/>
              <w:ind w:left="20"/>
              <w:jc w:val="center"/>
            </w:pPr>
            <w:bookmarkStart w:id="324" w:name="z393"/>
            <w:bookmarkEnd w:id="323"/>
            <w:r w:rsidRPr="002B6110">
              <w:t>№</w:t>
            </w:r>
          </w:p>
        </w:tc>
        <w:bookmarkEnd w:id="324"/>
        <w:tc>
          <w:tcPr>
            <w:tcW w:w="857" w:type="dxa"/>
            <w:tcMar>
              <w:top w:w="15" w:type="dxa"/>
              <w:left w:w="15" w:type="dxa"/>
              <w:bottom w:w="15" w:type="dxa"/>
              <w:right w:w="15" w:type="dxa"/>
            </w:tcMar>
          </w:tcPr>
          <w:p w:rsidR="00F90050" w:rsidRPr="002B6110" w:rsidP="00A92797" w14:paraId="698E0F55" w14:textId="77777777">
            <w:pPr>
              <w:spacing w:after="20"/>
              <w:ind w:left="20"/>
              <w:jc w:val="center"/>
            </w:pPr>
            <w:r w:rsidRPr="002B6110">
              <w:t>Номера мебели</w:t>
            </w:r>
          </w:p>
        </w:tc>
        <w:tc>
          <w:tcPr>
            <w:tcW w:w="4110" w:type="dxa"/>
            <w:tcMar>
              <w:top w:w="15" w:type="dxa"/>
              <w:left w:w="15" w:type="dxa"/>
              <w:bottom w:w="15" w:type="dxa"/>
              <w:right w:w="15" w:type="dxa"/>
            </w:tcMar>
          </w:tcPr>
          <w:p w:rsidR="00F90050" w:rsidRPr="002B6110" w:rsidP="00A92797" w14:paraId="09EF27FE" w14:textId="77777777">
            <w:pPr>
              <w:spacing w:after="20"/>
              <w:ind w:left="20"/>
              <w:jc w:val="center"/>
            </w:pPr>
            <w:r w:rsidRPr="002B6110">
              <w:t>Группа роста (в миллиметрах) учащихся</w:t>
            </w:r>
          </w:p>
        </w:tc>
        <w:tc>
          <w:tcPr>
            <w:tcW w:w="2220" w:type="dxa"/>
            <w:tcMar>
              <w:top w:w="15" w:type="dxa"/>
              <w:left w:w="15" w:type="dxa"/>
              <w:bottom w:w="15" w:type="dxa"/>
              <w:right w:w="15" w:type="dxa"/>
            </w:tcMar>
          </w:tcPr>
          <w:p w:rsidR="00F90050" w:rsidRPr="002B6110" w:rsidP="00A92797" w14:paraId="36DE00BC" w14:textId="77777777">
            <w:pPr>
              <w:spacing w:after="20"/>
              <w:ind w:left="20"/>
              <w:jc w:val="center"/>
            </w:pPr>
            <w:r w:rsidRPr="002B6110">
              <w:t>Высота над полом крышки края стола, обращенного к обучающему</w:t>
            </w:r>
          </w:p>
        </w:tc>
        <w:tc>
          <w:tcPr>
            <w:tcW w:w="1614" w:type="dxa"/>
            <w:tcMar>
              <w:top w:w="15" w:type="dxa"/>
              <w:left w:w="15" w:type="dxa"/>
              <w:bottom w:w="15" w:type="dxa"/>
              <w:right w:w="15" w:type="dxa"/>
            </w:tcMar>
          </w:tcPr>
          <w:p w:rsidR="00F90050" w:rsidRPr="002B6110" w:rsidP="00A92797" w14:paraId="7DCEEE61" w14:textId="77777777">
            <w:pPr>
              <w:spacing w:after="20"/>
              <w:ind w:left="20"/>
              <w:jc w:val="center"/>
            </w:pPr>
            <w:r w:rsidRPr="002B6110">
              <w:t>Высота над полом переднего края сидения</w:t>
            </w:r>
          </w:p>
        </w:tc>
      </w:tr>
      <w:tr w14:paraId="11535D4E" w14:textId="77777777" w:rsidTr="00974D03">
        <w:tblPrEx>
          <w:tblW w:w="0" w:type="auto"/>
          <w:tblInd w:w="115" w:type="dxa"/>
          <w:tblLook w:val="04A0"/>
        </w:tblPrEx>
        <w:trPr>
          <w:trHeight w:val="30"/>
        </w:trPr>
        <w:tc>
          <w:tcPr>
            <w:tcW w:w="697" w:type="dxa"/>
            <w:tcMar>
              <w:top w:w="15" w:type="dxa"/>
              <w:left w:w="15" w:type="dxa"/>
              <w:bottom w:w="15" w:type="dxa"/>
              <w:right w:w="15" w:type="dxa"/>
            </w:tcMar>
          </w:tcPr>
          <w:p w:rsidR="00F90050" w:rsidRPr="002B6110" w:rsidP="00A92797" w14:paraId="2AD41617" w14:textId="77777777">
            <w:pPr>
              <w:spacing w:after="20"/>
              <w:ind w:left="20"/>
              <w:jc w:val="center"/>
            </w:pPr>
            <w:bookmarkStart w:id="325" w:name="z394"/>
            <w:r w:rsidRPr="002B6110">
              <w:t>1</w:t>
            </w:r>
          </w:p>
        </w:tc>
        <w:bookmarkEnd w:id="325"/>
        <w:tc>
          <w:tcPr>
            <w:tcW w:w="857" w:type="dxa"/>
            <w:tcMar>
              <w:top w:w="15" w:type="dxa"/>
              <w:left w:w="15" w:type="dxa"/>
              <w:bottom w:w="15" w:type="dxa"/>
              <w:right w:w="15" w:type="dxa"/>
            </w:tcMar>
          </w:tcPr>
          <w:p w:rsidR="00F90050" w:rsidRPr="002B6110" w:rsidP="00A92797" w14:paraId="256041E1" w14:textId="77777777">
            <w:pPr>
              <w:spacing w:after="20"/>
              <w:ind w:left="20"/>
              <w:jc w:val="center"/>
            </w:pPr>
            <w:r w:rsidRPr="002B6110">
              <w:t>2</w:t>
            </w:r>
          </w:p>
        </w:tc>
        <w:tc>
          <w:tcPr>
            <w:tcW w:w="4110" w:type="dxa"/>
            <w:tcMar>
              <w:top w:w="15" w:type="dxa"/>
              <w:left w:w="15" w:type="dxa"/>
              <w:bottom w:w="15" w:type="dxa"/>
              <w:right w:w="15" w:type="dxa"/>
            </w:tcMar>
          </w:tcPr>
          <w:p w:rsidR="00F90050" w:rsidRPr="002B6110" w:rsidP="00A92797" w14:paraId="78CC2030" w14:textId="77777777">
            <w:pPr>
              <w:spacing w:after="20"/>
              <w:ind w:left="20"/>
              <w:jc w:val="center"/>
            </w:pPr>
            <w:r w:rsidRPr="002B6110">
              <w:t>3</w:t>
            </w:r>
          </w:p>
        </w:tc>
        <w:tc>
          <w:tcPr>
            <w:tcW w:w="2220" w:type="dxa"/>
            <w:tcMar>
              <w:top w:w="15" w:type="dxa"/>
              <w:left w:w="15" w:type="dxa"/>
              <w:bottom w:w="15" w:type="dxa"/>
              <w:right w:w="15" w:type="dxa"/>
            </w:tcMar>
          </w:tcPr>
          <w:p w:rsidR="00F90050" w:rsidRPr="002B6110" w:rsidP="00A92797" w14:paraId="49FBCE45" w14:textId="77777777">
            <w:pPr>
              <w:spacing w:after="20"/>
              <w:ind w:left="20"/>
              <w:jc w:val="center"/>
            </w:pPr>
            <w:r w:rsidRPr="002B6110">
              <w:t>4</w:t>
            </w:r>
          </w:p>
        </w:tc>
        <w:tc>
          <w:tcPr>
            <w:tcW w:w="1614" w:type="dxa"/>
            <w:tcMar>
              <w:top w:w="15" w:type="dxa"/>
              <w:left w:w="15" w:type="dxa"/>
              <w:bottom w:w="15" w:type="dxa"/>
              <w:right w:w="15" w:type="dxa"/>
            </w:tcMar>
          </w:tcPr>
          <w:p w:rsidR="00F90050" w:rsidRPr="002B6110" w:rsidP="00A92797" w14:paraId="5C24F838" w14:textId="77777777">
            <w:pPr>
              <w:spacing w:after="20"/>
              <w:ind w:left="20"/>
              <w:jc w:val="center"/>
            </w:pPr>
            <w:r w:rsidRPr="002B6110">
              <w:t>5</w:t>
            </w:r>
          </w:p>
        </w:tc>
      </w:tr>
      <w:tr w14:paraId="7A1AF181" w14:textId="77777777" w:rsidTr="00974D03">
        <w:tblPrEx>
          <w:tblW w:w="0" w:type="auto"/>
          <w:tblInd w:w="115" w:type="dxa"/>
          <w:tblLook w:val="04A0"/>
        </w:tblPrEx>
        <w:trPr>
          <w:trHeight w:val="30"/>
        </w:trPr>
        <w:tc>
          <w:tcPr>
            <w:tcW w:w="697" w:type="dxa"/>
            <w:tcMar>
              <w:top w:w="15" w:type="dxa"/>
              <w:left w:w="15" w:type="dxa"/>
              <w:bottom w:w="15" w:type="dxa"/>
              <w:right w:w="15" w:type="dxa"/>
            </w:tcMar>
          </w:tcPr>
          <w:p w:rsidR="00F90050" w:rsidRPr="002B6110" w:rsidP="00A92797" w14:paraId="462F2E76" w14:textId="77777777">
            <w:pPr>
              <w:spacing w:after="20"/>
              <w:ind w:left="20"/>
              <w:jc w:val="center"/>
            </w:pPr>
            <w:bookmarkStart w:id="326" w:name="z395"/>
            <w:r w:rsidRPr="002B6110">
              <w:t>1</w:t>
            </w:r>
          </w:p>
        </w:tc>
        <w:bookmarkEnd w:id="326"/>
        <w:tc>
          <w:tcPr>
            <w:tcW w:w="857" w:type="dxa"/>
            <w:tcMar>
              <w:top w:w="15" w:type="dxa"/>
              <w:left w:w="15" w:type="dxa"/>
              <w:bottom w:w="15" w:type="dxa"/>
              <w:right w:w="15" w:type="dxa"/>
            </w:tcMar>
          </w:tcPr>
          <w:p w:rsidR="00F90050" w:rsidRPr="002B6110" w:rsidP="00A92797" w14:paraId="1B163664" w14:textId="77777777">
            <w:pPr>
              <w:spacing w:after="20"/>
              <w:ind w:left="20"/>
              <w:jc w:val="center"/>
            </w:pPr>
            <w:r w:rsidRPr="002B6110">
              <w:t>1</w:t>
            </w:r>
          </w:p>
        </w:tc>
        <w:tc>
          <w:tcPr>
            <w:tcW w:w="4110" w:type="dxa"/>
            <w:tcMar>
              <w:top w:w="15" w:type="dxa"/>
              <w:left w:w="15" w:type="dxa"/>
              <w:bottom w:w="15" w:type="dxa"/>
              <w:right w:w="15" w:type="dxa"/>
            </w:tcMar>
          </w:tcPr>
          <w:p w:rsidR="00F90050" w:rsidRPr="002B6110" w:rsidP="00A92797" w14:paraId="3E3165C8" w14:textId="77777777">
            <w:pPr>
              <w:spacing w:after="20"/>
              <w:ind w:left="20"/>
              <w:jc w:val="center"/>
            </w:pPr>
            <w:r w:rsidRPr="002B6110">
              <w:t>1000 – 1150</w:t>
            </w:r>
          </w:p>
        </w:tc>
        <w:tc>
          <w:tcPr>
            <w:tcW w:w="2220" w:type="dxa"/>
            <w:tcMar>
              <w:top w:w="15" w:type="dxa"/>
              <w:left w:w="15" w:type="dxa"/>
              <w:bottom w:w="15" w:type="dxa"/>
              <w:right w:w="15" w:type="dxa"/>
            </w:tcMar>
          </w:tcPr>
          <w:p w:rsidR="00F90050" w:rsidRPr="002B6110" w:rsidP="00A92797" w14:paraId="081A8021" w14:textId="77777777">
            <w:pPr>
              <w:spacing w:after="20"/>
              <w:ind w:left="20"/>
              <w:jc w:val="center"/>
            </w:pPr>
            <w:r w:rsidRPr="002B6110">
              <w:t>460</w:t>
            </w:r>
          </w:p>
        </w:tc>
        <w:tc>
          <w:tcPr>
            <w:tcW w:w="1614" w:type="dxa"/>
            <w:tcMar>
              <w:top w:w="15" w:type="dxa"/>
              <w:left w:w="15" w:type="dxa"/>
              <w:bottom w:w="15" w:type="dxa"/>
              <w:right w:w="15" w:type="dxa"/>
            </w:tcMar>
          </w:tcPr>
          <w:p w:rsidR="00F90050" w:rsidRPr="002B6110" w:rsidP="00A92797" w14:paraId="7BB216A0" w14:textId="77777777">
            <w:pPr>
              <w:spacing w:after="20"/>
              <w:ind w:left="20"/>
              <w:jc w:val="center"/>
            </w:pPr>
            <w:r w:rsidRPr="002B6110">
              <w:t>260</w:t>
            </w:r>
          </w:p>
        </w:tc>
      </w:tr>
      <w:tr w14:paraId="3F6A61F7" w14:textId="77777777" w:rsidTr="00974D03">
        <w:tblPrEx>
          <w:tblW w:w="0" w:type="auto"/>
          <w:tblInd w:w="115" w:type="dxa"/>
          <w:tblLook w:val="04A0"/>
        </w:tblPrEx>
        <w:trPr>
          <w:trHeight w:val="30"/>
        </w:trPr>
        <w:tc>
          <w:tcPr>
            <w:tcW w:w="697" w:type="dxa"/>
            <w:tcMar>
              <w:top w:w="15" w:type="dxa"/>
              <w:left w:w="15" w:type="dxa"/>
              <w:bottom w:w="15" w:type="dxa"/>
              <w:right w:w="15" w:type="dxa"/>
            </w:tcMar>
          </w:tcPr>
          <w:p w:rsidR="00F90050" w:rsidRPr="002B6110" w:rsidP="00A92797" w14:paraId="76AFEBF4" w14:textId="77777777">
            <w:pPr>
              <w:spacing w:after="20"/>
              <w:ind w:left="20"/>
              <w:jc w:val="center"/>
            </w:pPr>
            <w:bookmarkStart w:id="327" w:name="z396"/>
            <w:r w:rsidRPr="002B6110">
              <w:t>2</w:t>
            </w:r>
          </w:p>
        </w:tc>
        <w:bookmarkEnd w:id="327"/>
        <w:tc>
          <w:tcPr>
            <w:tcW w:w="857" w:type="dxa"/>
            <w:tcMar>
              <w:top w:w="15" w:type="dxa"/>
              <w:left w:w="15" w:type="dxa"/>
              <w:bottom w:w="15" w:type="dxa"/>
              <w:right w:w="15" w:type="dxa"/>
            </w:tcMar>
          </w:tcPr>
          <w:p w:rsidR="00F90050" w:rsidRPr="002B6110" w:rsidP="00A92797" w14:paraId="55FBE6DA" w14:textId="77777777">
            <w:pPr>
              <w:spacing w:after="20"/>
              <w:ind w:left="20"/>
              <w:jc w:val="center"/>
            </w:pPr>
            <w:r w:rsidRPr="002B6110">
              <w:t>2</w:t>
            </w:r>
          </w:p>
        </w:tc>
        <w:tc>
          <w:tcPr>
            <w:tcW w:w="4110" w:type="dxa"/>
            <w:tcMar>
              <w:top w:w="15" w:type="dxa"/>
              <w:left w:w="15" w:type="dxa"/>
              <w:bottom w:w="15" w:type="dxa"/>
              <w:right w:w="15" w:type="dxa"/>
            </w:tcMar>
          </w:tcPr>
          <w:p w:rsidR="00F90050" w:rsidRPr="002B6110" w:rsidP="00A92797" w14:paraId="3BD412BC" w14:textId="77777777">
            <w:pPr>
              <w:spacing w:after="20"/>
              <w:ind w:left="20"/>
              <w:jc w:val="center"/>
            </w:pPr>
            <w:r w:rsidRPr="002B6110">
              <w:t>1150 – 1300</w:t>
            </w:r>
          </w:p>
        </w:tc>
        <w:tc>
          <w:tcPr>
            <w:tcW w:w="2220" w:type="dxa"/>
            <w:tcMar>
              <w:top w:w="15" w:type="dxa"/>
              <w:left w:w="15" w:type="dxa"/>
              <w:bottom w:w="15" w:type="dxa"/>
              <w:right w:w="15" w:type="dxa"/>
            </w:tcMar>
          </w:tcPr>
          <w:p w:rsidR="00F90050" w:rsidRPr="002B6110" w:rsidP="00A92797" w14:paraId="51DF9275" w14:textId="77777777">
            <w:pPr>
              <w:spacing w:after="20"/>
              <w:ind w:left="20"/>
              <w:jc w:val="center"/>
            </w:pPr>
            <w:r w:rsidRPr="002B6110">
              <w:t>520</w:t>
            </w:r>
          </w:p>
        </w:tc>
        <w:tc>
          <w:tcPr>
            <w:tcW w:w="1614" w:type="dxa"/>
            <w:tcMar>
              <w:top w:w="15" w:type="dxa"/>
              <w:left w:w="15" w:type="dxa"/>
              <w:bottom w:w="15" w:type="dxa"/>
              <w:right w:w="15" w:type="dxa"/>
            </w:tcMar>
          </w:tcPr>
          <w:p w:rsidR="00F90050" w:rsidRPr="002B6110" w:rsidP="00A92797" w14:paraId="09027C62" w14:textId="77777777">
            <w:pPr>
              <w:spacing w:after="20"/>
              <w:ind w:left="20"/>
              <w:jc w:val="center"/>
            </w:pPr>
            <w:r w:rsidRPr="002B6110">
              <w:t>300</w:t>
            </w:r>
          </w:p>
        </w:tc>
      </w:tr>
      <w:tr w14:paraId="604B2664" w14:textId="77777777" w:rsidTr="00974D03">
        <w:tblPrEx>
          <w:tblW w:w="0" w:type="auto"/>
          <w:tblInd w:w="115" w:type="dxa"/>
          <w:tblLook w:val="04A0"/>
        </w:tblPrEx>
        <w:trPr>
          <w:trHeight w:val="30"/>
        </w:trPr>
        <w:tc>
          <w:tcPr>
            <w:tcW w:w="697" w:type="dxa"/>
            <w:tcMar>
              <w:top w:w="15" w:type="dxa"/>
              <w:left w:w="15" w:type="dxa"/>
              <w:bottom w:w="15" w:type="dxa"/>
              <w:right w:w="15" w:type="dxa"/>
            </w:tcMar>
          </w:tcPr>
          <w:p w:rsidR="00F90050" w:rsidRPr="002B6110" w:rsidP="00A92797" w14:paraId="6F3D1A91" w14:textId="77777777">
            <w:pPr>
              <w:spacing w:after="20"/>
              <w:ind w:left="20"/>
              <w:jc w:val="center"/>
            </w:pPr>
            <w:bookmarkStart w:id="328" w:name="z397"/>
            <w:r w:rsidRPr="002B6110">
              <w:t>3</w:t>
            </w:r>
          </w:p>
        </w:tc>
        <w:bookmarkEnd w:id="328"/>
        <w:tc>
          <w:tcPr>
            <w:tcW w:w="857" w:type="dxa"/>
            <w:tcMar>
              <w:top w:w="15" w:type="dxa"/>
              <w:left w:w="15" w:type="dxa"/>
              <w:bottom w:w="15" w:type="dxa"/>
              <w:right w:w="15" w:type="dxa"/>
            </w:tcMar>
          </w:tcPr>
          <w:p w:rsidR="00F90050" w:rsidRPr="002B6110" w:rsidP="00A92797" w14:paraId="163124B7" w14:textId="77777777">
            <w:pPr>
              <w:spacing w:after="20"/>
              <w:ind w:left="20"/>
              <w:jc w:val="center"/>
            </w:pPr>
            <w:r w:rsidRPr="002B6110">
              <w:t>3</w:t>
            </w:r>
          </w:p>
        </w:tc>
        <w:tc>
          <w:tcPr>
            <w:tcW w:w="4110" w:type="dxa"/>
            <w:tcMar>
              <w:top w:w="15" w:type="dxa"/>
              <w:left w:w="15" w:type="dxa"/>
              <w:bottom w:w="15" w:type="dxa"/>
              <w:right w:w="15" w:type="dxa"/>
            </w:tcMar>
          </w:tcPr>
          <w:p w:rsidR="00F90050" w:rsidRPr="002B6110" w:rsidP="00A92797" w14:paraId="765A33A7" w14:textId="77777777">
            <w:pPr>
              <w:spacing w:after="20"/>
              <w:ind w:left="20"/>
              <w:jc w:val="center"/>
            </w:pPr>
            <w:r w:rsidRPr="002B6110">
              <w:t>1300 – 1450</w:t>
            </w:r>
          </w:p>
        </w:tc>
        <w:tc>
          <w:tcPr>
            <w:tcW w:w="2220" w:type="dxa"/>
            <w:tcMar>
              <w:top w:w="15" w:type="dxa"/>
              <w:left w:w="15" w:type="dxa"/>
              <w:bottom w:w="15" w:type="dxa"/>
              <w:right w:w="15" w:type="dxa"/>
            </w:tcMar>
          </w:tcPr>
          <w:p w:rsidR="00F90050" w:rsidRPr="002B6110" w:rsidP="00A92797" w14:paraId="7D7C9031" w14:textId="77777777">
            <w:pPr>
              <w:spacing w:after="20"/>
              <w:ind w:left="20"/>
              <w:jc w:val="center"/>
            </w:pPr>
            <w:r w:rsidRPr="002B6110">
              <w:t>580</w:t>
            </w:r>
          </w:p>
        </w:tc>
        <w:tc>
          <w:tcPr>
            <w:tcW w:w="1614" w:type="dxa"/>
            <w:tcMar>
              <w:top w:w="15" w:type="dxa"/>
              <w:left w:w="15" w:type="dxa"/>
              <w:bottom w:w="15" w:type="dxa"/>
              <w:right w:w="15" w:type="dxa"/>
            </w:tcMar>
          </w:tcPr>
          <w:p w:rsidR="00F90050" w:rsidRPr="002B6110" w:rsidP="00A92797" w14:paraId="2EB491D3" w14:textId="77777777">
            <w:pPr>
              <w:spacing w:after="20"/>
              <w:ind w:left="20"/>
              <w:jc w:val="center"/>
            </w:pPr>
            <w:r w:rsidRPr="002B6110">
              <w:t>340</w:t>
            </w:r>
          </w:p>
        </w:tc>
      </w:tr>
      <w:tr w14:paraId="490F1367" w14:textId="77777777" w:rsidTr="00974D03">
        <w:tblPrEx>
          <w:tblW w:w="0" w:type="auto"/>
          <w:tblInd w:w="115" w:type="dxa"/>
          <w:tblLook w:val="04A0"/>
        </w:tblPrEx>
        <w:trPr>
          <w:trHeight w:val="30"/>
        </w:trPr>
        <w:tc>
          <w:tcPr>
            <w:tcW w:w="697" w:type="dxa"/>
            <w:tcMar>
              <w:top w:w="15" w:type="dxa"/>
              <w:left w:w="15" w:type="dxa"/>
              <w:bottom w:w="15" w:type="dxa"/>
              <w:right w:w="15" w:type="dxa"/>
            </w:tcMar>
          </w:tcPr>
          <w:p w:rsidR="00F90050" w:rsidRPr="002B6110" w:rsidP="00A92797" w14:paraId="3E0CA2E5" w14:textId="77777777">
            <w:pPr>
              <w:spacing w:after="20"/>
              <w:ind w:left="20"/>
              <w:jc w:val="center"/>
            </w:pPr>
            <w:bookmarkStart w:id="329" w:name="z398"/>
            <w:r w:rsidRPr="002B6110">
              <w:t>4</w:t>
            </w:r>
          </w:p>
        </w:tc>
        <w:bookmarkEnd w:id="329"/>
        <w:tc>
          <w:tcPr>
            <w:tcW w:w="857" w:type="dxa"/>
            <w:tcMar>
              <w:top w:w="15" w:type="dxa"/>
              <w:left w:w="15" w:type="dxa"/>
              <w:bottom w:w="15" w:type="dxa"/>
              <w:right w:w="15" w:type="dxa"/>
            </w:tcMar>
          </w:tcPr>
          <w:p w:rsidR="00F90050" w:rsidRPr="002B6110" w:rsidP="00A92797" w14:paraId="05D1F97F" w14:textId="77777777">
            <w:pPr>
              <w:spacing w:after="20"/>
              <w:ind w:left="20"/>
              <w:jc w:val="center"/>
            </w:pPr>
            <w:r w:rsidRPr="002B6110">
              <w:t>4</w:t>
            </w:r>
          </w:p>
        </w:tc>
        <w:tc>
          <w:tcPr>
            <w:tcW w:w="4110" w:type="dxa"/>
            <w:tcMar>
              <w:top w:w="15" w:type="dxa"/>
              <w:left w:w="15" w:type="dxa"/>
              <w:bottom w:w="15" w:type="dxa"/>
              <w:right w:w="15" w:type="dxa"/>
            </w:tcMar>
          </w:tcPr>
          <w:p w:rsidR="00F90050" w:rsidRPr="002B6110" w:rsidP="00A92797" w14:paraId="635D297E" w14:textId="77777777">
            <w:pPr>
              <w:spacing w:after="20"/>
              <w:ind w:left="20"/>
              <w:jc w:val="center"/>
            </w:pPr>
            <w:r w:rsidRPr="002B6110">
              <w:t>1450– 1600</w:t>
            </w:r>
          </w:p>
        </w:tc>
        <w:tc>
          <w:tcPr>
            <w:tcW w:w="2220" w:type="dxa"/>
            <w:tcMar>
              <w:top w:w="15" w:type="dxa"/>
              <w:left w:w="15" w:type="dxa"/>
              <w:bottom w:w="15" w:type="dxa"/>
              <w:right w:w="15" w:type="dxa"/>
            </w:tcMar>
          </w:tcPr>
          <w:p w:rsidR="00F90050" w:rsidRPr="002B6110" w:rsidP="00A92797" w14:paraId="080DB4FF" w14:textId="77777777">
            <w:pPr>
              <w:spacing w:after="20"/>
              <w:ind w:left="20"/>
              <w:jc w:val="center"/>
            </w:pPr>
            <w:r w:rsidRPr="002B6110">
              <w:t>640</w:t>
            </w:r>
          </w:p>
        </w:tc>
        <w:tc>
          <w:tcPr>
            <w:tcW w:w="1614" w:type="dxa"/>
            <w:tcMar>
              <w:top w:w="15" w:type="dxa"/>
              <w:left w:w="15" w:type="dxa"/>
              <w:bottom w:w="15" w:type="dxa"/>
              <w:right w:w="15" w:type="dxa"/>
            </w:tcMar>
          </w:tcPr>
          <w:p w:rsidR="00F90050" w:rsidRPr="002B6110" w:rsidP="00A92797" w14:paraId="10E55589" w14:textId="77777777">
            <w:pPr>
              <w:spacing w:after="20"/>
              <w:ind w:left="20"/>
              <w:jc w:val="center"/>
            </w:pPr>
            <w:r w:rsidRPr="002B6110">
              <w:t>380</w:t>
            </w:r>
          </w:p>
        </w:tc>
      </w:tr>
      <w:tr w14:paraId="3A6A682C" w14:textId="77777777" w:rsidTr="00974D03">
        <w:tblPrEx>
          <w:tblW w:w="0" w:type="auto"/>
          <w:tblInd w:w="115" w:type="dxa"/>
          <w:tblLook w:val="04A0"/>
        </w:tblPrEx>
        <w:trPr>
          <w:trHeight w:val="30"/>
        </w:trPr>
        <w:tc>
          <w:tcPr>
            <w:tcW w:w="697" w:type="dxa"/>
            <w:tcMar>
              <w:top w:w="15" w:type="dxa"/>
              <w:left w:w="15" w:type="dxa"/>
              <w:bottom w:w="15" w:type="dxa"/>
              <w:right w:w="15" w:type="dxa"/>
            </w:tcMar>
          </w:tcPr>
          <w:p w:rsidR="00F90050" w:rsidRPr="002B6110" w:rsidP="00A92797" w14:paraId="62683DD1" w14:textId="77777777">
            <w:pPr>
              <w:spacing w:after="20"/>
              <w:ind w:left="20"/>
              <w:jc w:val="center"/>
            </w:pPr>
            <w:bookmarkStart w:id="330" w:name="z399"/>
            <w:r w:rsidRPr="002B6110">
              <w:t>5</w:t>
            </w:r>
          </w:p>
        </w:tc>
        <w:bookmarkEnd w:id="330"/>
        <w:tc>
          <w:tcPr>
            <w:tcW w:w="857" w:type="dxa"/>
            <w:tcMar>
              <w:top w:w="15" w:type="dxa"/>
              <w:left w:w="15" w:type="dxa"/>
              <w:bottom w:w="15" w:type="dxa"/>
              <w:right w:w="15" w:type="dxa"/>
            </w:tcMar>
          </w:tcPr>
          <w:p w:rsidR="00F90050" w:rsidRPr="002B6110" w:rsidP="00A92797" w14:paraId="54186E3D" w14:textId="77777777">
            <w:pPr>
              <w:spacing w:after="20"/>
              <w:ind w:left="20"/>
              <w:jc w:val="center"/>
            </w:pPr>
            <w:r w:rsidRPr="002B6110">
              <w:t>5</w:t>
            </w:r>
          </w:p>
        </w:tc>
        <w:tc>
          <w:tcPr>
            <w:tcW w:w="4110" w:type="dxa"/>
            <w:tcMar>
              <w:top w:w="15" w:type="dxa"/>
              <w:left w:w="15" w:type="dxa"/>
              <w:bottom w:w="15" w:type="dxa"/>
              <w:right w:w="15" w:type="dxa"/>
            </w:tcMar>
          </w:tcPr>
          <w:p w:rsidR="00F90050" w:rsidRPr="002B6110" w:rsidP="00A92797" w14:paraId="484A08E7" w14:textId="77777777">
            <w:pPr>
              <w:spacing w:after="20"/>
              <w:ind w:left="20"/>
              <w:jc w:val="center"/>
            </w:pPr>
            <w:r w:rsidRPr="002B6110">
              <w:t>1600 – 1750</w:t>
            </w:r>
          </w:p>
        </w:tc>
        <w:tc>
          <w:tcPr>
            <w:tcW w:w="2220" w:type="dxa"/>
            <w:tcMar>
              <w:top w:w="15" w:type="dxa"/>
              <w:left w:w="15" w:type="dxa"/>
              <w:bottom w:w="15" w:type="dxa"/>
              <w:right w:w="15" w:type="dxa"/>
            </w:tcMar>
          </w:tcPr>
          <w:p w:rsidR="00F90050" w:rsidRPr="002B6110" w:rsidP="00A92797" w14:paraId="5B447197" w14:textId="77777777">
            <w:pPr>
              <w:spacing w:after="20"/>
              <w:ind w:left="20"/>
              <w:jc w:val="center"/>
            </w:pPr>
            <w:r w:rsidRPr="002B6110">
              <w:t>700</w:t>
            </w:r>
          </w:p>
        </w:tc>
        <w:tc>
          <w:tcPr>
            <w:tcW w:w="1614" w:type="dxa"/>
            <w:tcMar>
              <w:top w:w="15" w:type="dxa"/>
              <w:left w:w="15" w:type="dxa"/>
              <w:bottom w:w="15" w:type="dxa"/>
              <w:right w:w="15" w:type="dxa"/>
            </w:tcMar>
          </w:tcPr>
          <w:p w:rsidR="00F90050" w:rsidRPr="002B6110" w:rsidP="00A92797" w14:paraId="6BC6885E" w14:textId="77777777">
            <w:pPr>
              <w:spacing w:after="20"/>
              <w:ind w:left="20"/>
              <w:jc w:val="center"/>
            </w:pPr>
            <w:r w:rsidRPr="002B6110">
              <w:t>420</w:t>
            </w:r>
          </w:p>
        </w:tc>
      </w:tr>
      <w:tr w14:paraId="3C0C944C" w14:textId="77777777" w:rsidTr="00974D03">
        <w:tblPrEx>
          <w:tblW w:w="0" w:type="auto"/>
          <w:tblInd w:w="115" w:type="dxa"/>
          <w:tblLook w:val="04A0"/>
        </w:tblPrEx>
        <w:trPr>
          <w:trHeight w:val="30"/>
        </w:trPr>
        <w:tc>
          <w:tcPr>
            <w:tcW w:w="697" w:type="dxa"/>
            <w:tcMar>
              <w:top w:w="15" w:type="dxa"/>
              <w:left w:w="15" w:type="dxa"/>
              <w:bottom w:w="15" w:type="dxa"/>
              <w:right w:w="15" w:type="dxa"/>
            </w:tcMar>
          </w:tcPr>
          <w:p w:rsidR="00F90050" w:rsidRPr="002B6110" w:rsidP="00A92797" w14:paraId="1F2B3ABA" w14:textId="77777777">
            <w:pPr>
              <w:spacing w:after="20"/>
              <w:ind w:left="20"/>
              <w:jc w:val="center"/>
            </w:pPr>
            <w:bookmarkStart w:id="331" w:name="z400"/>
            <w:r w:rsidRPr="002B6110">
              <w:t>6</w:t>
            </w:r>
          </w:p>
        </w:tc>
        <w:bookmarkEnd w:id="331"/>
        <w:tc>
          <w:tcPr>
            <w:tcW w:w="857" w:type="dxa"/>
            <w:tcMar>
              <w:top w:w="15" w:type="dxa"/>
              <w:left w:w="15" w:type="dxa"/>
              <w:bottom w:w="15" w:type="dxa"/>
              <w:right w:w="15" w:type="dxa"/>
            </w:tcMar>
          </w:tcPr>
          <w:p w:rsidR="00F90050" w:rsidRPr="002B6110" w:rsidP="00A92797" w14:paraId="5878A3C5" w14:textId="77777777">
            <w:pPr>
              <w:spacing w:after="20"/>
              <w:ind w:left="20"/>
              <w:jc w:val="center"/>
            </w:pPr>
            <w:r w:rsidRPr="002B6110">
              <w:t>6</w:t>
            </w:r>
          </w:p>
        </w:tc>
        <w:tc>
          <w:tcPr>
            <w:tcW w:w="4110" w:type="dxa"/>
            <w:tcMar>
              <w:top w:w="15" w:type="dxa"/>
              <w:left w:w="15" w:type="dxa"/>
              <w:bottom w:w="15" w:type="dxa"/>
              <w:right w:w="15" w:type="dxa"/>
            </w:tcMar>
          </w:tcPr>
          <w:p w:rsidR="00F90050" w:rsidRPr="002B6110" w:rsidP="00A92797" w14:paraId="272FB13B" w14:textId="77777777">
            <w:pPr>
              <w:spacing w:after="20"/>
              <w:ind w:left="20"/>
              <w:jc w:val="center"/>
            </w:pPr>
            <w:r w:rsidRPr="002B6110">
              <w:t>Свыше 1750</w:t>
            </w:r>
          </w:p>
        </w:tc>
        <w:tc>
          <w:tcPr>
            <w:tcW w:w="2220" w:type="dxa"/>
            <w:tcMar>
              <w:top w:w="15" w:type="dxa"/>
              <w:left w:w="15" w:type="dxa"/>
              <w:bottom w:w="15" w:type="dxa"/>
              <w:right w:w="15" w:type="dxa"/>
            </w:tcMar>
          </w:tcPr>
          <w:p w:rsidR="00F90050" w:rsidRPr="002B6110" w:rsidP="00A92797" w14:paraId="6BAEF727" w14:textId="77777777">
            <w:pPr>
              <w:spacing w:after="20"/>
              <w:ind w:left="20"/>
              <w:jc w:val="center"/>
            </w:pPr>
            <w:r w:rsidRPr="002B6110">
              <w:t>760</w:t>
            </w:r>
          </w:p>
        </w:tc>
        <w:tc>
          <w:tcPr>
            <w:tcW w:w="1614" w:type="dxa"/>
            <w:tcMar>
              <w:top w:w="15" w:type="dxa"/>
              <w:left w:w="15" w:type="dxa"/>
              <w:bottom w:w="15" w:type="dxa"/>
              <w:right w:w="15" w:type="dxa"/>
            </w:tcMar>
          </w:tcPr>
          <w:p w:rsidR="00F90050" w:rsidRPr="002B6110" w:rsidP="00A92797" w14:paraId="324C8163" w14:textId="77777777">
            <w:pPr>
              <w:spacing w:after="20"/>
              <w:ind w:left="20"/>
              <w:jc w:val="center"/>
            </w:pPr>
            <w:r w:rsidRPr="002B6110">
              <w:t>460</w:t>
            </w:r>
          </w:p>
        </w:tc>
      </w:tr>
    </w:tbl>
    <w:p w:rsidR="00974D03" w:rsidRPr="002B6110" w:rsidP="00A92797" w14:paraId="49A1FF93" w14:textId="77777777">
      <w:r w:rsidRPr="002B6110">
        <w:br w:type="page"/>
      </w:r>
    </w:p>
    <w:tbl>
      <w:tblPr>
        <w:tblStyle w:val="TableNormal"/>
        <w:tblW w:w="0" w:type="auto"/>
        <w:tblCellSpacing w:w="0" w:type="auto"/>
        <w:tblInd w:w="115" w:type="dxa"/>
        <w:tblLook w:val="04A0"/>
      </w:tblPr>
      <w:tblGrid>
        <w:gridCol w:w="5414"/>
        <w:gridCol w:w="4108"/>
      </w:tblGrid>
      <w:tr w14:paraId="1ACE45C8" w14:textId="77777777" w:rsidTr="007333A8">
        <w:tblPrEx>
          <w:tblW w:w="0" w:type="auto"/>
          <w:tblCellSpacing w:w="0" w:type="auto"/>
          <w:tblInd w:w="115" w:type="dxa"/>
          <w:tblLook w:val="04A0"/>
        </w:tblPrEx>
        <w:trPr>
          <w:trHeight w:val="30"/>
          <w:tblCellSpacing w:w="0" w:type="auto"/>
        </w:trPr>
        <w:tc>
          <w:tcPr>
            <w:tcW w:w="5414" w:type="dxa"/>
            <w:tcMar>
              <w:top w:w="15" w:type="dxa"/>
              <w:left w:w="15" w:type="dxa"/>
              <w:bottom w:w="15" w:type="dxa"/>
              <w:right w:w="15" w:type="dxa"/>
            </w:tcMar>
            <w:vAlign w:val="center"/>
          </w:tcPr>
          <w:p w:rsidR="00F90050" w:rsidRPr="002B6110" w:rsidP="00A92797" w14:paraId="66D68DAE" w14:textId="77777777">
            <w:pPr>
              <w:jc w:val="center"/>
            </w:pPr>
            <w:r w:rsidRPr="002B6110">
              <w:t> </w:t>
            </w:r>
          </w:p>
        </w:tc>
        <w:tc>
          <w:tcPr>
            <w:tcW w:w="4108" w:type="dxa"/>
            <w:tcMar>
              <w:top w:w="15" w:type="dxa"/>
              <w:left w:w="15" w:type="dxa"/>
              <w:bottom w:w="15" w:type="dxa"/>
              <w:right w:w="15" w:type="dxa"/>
            </w:tcMar>
            <w:vAlign w:val="center"/>
          </w:tcPr>
          <w:p w:rsidR="00F90050" w:rsidRPr="002B6110" w:rsidP="00471A8E" w14:paraId="50063FE6" w14:textId="0F5A5590">
            <w:pPr>
              <w:jc w:val="center"/>
            </w:pPr>
            <w:r w:rsidRPr="002B6110">
              <w:t xml:space="preserve">Приложение </w:t>
            </w:r>
            <w:r w:rsidRPr="002B6110" w:rsidR="00471A8E">
              <w:rPr>
                <w:lang w:val="kk-KZ"/>
              </w:rPr>
              <w:t>6</w:t>
            </w:r>
            <w:r w:rsidRPr="002B6110" w:rsidR="003531D4">
              <w:t xml:space="preserve"> </w:t>
            </w:r>
            <w:r w:rsidRPr="002B6110">
              <w:br/>
              <w:t xml:space="preserve">к </w:t>
            </w:r>
            <w:r w:rsidRPr="002B6110" w:rsidR="003531D4">
              <w:t>С</w:t>
            </w:r>
            <w:r w:rsidRPr="002B6110">
              <w:t>анитарным правилам</w:t>
            </w:r>
            <w:r w:rsidRPr="002B6110" w:rsidR="003531D4">
              <w:t xml:space="preserve"> </w:t>
            </w:r>
            <w:r w:rsidRPr="002B6110">
              <w:br/>
            </w:r>
            <w:r w:rsidRPr="002B6110" w:rsidR="00974D03">
              <w:t>«</w:t>
            </w:r>
            <w:r w:rsidRPr="002B6110">
              <w:t>Санитарно-эпидемиологические требования</w:t>
            </w:r>
            <w:r w:rsidRPr="002B6110" w:rsidR="00974D03">
              <w:t xml:space="preserve"> </w:t>
            </w:r>
            <w:r w:rsidRPr="002B6110">
              <w:t>к объектам образования</w:t>
            </w:r>
            <w:r w:rsidRPr="002B6110" w:rsidR="00974D03">
              <w:t>»</w:t>
            </w:r>
          </w:p>
        </w:tc>
      </w:tr>
    </w:tbl>
    <w:p w:rsidR="00974D03" w:rsidRPr="002B6110" w:rsidP="003531D4" w14:paraId="7657BA5B" w14:textId="77777777">
      <w:pPr>
        <w:jc w:val="center"/>
        <w:rPr>
          <w:b/>
        </w:rPr>
      </w:pPr>
      <w:bookmarkStart w:id="332" w:name="z402"/>
    </w:p>
    <w:p w:rsidR="00974D03" w:rsidRPr="002B6110" w:rsidP="003531D4" w14:paraId="1E9537D0" w14:textId="77777777">
      <w:pPr>
        <w:jc w:val="center"/>
        <w:rPr>
          <w:b/>
        </w:rPr>
      </w:pPr>
    </w:p>
    <w:p w:rsidR="00F90050" w:rsidRPr="002B6110" w:rsidP="00A92797" w14:paraId="5D8AD8B0" w14:textId="77777777">
      <w:pPr>
        <w:jc w:val="center"/>
      </w:pPr>
      <w:r w:rsidRPr="002B6110">
        <w:rPr>
          <w:b/>
        </w:rPr>
        <w:t>Потребность в санитарных приборах учебных и жилых корпусов объектов</w:t>
      </w:r>
    </w:p>
    <w:p w:rsidR="00974D03" w:rsidRPr="002B6110" w:rsidP="003531D4" w14:paraId="32A7C5A2" w14:textId="77777777">
      <w:pPr>
        <w:jc w:val="center"/>
      </w:pPr>
      <w:bookmarkStart w:id="333" w:name="z403"/>
      <w:bookmarkEnd w:id="332"/>
    </w:p>
    <w:p w:rsidR="00F90050" w:rsidRPr="002B6110" w:rsidP="00A92797" w14:paraId="6955AEB1" w14:textId="77777777">
      <w:pPr>
        <w:jc w:val="right"/>
      </w:pPr>
      <w:r w:rsidRPr="002B6110">
        <w:t>Таблица 1</w:t>
      </w:r>
    </w:p>
    <w:p w:rsidR="00974D03" w:rsidRPr="002B6110" w:rsidP="003531D4" w14:paraId="171BAA26" w14:textId="77777777">
      <w:pPr>
        <w:jc w:val="center"/>
        <w:rPr>
          <w:b/>
        </w:rPr>
      </w:pPr>
      <w:bookmarkStart w:id="334" w:name="z404"/>
      <w:bookmarkEnd w:id="333"/>
    </w:p>
    <w:p w:rsidR="00F90050" w:rsidRPr="002B6110" w:rsidP="00A92797" w14:paraId="1B5B3239" w14:textId="77777777">
      <w:pPr>
        <w:jc w:val="center"/>
        <w:rPr>
          <w:b/>
        </w:rPr>
      </w:pPr>
      <w:r w:rsidRPr="002B6110">
        <w:rPr>
          <w:b/>
        </w:rPr>
        <w:t xml:space="preserve">Потребность в санитарных приборах учебных корпусов общеобразовательных и </w:t>
      </w:r>
      <w:r w:rsidRPr="002B6110" w:rsidR="00974D03">
        <w:rPr>
          <w:b/>
        </w:rPr>
        <w:br/>
      </w:r>
      <w:r w:rsidRPr="002B6110">
        <w:rPr>
          <w:b/>
        </w:rPr>
        <w:t>интернатных</w:t>
      </w:r>
      <w:r w:rsidRPr="002B6110">
        <w:rPr>
          <w:b/>
        </w:rPr>
        <w:t xml:space="preserve"> организаций</w:t>
      </w:r>
    </w:p>
    <w:p w:rsidR="00974D03" w:rsidRPr="002B6110" w:rsidP="00A92797" w14:paraId="14A273F3" w14:textId="77777777">
      <w:pPr>
        <w:jc w:val="cente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
        <w:gridCol w:w="2881"/>
        <w:gridCol w:w="2455"/>
        <w:gridCol w:w="3820"/>
      </w:tblGrid>
      <w:tr w14:paraId="61E1F4D3" w14:textId="77777777" w:rsidTr="007333A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
          <w:jc w:val="center"/>
        </w:trPr>
        <w:tc>
          <w:tcPr>
            <w:tcW w:w="471" w:type="dxa"/>
            <w:tcMar>
              <w:top w:w="15" w:type="dxa"/>
              <w:left w:w="15" w:type="dxa"/>
              <w:bottom w:w="15" w:type="dxa"/>
              <w:right w:w="15" w:type="dxa"/>
            </w:tcMar>
          </w:tcPr>
          <w:p w:rsidR="00F90050" w:rsidRPr="002B6110" w:rsidP="00A92797" w14:paraId="3746F071" w14:textId="77777777">
            <w:pPr>
              <w:spacing w:after="20"/>
              <w:ind w:left="20"/>
              <w:jc w:val="center"/>
            </w:pPr>
            <w:bookmarkStart w:id="335" w:name="z405"/>
            <w:bookmarkEnd w:id="334"/>
            <w:r w:rsidRPr="002B6110">
              <w:t>№</w:t>
            </w:r>
          </w:p>
        </w:tc>
        <w:bookmarkEnd w:id="335"/>
        <w:tc>
          <w:tcPr>
            <w:tcW w:w="2881" w:type="dxa"/>
            <w:tcMar>
              <w:top w:w="15" w:type="dxa"/>
              <w:left w:w="15" w:type="dxa"/>
              <w:bottom w:w="15" w:type="dxa"/>
              <w:right w:w="15" w:type="dxa"/>
            </w:tcMar>
          </w:tcPr>
          <w:p w:rsidR="00F90050" w:rsidRPr="002B6110" w:rsidP="00A92797" w14:paraId="3782FD9C" w14:textId="77777777">
            <w:pPr>
              <w:spacing w:after="20"/>
              <w:ind w:left="20"/>
              <w:jc w:val="center"/>
            </w:pPr>
            <w:r w:rsidRPr="002B6110">
              <w:t>Помещение</w:t>
            </w:r>
          </w:p>
        </w:tc>
        <w:tc>
          <w:tcPr>
            <w:tcW w:w="2455" w:type="dxa"/>
            <w:tcMar>
              <w:top w:w="15" w:type="dxa"/>
              <w:left w:w="15" w:type="dxa"/>
              <w:bottom w:w="15" w:type="dxa"/>
              <w:right w:w="15" w:type="dxa"/>
            </w:tcMar>
          </w:tcPr>
          <w:p w:rsidR="00F90050" w:rsidRPr="002B6110" w:rsidP="00023D52" w14:paraId="37482C5A" w14:textId="77777777">
            <w:pPr>
              <w:spacing w:after="20"/>
              <w:ind w:left="20"/>
              <w:jc w:val="center"/>
            </w:pPr>
            <w:r w:rsidRPr="002B6110">
              <w:t xml:space="preserve">Единица </w:t>
            </w:r>
            <w:r w:rsidRPr="002B6110">
              <w:t>изм</w:t>
            </w:r>
            <w:r w:rsidRPr="002B6110">
              <w:t>ерения</w:t>
            </w:r>
          </w:p>
        </w:tc>
        <w:tc>
          <w:tcPr>
            <w:tcW w:w="3820" w:type="dxa"/>
            <w:tcMar>
              <w:top w:w="15" w:type="dxa"/>
              <w:left w:w="15" w:type="dxa"/>
              <w:bottom w:w="15" w:type="dxa"/>
              <w:right w:w="15" w:type="dxa"/>
            </w:tcMar>
          </w:tcPr>
          <w:p w:rsidR="00F90050" w:rsidRPr="002B6110" w:rsidP="00A92797" w14:paraId="66DA5B00" w14:textId="77777777">
            <w:pPr>
              <w:spacing w:after="20"/>
              <w:ind w:left="20"/>
              <w:jc w:val="center"/>
            </w:pPr>
            <w:r w:rsidRPr="002B6110">
              <w:t>Расчетное количество санитарных приборов</w:t>
            </w:r>
          </w:p>
        </w:tc>
      </w:tr>
      <w:tr w14:paraId="7B8A3913" w14:textId="77777777" w:rsidTr="007333A8">
        <w:tblPrEx>
          <w:tblW w:w="5000" w:type="pct"/>
          <w:jc w:val="center"/>
          <w:tblLook w:val="04A0"/>
        </w:tblPrEx>
        <w:trPr>
          <w:trHeight w:val="30"/>
          <w:jc w:val="center"/>
        </w:trPr>
        <w:tc>
          <w:tcPr>
            <w:tcW w:w="471" w:type="dxa"/>
            <w:tcMar>
              <w:top w:w="15" w:type="dxa"/>
              <w:left w:w="15" w:type="dxa"/>
              <w:bottom w:w="15" w:type="dxa"/>
              <w:right w:w="15" w:type="dxa"/>
            </w:tcMar>
          </w:tcPr>
          <w:p w:rsidR="00F90050" w:rsidRPr="002B6110" w:rsidP="00A92797" w14:paraId="347A3D16" w14:textId="77777777">
            <w:pPr>
              <w:spacing w:after="20"/>
              <w:ind w:left="20"/>
              <w:jc w:val="center"/>
            </w:pPr>
            <w:bookmarkStart w:id="336" w:name="z406"/>
            <w:r w:rsidRPr="002B6110">
              <w:t>1</w:t>
            </w:r>
          </w:p>
        </w:tc>
        <w:bookmarkEnd w:id="336"/>
        <w:tc>
          <w:tcPr>
            <w:tcW w:w="2881" w:type="dxa"/>
            <w:tcMar>
              <w:top w:w="15" w:type="dxa"/>
              <w:left w:w="15" w:type="dxa"/>
              <w:bottom w:w="15" w:type="dxa"/>
              <w:right w:w="15" w:type="dxa"/>
            </w:tcMar>
          </w:tcPr>
          <w:p w:rsidR="00F90050" w:rsidRPr="002B6110" w:rsidP="00A92797" w14:paraId="50864730" w14:textId="77777777">
            <w:pPr>
              <w:spacing w:after="20"/>
              <w:ind w:left="20"/>
              <w:jc w:val="center"/>
            </w:pPr>
            <w:r w:rsidRPr="002B6110">
              <w:t>2</w:t>
            </w:r>
          </w:p>
        </w:tc>
        <w:tc>
          <w:tcPr>
            <w:tcW w:w="2455" w:type="dxa"/>
            <w:tcMar>
              <w:top w:w="15" w:type="dxa"/>
              <w:left w:w="15" w:type="dxa"/>
              <w:bottom w:w="15" w:type="dxa"/>
              <w:right w:w="15" w:type="dxa"/>
            </w:tcMar>
          </w:tcPr>
          <w:p w:rsidR="00F90050" w:rsidRPr="002B6110" w:rsidP="00A92797" w14:paraId="4A65E03E" w14:textId="77777777">
            <w:pPr>
              <w:spacing w:after="20"/>
              <w:ind w:left="20"/>
              <w:jc w:val="center"/>
            </w:pPr>
            <w:r w:rsidRPr="002B6110">
              <w:t>3</w:t>
            </w:r>
          </w:p>
        </w:tc>
        <w:tc>
          <w:tcPr>
            <w:tcW w:w="3820" w:type="dxa"/>
            <w:tcMar>
              <w:top w:w="15" w:type="dxa"/>
              <w:left w:w="15" w:type="dxa"/>
              <w:bottom w:w="15" w:type="dxa"/>
              <w:right w:w="15" w:type="dxa"/>
            </w:tcMar>
          </w:tcPr>
          <w:p w:rsidR="00F90050" w:rsidRPr="002B6110" w:rsidP="00A92797" w14:paraId="41588244" w14:textId="77777777">
            <w:pPr>
              <w:spacing w:after="20"/>
              <w:ind w:left="20"/>
              <w:jc w:val="center"/>
            </w:pPr>
            <w:r w:rsidRPr="002B6110">
              <w:t>4</w:t>
            </w:r>
          </w:p>
        </w:tc>
      </w:tr>
      <w:tr w14:paraId="68139D6B" w14:textId="77777777" w:rsidTr="007333A8">
        <w:tblPrEx>
          <w:tblW w:w="5000" w:type="pct"/>
          <w:jc w:val="center"/>
          <w:tblLook w:val="04A0"/>
        </w:tblPrEx>
        <w:trPr>
          <w:trHeight w:val="30"/>
          <w:jc w:val="center"/>
        </w:trPr>
        <w:tc>
          <w:tcPr>
            <w:tcW w:w="471" w:type="dxa"/>
            <w:tcMar>
              <w:top w:w="15" w:type="dxa"/>
              <w:left w:w="15" w:type="dxa"/>
              <w:bottom w:w="15" w:type="dxa"/>
              <w:right w:w="15" w:type="dxa"/>
            </w:tcMar>
          </w:tcPr>
          <w:p w:rsidR="00F90050" w:rsidRPr="002B6110" w:rsidP="00A92797" w14:paraId="00BC8DF6" w14:textId="77777777">
            <w:pPr>
              <w:spacing w:after="20"/>
              <w:ind w:left="20"/>
            </w:pPr>
            <w:bookmarkStart w:id="337" w:name="z407"/>
            <w:r w:rsidRPr="002B6110">
              <w:t>1</w:t>
            </w:r>
          </w:p>
        </w:tc>
        <w:bookmarkEnd w:id="337"/>
        <w:tc>
          <w:tcPr>
            <w:tcW w:w="2881" w:type="dxa"/>
            <w:tcMar>
              <w:top w:w="15" w:type="dxa"/>
              <w:left w:w="15" w:type="dxa"/>
              <w:bottom w:w="15" w:type="dxa"/>
              <w:right w:w="15" w:type="dxa"/>
            </w:tcMar>
          </w:tcPr>
          <w:p w:rsidR="00F90050" w:rsidRPr="002B6110" w:rsidP="00A92797" w14:paraId="5C9EB3D0" w14:textId="693B5C13">
            <w:pPr>
              <w:spacing w:after="20"/>
              <w:ind w:left="20"/>
            </w:pPr>
            <w:r w:rsidRPr="002B6110">
              <w:t xml:space="preserve">Уборные и умывальные </w:t>
            </w:r>
            <w:r w:rsidRPr="002B6110">
              <w:t>учащихся:</w:t>
            </w:r>
            <w:r w:rsidRPr="002B6110">
              <w:br/>
              <w:t>девочек</w:t>
            </w:r>
            <w:r w:rsidRPr="002B6110" w:rsidR="001C325F">
              <w:br/>
            </w:r>
            <w:r w:rsidRPr="002B6110">
              <w:br/>
              <w:t>мальчиков</w:t>
            </w:r>
          </w:p>
        </w:tc>
        <w:tc>
          <w:tcPr>
            <w:tcW w:w="2455" w:type="dxa"/>
            <w:tcMar>
              <w:top w:w="15" w:type="dxa"/>
              <w:left w:w="15" w:type="dxa"/>
              <w:bottom w:w="15" w:type="dxa"/>
              <w:right w:w="15" w:type="dxa"/>
            </w:tcMar>
          </w:tcPr>
          <w:p w:rsidR="00F90050" w:rsidRPr="002B6110" w:rsidP="00A92797" w14:paraId="4F651B2A" w14:textId="2548348C">
            <w:pPr>
              <w:spacing w:after="20"/>
              <w:ind w:left="20"/>
            </w:pPr>
            <w:r w:rsidRPr="002B6110">
              <w:br/>
            </w:r>
            <w:r w:rsidRPr="002B6110" w:rsidR="002A0E9D">
              <w:br/>
            </w:r>
            <w:r w:rsidRPr="002B6110">
              <w:t xml:space="preserve">1 обучающийся </w:t>
            </w:r>
            <w:r w:rsidRPr="002B6110">
              <w:br/>
            </w:r>
            <w:r w:rsidRPr="002B6110">
              <w:br/>
              <w:t>1 обучающийся</w:t>
            </w:r>
          </w:p>
        </w:tc>
        <w:tc>
          <w:tcPr>
            <w:tcW w:w="3820" w:type="dxa"/>
            <w:tcMar>
              <w:top w:w="15" w:type="dxa"/>
              <w:left w:w="15" w:type="dxa"/>
              <w:bottom w:w="15" w:type="dxa"/>
              <w:right w:w="15" w:type="dxa"/>
            </w:tcMar>
          </w:tcPr>
          <w:p w:rsidR="00F90050" w:rsidRPr="002B6110" w:rsidP="001C325F" w14:paraId="74CFEF13" w14:textId="5534E4D3">
            <w:pPr>
              <w:spacing w:after="20"/>
              <w:ind w:left="20"/>
            </w:pPr>
            <w:r w:rsidRPr="002B6110">
              <w:br/>
            </w:r>
            <w:r w:rsidRPr="002B6110" w:rsidR="001C325F">
              <w:br/>
            </w:r>
            <w:r w:rsidRPr="002B6110">
              <w:t>1 унитаз на 20 девочек,</w:t>
            </w:r>
            <w:r w:rsidRPr="002B6110" w:rsidR="001C325F">
              <w:t xml:space="preserve"> </w:t>
            </w:r>
            <w:r w:rsidRPr="002B6110">
              <w:t>1 умывальник на 30 девочек</w:t>
            </w:r>
            <w:r w:rsidRPr="002B6110">
              <w:br/>
              <w:t>1 унитаз на 30 мальчиков, 0,5 лоткового писсуара на 40 мальчиков, 1 умывальник на 30 мальчиков</w:t>
            </w:r>
          </w:p>
        </w:tc>
      </w:tr>
      <w:tr w14:paraId="17A5BBB6" w14:textId="77777777" w:rsidTr="007333A8">
        <w:tblPrEx>
          <w:tblW w:w="5000" w:type="pct"/>
          <w:jc w:val="center"/>
          <w:tblLook w:val="04A0"/>
        </w:tblPrEx>
        <w:trPr>
          <w:trHeight w:val="30"/>
          <w:jc w:val="center"/>
        </w:trPr>
        <w:tc>
          <w:tcPr>
            <w:tcW w:w="471" w:type="dxa"/>
            <w:tcMar>
              <w:top w:w="15" w:type="dxa"/>
              <w:left w:w="15" w:type="dxa"/>
              <w:bottom w:w="15" w:type="dxa"/>
              <w:right w:w="15" w:type="dxa"/>
            </w:tcMar>
          </w:tcPr>
          <w:p w:rsidR="00F90050" w:rsidRPr="002B6110" w:rsidP="00A92797" w14:paraId="538AF2E7" w14:textId="77777777">
            <w:pPr>
              <w:spacing w:after="20"/>
              <w:ind w:left="20"/>
            </w:pPr>
            <w:bookmarkStart w:id="338" w:name="z408"/>
            <w:r w:rsidRPr="002B6110">
              <w:t>2</w:t>
            </w:r>
          </w:p>
        </w:tc>
        <w:bookmarkEnd w:id="338"/>
        <w:tc>
          <w:tcPr>
            <w:tcW w:w="2881" w:type="dxa"/>
            <w:tcMar>
              <w:top w:w="15" w:type="dxa"/>
              <w:left w:w="15" w:type="dxa"/>
              <w:bottom w:w="15" w:type="dxa"/>
              <w:right w:w="15" w:type="dxa"/>
            </w:tcMar>
          </w:tcPr>
          <w:p w:rsidR="00F90050" w:rsidRPr="002B6110" w:rsidP="00A92797" w14:paraId="14956A60" w14:textId="77777777">
            <w:pPr>
              <w:spacing w:after="20"/>
              <w:ind w:left="20"/>
            </w:pPr>
            <w:r w:rsidRPr="002B6110">
              <w:t>Уборные и умывальные персонала (индивидуальные)</w:t>
            </w:r>
          </w:p>
        </w:tc>
        <w:tc>
          <w:tcPr>
            <w:tcW w:w="2455" w:type="dxa"/>
            <w:tcMar>
              <w:top w:w="15" w:type="dxa"/>
              <w:left w:w="15" w:type="dxa"/>
              <w:bottom w:w="15" w:type="dxa"/>
              <w:right w:w="15" w:type="dxa"/>
            </w:tcMar>
          </w:tcPr>
          <w:p w:rsidR="00F90050" w:rsidRPr="002B6110" w:rsidP="00A92797" w14:paraId="431EB247" w14:textId="77777777">
            <w:pPr>
              <w:spacing w:after="20"/>
              <w:ind w:left="20"/>
            </w:pPr>
            <w:r w:rsidRPr="002B6110">
              <w:t>2 санузла</w:t>
            </w:r>
          </w:p>
        </w:tc>
        <w:tc>
          <w:tcPr>
            <w:tcW w:w="3820" w:type="dxa"/>
            <w:tcMar>
              <w:top w:w="15" w:type="dxa"/>
              <w:left w:w="15" w:type="dxa"/>
              <w:bottom w:w="15" w:type="dxa"/>
              <w:right w:w="15" w:type="dxa"/>
            </w:tcMar>
          </w:tcPr>
          <w:p w:rsidR="00F90050" w:rsidRPr="002B6110" w:rsidP="00A92797" w14:paraId="0BAA19A0" w14:textId="77777777">
            <w:pPr>
              <w:spacing w:after="20"/>
              <w:ind w:left="20"/>
            </w:pPr>
            <w:r w:rsidRPr="002B6110">
              <w:t>1 унитаз, 1 умывальник</w:t>
            </w:r>
          </w:p>
        </w:tc>
      </w:tr>
      <w:tr w14:paraId="56A62A2E" w14:textId="77777777" w:rsidTr="007333A8">
        <w:tblPrEx>
          <w:tblW w:w="5000" w:type="pct"/>
          <w:jc w:val="center"/>
          <w:tblLook w:val="04A0"/>
        </w:tblPrEx>
        <w:trPr>
          <w:trHeight w:val="30"/>
          <w:jc w:val="center"/>
        </w:trPr>
        <w:tc>
          <w:tcPr>
            <w:tcW w:w="471" w:type="dxa"/>
            <w:tcMar>
              <w:top w:w="15" w:type="dxa"/>
              <w:left w:w="15" w:type="dxa"/>
              <w:bottom w:w="15" w:type="dxa"/>
              <w:right w:w="15" w:type="dxa"/>
            </w:tcMar>
          </w:tcPr>
          <w:p w:rsidR="00F90050" w:rsidRPr="002B6110" w:rsidP="00A92797" w14:paraId="4C1EEB84" w14:textId="77777777">
            <w:pPr>
              <w:spacing w:after="20"/>
              <w:ind w:left="20"/>
            </w:pPr>
            <w:bookmarkStart w:id="339" w:name="z409"/>
            <w:r w:rsidRPr="002B6110">
              <w:t>3</w:t>
            </w:r>
          </w:p>
        </w:tc>
        <w:bookmarkEnd w:id="339"/>
        <w:tc>
          <w:tcPr>
            <w:tcW w:w="2881" w:type="dxa"/>
            <w:tcMar>
              <w:top w:w="15" w:type="dxa"/>
              <w:left w:w="15" w:type="dxa"/>
              <w:bottom w:w="15" w:type="dxa"/>
              <w:right w:w="15" w:type="dxa"/>
            </w:tcMar>
          </w:tcPr>
          <w:p w:rsidR="00F90050" w:rsidRPr="002B6110" w:rsidP="00A92797" w14:paraId="593DFBD8" w14:textId="77777777">
            <w:pPr>
              <w:spacing w:after="20"/>
              <w:ind w:left="20"/>
            </w:pPr>
            <w:r w:rsidRPr="002B6110">
              <w:t>Кабинет личной гигиены женщин (для персонала)</w:t>
            </w:r>
          </w:p>
        </w:tc>
        <w:tc>
          <w:tcPr>
            <w:tcW w:w="2455" w:type="dxa"/>
            <w:tcMar>
              <w:top w:w="15" w:type="dxa"/>
              <w:left w:w="15" w:type="dxa"/>
              <w:bottom w:w="15" w:type="dxa"/>
              <w:right w:w="15" w:type="dxa"/>
            </w:tcMar>
          </w:tcPr>
          <w:p w:rsidR="00F90050" w:rsidRPr="002B6110" w:rsidP="00A92797" w14:paraId="39F385F4" w14:textId="77777777">
            <w:pPr>
              <w:spacing w:after="20"/>
              <w:ind w:left="20"/>
            </w:pPr>
            <w:r w:rsidRPr="002B6110">
              <w:t>1 кабина</w:t>
            </w:r>
          </w:p>
        </w:tc>
        <w:tc>
          <w:tcPr>
            <w:tcW w:w="3820" w:type="dxa"/>
            <w:tcMar>
              <w:top w:w="15" w:type="dxa"/>
              <w:left w:w="15" w:type="dxa"/>
              <w:bottom w:w="15" w:type="dxa"/>
              <w:right w:w="15" w:type="dxa"/>
            </w:tcMar>
          </w:tcPr>
          <w:p w:rsidR="00F90050" w:rsidRPr="002B6110" w:rsidP="00A92797" w14:paraId="4E66BE7A" w14:textId="50768437">
            <w:pPr>
              <w:spacing w:after="20"/>
              <w:ind w:left="20"/>
            </w:pPr>
            <w:r w:rsidRPr="002B6110">
              <w:t xml:space="preserve">1 гигиенический душ, </w:t>
            </w:r>
            <w:r w:rsidRPr="002B6110">
              <w:br/>
              <w:t>1 унитаз, 1 умывальник</w:t>
            </w:r>
          </w:p>
        </w:tc>
      </w:tr>
      <w:tr w14:paraId="72572D4E" w14:textId="77777777" w:rsidTr="007333A8">
        <w:tblPrEx>
          <w:tblW w:w="5000" w:type="pct"/>
          <w:jc w:val="center"/>
          <w:tblLook w:val="04A0"/>
        </w:tblPrEx>
        <w:trPr>
          <w:trHeight w:val="30"/>
          <w:jc w:val="center"/>
        </w:trPr>
        <w:tc>
          <w:tcPr>
            <w:tcW w:w="471" w:type="dxa"/>
            <w:tcMar>
              <w:top w:w="15" w:type="dxa"/>
              <w:left w:w="15" w:type="dxa"/>
              <w:bottom w:w="15" w:type="dxa"/>
              <w:right w:w="15" w:type="dxa"/>
            </w:tcMar>
          </w:tcPr>
          <w:p w:rsidR="00F90050" w:rsidRPr="002B6110" w:rsidP="00A92797" w14:paraId="3FAD1B13" w14:textId="77777777">
            <w:pPr>
              <w:spacing w:after="20"/>
              <w:ind w:left="20"/>
            </w:pPr>
            <w:bookmarkStart w:id="340" w:name="z410"/>
            <w:r w:rsidRPr="002B6110">
              <w:t>4</w:t>
            </w:r>
          </w:p>
        </w:tc>
        <w:bookmarkEnd w:id="340"/>
        <w:tc>
          <w:tcPr>
            <w:tcW w:w="2881" w:type="dxa"/>
            <w:tcMar>
              <w:top w:w="15" w:type="dxa"/>
              <w:left w:w="15" w:type="dxa"/>
              <w:bottom w:w="15" w:type="dxa"/>
              <w:right w:w="15" w:type="dxa"/>
            </w:tcMar>
          </w:tcPr>
          <w:p w:rsidR="00F90050" w:rsidRPr="002B6110" w:rsidP="00A92797" w14:paraId="6EF4851C" w14:textId="77777777">
            <w:pPr>
              <w:spacing w:after="20"/>
              <w:ind w:left="20"/>
            </w:pPr>
            <w:r w:rsidRPr="002B6110">
              <w:t xml:space="preserve"> Уборные и умывальные при актовом зале – лекционной аудитории в блоке общешкольных помещений </w:t>
            </w:r>
          </w:p>
        </w:tc>
        <w:tc>
          <w:tcPr>
            <w:tcW w:w="2455" w:type="dxa"/>
            <w:tcMar>
              <w:top w:w="15" w:type="dxa"/>
              <w:left w:w="15" w:type="dxa"/>
              <w:bottom w:w="15" w:type="dxa"/>
              <w:right w:w="15" w:type="dxa"/>
            </w:tcMar>
          </w:tcPr>
          <w:p w:rsidR="00F90050" w:rsidRPr="002B6110" w:rsidP="00A92797" w14:paraId="35A381E0" w14:textId="77777777">
            <w:pPr>
              <w:spacing w:after="20"/>
              <w:ind w:left="20"/>
            </w:pPr>
            <w:r w:rsidRPr="002B6110">
              <w:t>2 санузла (женский и мужской)</w:t>
            </w:r>
          </w:p>
        </w:tc>
        <w:tc>
          <w:tcPr>
            <w:tcW w:w="3820" w:type="dxa"/>
            <w:tcMar>
              <w:top w:w="15" w:type="dxa"/>
              <w:left w:w="15" w:type="dxa"/>
              <w:bottom w:w="15" w:type="dxa"/>
              <w:right w:w="15" w:type="dxa"/>
            </w:tcMar>
          </w:tcPr>
          <w:p w:rsidR="00F90050" w:rsidRPr="002B6110" w:rsidP="00A92797" w14:paraId="5CBA4E35" w14:textId="77777777">
            <w:pPr>
              <w:spacing w:after="20"/>
              <w:ind w:left="20"/>
            </w:pPr>
            <w:r w:rsidRPr="002B6110">
              <w:t xml:space="preserve"> 1 унитаз и 1 умывальник на 30 мест в зале </w:t>
            </w:r>
          </w:p>
        </w:tc>
      </w:tr>
      <w:tr w14:paraId="670C222D" w14:textId="77777777" w:rsidTr="007333A8">
        <w:tblPrEx>
          <w:tblW w:w="5000" w:type="pct"/>
          <w:jc w:val="center"/>
          <w:tblLook w:val="04A0"/>
        </w:tblPrEx>
        <w:trPr>
          <w:trHeight w:val="30"/>
          <w:jc w:val="center"/>
        </w:trPr>
        <w:tc>
          <w:tcPr>
            <w:tcW w:w="471" w:type="dxa"/>
            <w:tcMar>
              <w:top w:w="15" w:type="dxa"/>
              <w:left w:w="15" w:type="dxa"/>
              <w:bottom w:w="15" w:type="dxa"/>
              <w:right w:w="15" w:type="dxa"/>
            </w:tcMar>
          </w:tcPr>
          <w:p w:rsidR="00F90050" w:rsidRPr="002B6110" w:rsidP="00A92797" w14:paraId="1571F250" w14:textId="77777777">
            <w:pPr>
              <w:spacing w:after="20"/>
              <w:ind w:left="20"/>
            </w:pPr>
            <w:bookmarkStart w:id="341" w:name="z411"/>
            <w:r w:rsidRPr="002B6110">
              <w:t>5</w:t>
            </w:r>
          </w:p>
        </w:tc>
        <w:bookmarkEnd w:id="341"/>
        <w:tc>
          <w:tcPr>
            <w:tcW w:w="2881" w:type="dxa"/>
            <w:tcMar>
              <w:top w:w="15" w:type="dxa"/>
              <w:left w:w="15" w:type="dxa"/>
              <w:bottom w:w="15" w:type="dxa"/>
              <w:right w:w="15" w:type="dxa"/>
            </w:tcMar>
          </w:tcPr>
          <w:p w:rsidR="00F90050" w:rsidRPr="002B6110" w:rsidP="00A92797" w14:paraId="4F69ACF8" w14:textId="77777777">
            <w:pPr>
              <w:spacing w:after="20"/>
              <w:ind w:left="20"/>
            </w:pPr>
            <w:r w:rsidRPr="002B6110">
              <w:t>Уборные и душевые при раздевальных спортзалов</w:t>
            </w:r>
          </w:p>
        </w:tc>
        <w:tc>
          <w:tcPr>
            <w:tcW w:w="2455" w:type="dxa"/>
            <w:tcMar>
              <w:top w:w="15" w:type="dxa"/>
              <w:left w:w="15" w:type="dxa"/>
              <w:bottom w:w="15" w:type="dxa"/>
              <w:right w:w="15" w:type="dxa"/>
            </w:tcMar>
          </w:tcPr>
          <w:p w:rsidR="00F90050" w:rsidRPr="002B6110" w:rsidP="00A92797" w14:paraId="241D91FE" w14:textId="77777777">
            <w:pPr>
              <w:spacing w:after="20"/>
              <w:ind w:left="20"/>
            </w:pPr>
            <w:r w:rsidRPr="002B6110">
              <w:t>1 раздевальная</w:t>
            </w:r>
          </w:p>
        </w:tc>
        <w:tc>
          <w:tcPr>
            <w:tcW w:w="3820" w:type="dxa"/>
            <w:tcMar>
              <w:top w:w="15" w:type="dxa"/>
              <w:left w:w="15" w:type="dxa"/>
              <w:bottom w:w="15" w:type="dxa"/>
              <w:right w:w="15" w:type="dxa"/>
            </w:tcMar>
          </w:tcPr>
          <w:p w:rsidR="00F90050" w:rsidRPr="002B6110" w:rsidP="00A92797" w14:paraId="1D768655" w14:textId="77777777">
            <w:pPr>
              <w:spacing w:after="20"/>
              <w:ind w:left="20"/>
            </w:pPr>
            <w:r w:rsidRPr="002B6110">
              <w:t>1 унитаз, 1умывальник</w:t>
            </w:r>
            <w:r w:rsidRPr="002B6110">
              <w:br/>
              <w:t>2 душевые сетки</w:t>
            </w:r>
          </w:p>
        </w:tc>
      </w:tr>
      <w:tr w14:paraId="5318377A" w14:textId="77777777" w:rsidTr="007333A8">
        <w:tblPrEx>
          <w:tblW w:w="5000" w:type="pct"/>
          <w:jc w:val="center"/>
          <w:tblLook w:val="04A0"/>
        </w:tblPrEx>
        <w:trPr>
          <w:trHeight w:val="30"/>
          <w:jc w:val="center"/>
        </w:trPr>
        <w:tc>
          <w:tcPr>
            <w:tcW w:w="471" w:type="dxa"/>
            <w:tcMar>
              <w:top w:w="15" w:type="dxa"/>
              <w:left w:w="15" w:type="dxa"/>
              <w:bottom w:w="15" w:type="dxa"/>
              <w:right w:w="15" w:type="dxa"/>
            </w:tcMar>
          </w:tcPr>
          <w:p w:rsidR="00F90050" w:rsidRPr="002B6110" w:rsidP="00A92797" w14:paraId="5787F422" w14:textId="77777777">
            <w:pPr>
              <w:spacing w:after="20"/>
              <w:ind w:left="20"/>
            </w:pPr>
            <w:bookmarkStart w:id="342" w:name="z412"/>
            <w:r w:rsidRPr="002B6110">
              <w:t>6</w:t>
            </w:r>
          </w:p>
        </w:tc>
        <w:bookmarkEnd w:id="342"/>
        <w:tc>
          <w:tcPr>
            <w:tcW w:w="2881" w:type="dxa"/>
            <w:tcMar>
              <w:top w:w="15" w:type="dxa"/>
              <w:left w:w="15" w:type="dxa"/>
              <w:bottom w:w="15" w:type="dxa"/>
              <w:right w:w="15" w:type="dxa"/>
            </w:tcMar>
          </w:tcPr>
          <w:p w:rsidR="00F90050" w:rsidRPr="002B6110" w:rsidP="00A92797" w14:paraId="15ADA9C0" w14:textId="77777777">
            <w:pPr>
              <w:spacing w:after="20"/>
              <w:ind w:left="20"/>
            </w:pPr>
            <w:r w:rsidRPr="002B6110">
              <w:t>Уборные и душевые для персонала в столовой</w:t>
            </w:r>
          </w:p>
        </w:tc>
        <w:tc>
          <w:tcPr>
            <w:tcW w:w="2455" w:type="dxa"/>
            <w:tcMar>
              <w:top w:w="15" w:type="dxa"/>
              <w:left w:w="15" w:type="dxa"/>
              <w:bottom w:w="15" w:type="dxa"/>
              <w:right w:w="15" w:type="dxa"/>
            </w:tcMar>
          </w:tcPr>
          <w:p w:rsidR="00F90050" w:rsidRPr="002B6110" w:rsidP="00A92797" w14:paraId="4255E5B8" w14:textId="77777777">
            <w:pPr>
              <w:spacing w:after="20"/>
              <w:ind w:left="20"/>
            </w:pPr>
            <w:r w:rsidRPr="002B6110">
              <w:t>1 санузел и 1 душевая кабина</w:t>
            </w:r>
          </w:p>
        </w:tc>
        <w:tc>
          <w:tcPr>
            <w:tcW w:w="3820" w:type="dxa"/>
            <w:tcMar>
              <w:top w:w="15" w:type="dxa"/>
              <w:left w:w="15" w:type="dxa"/>
              <w:bottom w:w="15" w:type="dxa"/>
              <w:right w:w="15" w:type="dxa"/>
            </w:tcMar>
          </w:tcPr>
          <w:p w:rsidR="00F90050" w:rsidRPr="002B6110" w:rsidP="00A92797" w14:paraId="745A9BCF" w14:textId="77777777">
            <w:pPr>
              <w:spacing w:after="20"/>
              <w:ind w:left="20"/>
            </w:pPr>
            <w:r w:rsidRPr="002B6110">
              <w:t>1 унитаз, 1умывальник,</w:t>
            </w:r>
            <w:r w:rsidRPr="002B6110">
              <w:br/>
              <w:t>1 душевая сетка</w:t>
            </w:r>
          </w:p>
        </w:tc>
      </w:tr>
      <w:tr w14:paraId="0A4FB1D9" w14:textId="77777777" w:rsidTr="007333A8">
        <w:tblPrEx>
          <w:tblW w:w="5000" w:type="pct"/>
          <w:jc w:val="center"/>
          <w:tblLook w:val="04A0"/>
        </w:tblPrEx>
        <w:trPr>
          <w:trHeight w:val="30"/>
          <w:jc w:val="center"/>
        </w:trPr>
        <w:tc>
          <w:tcPr>
            <w:tcW w:w="471" w:type="dxa"/>
            <w:tcMar>
              <w:top w:w="15" w:type="dxa"/>
              <w:left w:w="15" w:type="dxa"/>
              <w:bottom w:w="15" w:type="dxa"/>
              <w:right w:w="15" w:type="dxa"/>
            </w:tcMar>
          </w:tcPr>
          <w:p w:rsidR="00F90050" w:rsidRPr="002B6110" w:rsidP="00A92797" w14:paraId="63153715" w14:textId="77777777">
            <w:pPr>
              <w:spacing w:after="20"/>
              <w:ind w:left="20"/>
            </w:pPr>
            <w:bookmarkStart w:id="343" w:name="z413"/>
            <w:r w:rsidRPr="002B6110">
              <w:t>7</w:t>
            </w:r>
          </w:p>
        </w:tc>
        <w:bookmarkEnd w:id="343"/>
        <w:tc>
          <w:tcPr>
            <w:tcW w:w="2881" w:type="dxa"/>
            <w:tcMar>
              <w:top w:w="15" w:type="dxa"/>
              <w:left w:w="15" w:type="dxa"/>
              <w:bottom w:w="15" w:type="dxa"/>
              <w:right w:w="15" w:type="dxa"/>
            </w:tcMar>
          </w:tcPr>
          <w:p w:rsidR="00F90050" w:rsidRPr="002B6110" w:rsidP="00A92797" w14:paraId="3FEF12D2" w14:textId="77777777">
            <w:pPr>
              <w:spacing w:after="20"/>
              <w:ind w:left="20"/>
            </w:pPr>
            <w:r w:rsidRPr="002B6110">
              <w:t>Кабина личной гигиены для девочек</w:t>
            </w:r>
          </w:p>
        </w:tc>
        <w:tc>
          <w:tcPr>
            <w:tcW w:w="2455" w:type="dxa"/>
            <w:tcMar>
              <w:top w:w="15" w:type="dxa"/>
              <w:left w:w="15" w:type="dxa"/>
              <w:bottom w:w="15" w:type="dxa"/>
              <w:right w:w="15" w:type="dxa"/>
            </w:tcMar>
          </w:tcPr>
          <w:p w:rsidR="00F90050" w:rsidRPr="002B6110" w:rsidP="00A92797" w14:paraId="51B1D53C" w14:textId="77777777">
            <w:pPr>
              <w:spacing w:after="20"/>
              <w:ind w:left="20"/>
            </w:pPr>
            <w:r w:rsidRPr="002B6110">
              <w:t>1 кабина</w:t>
            </w:r>
          </w:p>
        </w:tc>
        <w:tc>
          <w:tcPr>
            <w:tcW w:w="3820" w:type="dxa"/>
            <w:tcMar>
              <w:top w:w="15" w:type="dxa"/>
              <w:left w:w="15" w:type="dxa"/>
              <w:bottom w:w="15" w:type="dxa"/>
              <w:right w:w="15" w:type="dxa"/>
            </w:tcMar>
          </w:tcPr>
          <w:p w:rsidR="00F90050" w:rsidRPr="002B6110" w:rsidP="00A92797" w14:paraId="2E4E3B8F" w14:textId="77777777">
            <w:pPr>
              <w:spacing w:after="20"/>
              <w:ind w:left="20"/>
            </w:pPr>
            <w:r w:rsidRPr="002B6110">
              <w:t>1 гигиенический душ, 1 унитаз, 1 умывальник на кабину, одна кабина на 70 девочек</w:t>
            </w:r>
          </w:p>
        </w:tc>
      </w:tr>
      <w:tr w14:paraId="50534630" w14:textId="77777777" w:rsidTr="007333A8">
        <w:tblPrEx>
          <w:tblW w:w="5000" w:type="pct"/>
          <w:jc w:val="center"/>
          <w:tblLook w:val="04A0"/>
        </w:tblPrEx>
        <w:trPr>
          <w:trHeight w:val="30"/>
          <w:jc w:val="center"/>
        </w:trPr>
        <w:tc>
          <w:tcPr>
            <w:tcW w:w="471" w:type="dxa"/>
            <w:tcMar>
              <w:top w:w="15" w:type="dxa"/>
              <w:left w:w="15" w:type="dxa"/>
              <w:bottom w:w="15" w:type="dxa"/>
              <w:right w:w="15" w:type="dxa"/>
            </w:tcMar>
          </w:tcPr>
          <w:p w:rsidR="00F90050" w:rsidRPr="002B6110" w:rsidP="00A92797" w14:paraId="2E667D97" w14:textId="77777777">
            <w:pPr>
              <w:spacing w:after="20"/>
              <w:ind w:left="20"/>
            </w:pPr>
            <w:bookmarkStart w:id="344" w:name="z414"/>
            <w:r w:rsidRPr="002B6110">
              <w:t>8</w:t>
            </w:r>
          </w:p>
        </w:tc>
        <w:bookmarkEnd w:id="344"/>
        <w:tc>
          <w:tcPr>
            <w:tcW w:w="2881" w:type="dxa"/>
            <w:tcMar>
              <w:top w:w="15" w:type="dxa"/>
              <w:left w:w="15" w:type="dxa"/>
              <w:bottom w:w="15" w:type="dxa"/>
              <w:right w:w="15" w:type="dxa"/>
            </w:tcMar>
          </w:tcPr>
          <w:p w:rsidR="00F90050" w:rsidRPr="002B6110" w:rsidP="00A92797" w14:paraId="2CECE6B1" w14:textId="77777777">
            <w:pPr>
              <w:spacing w:after="20"/>
              <w:ind w:left="20"/>
            </w:pPr>
            <w:r w:rsidRPr="002B6110">
              <w:t>Уборные для персонала в мед. кабинете</w:t>
            </w:r>
          </w:p>
        </w:tc>
        <w:tc>
          <w:tcPr>
            <w:tcW w:w="2455" w:type="dxa"/>
            <w:tcMar>
              <w:top w:w="15" w:type="dxa"/>
              <w:left w:w="15" w:type="dxa"/>
              <w:bottom w:w="15" w:type="dxa"/>
              <w:right w:w="15" w:type="dxa"/>
            </w:tcMar>
          </w:tcPr>
          <w:p w:rsidR="00F90050" w:rsidRPr="002B6110" w:rsidP="00A92797" w14:paraId="175AF02A" w14:textId="77777777">
            <w:pPr>
              <w:spacing w:after="20"/>
              <w:ind w:left="20"/>
            </w:pPr>
            <w:r w:rsidRPr="002B6110">
              <w:t>1 санузел</w:t>
            </w:r>
          </w:p>
        </w:tc>
        <w:tc>
          <w:tcPr>
            <w:tcW w:w="3820" w:type="dxa"/>
            <w:tcMar>
              <w:top w:w="15" w:type="dxa"/>
              <w:left w:w="15" w:type="dxa"/>
              <w:bottom w:w="15" w:type="dxa"/>
              <w:right w:w="15" w:type="dxa"/>
            </w:tcMar>
          </w:tcPr>
          <w:p w:rsidR="00F90050" w:rsidRPr="002B6110" w:rsidP="00A92797" w14:paraId="16BC4943" w14:textId="77777777">
            <w:pPr>
              <w:spacing w:after="20"/>
              <w:ind w:left="20"/>
            </w:pPr>
            <w:r w:rsidRPr="002B6110">
              <w:t>1 унитаз, 1умывальник</w:t>
            </w:r>
          </w:p>
        </w:tc>
      </w:tr>
      <w:tr w14:paraId="148A0F49" w14:textId="77777777" w:rsidTr="007333A8">
        <w:tblPrEx>
          <w:tblW w:w="5000" w:type="pct"/>
          <w:jc w:val="center"/>
          <w:tblLook w:val="04A0"/>
        </w:tblPrEx>
        <w:trPr>
          <w:trHeight w:val="30"/>
          <w:jc w:val="center"/>
        </w:trPr>
        <w:tc>
          <w:tcPr>
            <w:tcW w:w="471" w:type="dxa"/>
            <w:tcMar>
              <w:top w:w="15" w:type="dxa"/>
              <w:left w:w="15" w:type="dxa"/>
              <w:bottom w:w="15" w:type="dxa"/>
              <w:right w:w="15" w:type="dxa"/>
            </w:tcMar>
          </w:tcPr>
          <w:p w:rsidR="00F90050" w:rsidRPr="002B6110" w:rsidP="00A92797" w14:paraId="25B877C8" w14:textId="77777777">
            <w:pPr>
              <w:spacing w:after="20"/>
              <w:ind w:left="20"/>
            </w:pPr>
            <w:bookmarkStart w:id="345" w:name="z415"/>
            <w:r w:rsidRPr="002B6110">
              <w:t>9</w:t>
            </w:r>
          </w:p>
        </w:tc>
        <w:bookmarkEnd w:id="345"/>
        <w:tc>
          <w:tcPr>
            <w:tcW w:w="2881" w:type="dxa"/>
            <w:tcMar>
              <w:top w:w="15" w:type="dxa"/>
              <w:left w:w="15" w:type="dxa"/>
              <w:bottom w:w="15" w:type="dxa"/>
              <w:right w:w="15" w:type="dxa"/>
            </w:tcMar>
          </w:tcPr>
          <w:p w:rsidR="00F90050" w:rsidRPr="002B6110" w:rsidP="00A92797" w14:paraId="30D7ED0D" w14:textId="77777777">
            <w:pPr>
              <w:spacing w:after="20"/>
              <w:ind w:left="20"/>
            </w:pPr>
            <w:r w:rsidRPr="002B6110">
              <w:t xml:space="preserve">Умывальники при обеденных </w:t>
            </w:r>
            <w:r w:rsidRPr="002B6110">
              <w:t>залах:</w:t>
            </w:r>
            <w:r w:rsidRPr="002B6110">
              <w:br/>
              <w:t xml:space="preserve">  в</w:t>
            </w:r>
            <w:r w:rsidRPr="002B6110">
              <w:t xml:space="preserve"> школах-интернатах для слепых и слабовидящих </w:t>
            </w:r>
            <w:r w:rsidRPr="002B6110">
              <w:br/>
              <w:t xml:space="preserve">в школах-интернатах для </w:t>
            </w:r>
            <w:r w:rsidRPr="002B6110">
              <w:t>умственно отсталых детей</w:t>
            </w:r>
            <w:r w:rsidRPr="002B6110">
              <w:br/>
              <w:t xml:space="preserve"> в общеобразовательных, специализированных организациях, в школах-интернатах для глухих и слабослышащих, с нарушениями опорно-двигательного аппарата </w:t>
            </w:r>
          </w:p>
        </w:tc>
        <w:tc>
          <w:tcPr>
            <w:tcW w:w="2455" w:type="dxa"/>
            <w:tcMar>
              <w:top w:w="15" w:type="dxa"/>
              <w:left w:w="15" w:type="dxa"/>
              <w:bottom w:w="15" w:type="dxa"/>
              <w:right w:w="15" w:type="dxa"/>
            </w:tcMar>
          </w:tcPr>
          <w:p w:rsidR="00F90050" w:rsidRPr="002B6110" w:rsidP="00A92797" w14:paraId="66ADEACE" w14:textId="609409D9">
            <w:pPr>
              <w:spacing w:after="20"/>
              <w:ind w:left="20"/>
            </w:pPr>
            <w:r w:rsidRPr="002B6110">
              <w:br/>
            </w:r>
            <w:r w:rsidRPr="002B6110">
              <w:t>1 обучающийся</w:t>
            </w:r>
            <w:r w:rsidRPr="002B6110">
              <w:br/>
              <w:t>1 обучающийся</w:t>
            </w:r>
            <w:r w:rsidRPr="002B6110">
              <w:br/>
              <w:t>1 обучающийся</w:t>
            </w:r>
            <w:r w:rsidRPr="002B6110">
              <w:br/>
              <w:t> </w:t>
            </w:r>
          </w:p>
        </w:tc>
        <w:tc>
          <w:tcPr>
            <w:tcW w:w="3820" w:type="dxa"/>
            <w:tcMar>
              <w:top w:w="15" w:type="dxa"/>
              <w:left w:w="15" w:type="dxa"/>
              <w:bottom w:w="15" w:type="dxa"/>
              <w:right w:w="15" w:type="dxa"/>
            </w:tcMar>
          </w:tcPr>
          <w:p w:rsidR="00F90050" w:rsidRPr="002B6110" w:rsidP="00A92797" w14:paraId="3915CDEF" w14:textId="77777777">
            <w:pPr>
              <w:spacing w:after="20"/>
              <w:ind w:left="20"/>
            </w:pPr>
            <w:r w:rsidRPr="002B6110">
              <w:t> </w:t>
            </w:r>
            <w:r w:rsidRPr="002B6110">
              <w:br/>
              <w:t>1 умывальник на 10 посадочных мест</w:t>
            </w:r>
            <w:r w:rsidRPr="002B6110">
              <w:br/>
              <w:t>1 умывальник на 15 посадочных мест</w:t>
            </w:r>
            <w:r w:rsidRPr="002B6110">
              <w:br/>
            </w:r>
            <w:r w:rsidRPr="002B6110">
              <w:t xml:space="preserve"> 1 умывальник на 20 посадочных мест </w:t>
            </w:r>
          </w:p>
        </w:tc>
      </w:tr>
    </w:tbl>
    <w:p w:rsidR="00974D03" w:rsidRPr="002B6110" w:rsidP="00A92797" w14:paraId="0F79259C" w14:textId="77777777">
      <w:pPr>
        <w:rPr>
          <w:b/>
        </w:rPr>
      </w:pPr>
      <w:bookmarkStart w:id="346" w:name="z416"/>
    </w:p>
    <w:p w:rsidR="00974D03" w:rsidRPr="002B6110" w:rsidP="00A92797" w14:paraId="35A48D17" w14:textId="77777777">
      <w:pPr>
        <w:rPr>
          <w:b/>
        </w:rPr>
      </w:pPr>
    </w:p>
    <w:p w:rsidR="00F90050" w:rsidRPr="002B6110" w:rsidP="00A92797" w14:paraId="04C586C6" w14:textId="77777777">
      <w:pPr>
        <w:jc w:val="center"/>
        <w:rPr>
          <w:b/>
        </w:rPr>
      </w:pPr>
      <w:r w:rsidRPr="002B6110">
        <w:rPr>
          <w:b/>
        </w:rPr>
        <w:t>Потребность в санитарных приборах для внешкольных организаций</w:t>
      </w:r>
    </w:p>
    <w:p w:rsidR="003531D4" w:rsidRPr="002B6110" w:rsidP="00A92797" w14:paraId="255587C1" w14:textId="77777777">
      <w:pPr>
        <w:jc w:val="center"/>
      </w:pPr>
    </w:p>
    <w:p w:rsidR="00F90050" w:rsidRPr="002B6110" w:rsidP="00A92797" w14:paraId="28CFFE1F" w14:textId="77777777">
      <w:pPr>
        <w:jc w:val="right"/>
      </w:pPr>
      <w:bookmarkStart w:id="347" w:name="z417"/>
      <w:bookmarkEnd w:id="346"/>
      <w:r w:rsidRPr="002B6110">
        <w:t>Таблица 2</w:t>
      </w:r>
    </w:p>
    <w:p w:rsidR="003531D4" w:rsidRPr="002B6110" w:rsidP="00A92797" w14:paraId="5EA70A2C" w14:textId="77777777">
      <w:pPr>
        <w:jc w:val="right"/>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2153"/>
        <w:gridCol w:w="2159"/>
        <w:gridCol w:w="4529"/>
      </w:tblGrid>
      <w:tr w14:paraId="43036D72" w14:textId="77777777" w:rsidTr="002A0E9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
          <w:tblHeader/>
          <w:jc w:val="center"/>
        </w:trPr>
        <w:tc>
          <w:tcPr>
            <w:tcW w:w="786" w:type="dxa"/>
            <w:tcMar>
              <w:top w:w="15" w:type="dxa"/>
              <w:left w:w="15" w:type="dxa"/>
              <w:bottom w:w="15" w:type="dxa"/>
              <w:right w:w="15" w:type="dxa"/>
            </w:tcMar>
          </w:tcPr>
          <w:p w:rsidR="00F90050" w:rsidRPr="002B6110" w:rsidP="00A92797" w14:paraId="4E54BAD6" w14:textId="77777777">
            <w:pPr>
              <w:spacing w:after="20"/>
              <w:ind w:left="20"/>
              <w:jc w:val="center"/>
            </w:pPr>
            <w:bookmarkStart w:id="348" w:name="z418"/>
            <w:bookmarkEnd w:id="347"/>
            <w:r w:rsidRPr="002B6110">
              <w:t>№</w:t>
            </w:r>
          </w:p>
        </w:tc>
        <w:bookmarkEnd w:id="348"/>
        <w:tc>
          <w:tcPr>
            <w:tcW w:w="2153" w:type="dxa"/>
            <w:tcMar>
              <w:top w:w="15" w:type="dxa"/>
              <w:left w:w="15" w:type="dxa"/>
              <w:bottom w:w="15" w:type="dxa"/>
              <w:right w:w="15" w:type="dxa"/>
            </w:tcMar>
          </w:tcPr>
          <w:p w:rsidR="00F90050" w:rsidRPr="002B6110" w:rsidP="00A92797" w14:paraId="239079D6" w14:textId="77777777">
            <w:pPr>
              <w:spacing w:after="20"/>
              <w:ind w:left="20"/>
              <w:jc w:val="center"/>
            </w:pPr>
            <w:r w:rsidRPr="002B6110">
              <w:t>Помещение</w:t>
            </w:r>
          </w:p>
        </w:tc>
        <w:tc>
          <w:tcPr>
            <w:tcW w:w="2159" w:type="dxa"/>
            <w:tcMar>
              <w:top w:w="15" w:type="dxa"/>
              <w:left w:w="15" w:type="dxa"/>
              <w:bottom w:w="15" w:type="dxa"/>
              <w:right w:w="15" w:type="dxa"/>
            </w:tcMar>
          </w:tcPr>
          <w:p w:rsidR="00F90050" w:rsidRPr="002B6110" w:rsidP="00A92797" w14:paraId="789ED544" w14:textId="77777777">
            <w:pPr>
              <w:spacing w:after="20"/>
              <w:ind w:left="20"/>
              <w:jc w:val="center"/>
            </w:pPr>
            <w:r w:rsidRPr="002B6110">
              <w:t>Единица измерения</w:t>
            </w:r>
          </w:p>
        </w:tc>
        <w:tc>
          <w:tcPr>
            <w:tcW w:w="4529" w:type="dxa"/>
            <w:tcMar>
              <w:top w:w="15" w:type="dxa"/>
              <w:left w:w="15" w:type="dxa"/>
              <w:bottom w:w="15" w:type="dxa"/>
              <w:right w:w="15" w:type="dxa"/>
            </w:tcMar>
          </w:tcPr>
          <w:p w:rsidR="00F90050" w:rsidRPr="002B6110" w:rsidP="00A92797" w14:paraId="00687955" w14:textId="77777777">
            <w:pPr>
              <w:spacing w:after="20"/>
              <w:ind w:left="20"/>
              <w:jc w:val="center"/>
            </w:pPr>
            <w:r w:rsidRPr="002B6110">
              <w:t>Расчетное количество санитарных приборов</w:t>
            </w:r>
          </w:p>
        </w:tc>
      </w:tr>
      <w:tr w14:paraId="577068F8" w14:textId="77777777" w:rsidTr="002A0E9D">
        <w:tblPrEx>
          <w:tblW w:w="5000" w:type="pct"/>
          <w:jc w:val="center"/>
          <w:tblLook w:val="04A0"/>
        </w:tblPrEx>
        <w:trPr>
          <w:trHeight w:val="30"/>
          <w:tblHeader/>
          <w:jc w:val="center"/>
        </w:trPr>
        <w:tc>
          <w:tcPr>
            <w:tcW w:w="786" w:type="dxa"/>
            <w:tcMar>
              <w:top w:w="15" w:type="dxa"/>
              <w:left w:w="15" w:type="dxa"/>
              <w:bottom w:w="15" w:type="dxa"/>
              <w:right w:w="15" w:type="dxa"/>
            </w:tcMar>
          </w:tcPr>
          <w:p w:rsidR="00F90050" w:rsidRPr="002B6110" w:rsidP="00A92797" w14:paraId="758A97C3" w14:textId="77777777">
            <w:pPr>
              <w:spacing w:after="20"/>
              <w:ind w:left="20"/>
              <w:jc w:val="center"/>
            </w:pPr>
            <w:bookmarkStart w:id="349" w:name="z419"/>
            <w:r w:rsidRPr="002B6110">
              <w:t>1</w:t>
            </w:r>
          </w:p>
        </w:tc>
        <w:bookmarkEnd w:id="349"/>
        <w:tc>
          <w:tcPr>
            <w:tcW w:w="2153" w:type="dxa"/>
            <w:tcMar>
              <w:top w:w="15" w:type="dxa"/>
              <w:left w:w="15" w:type="dxa"/>
              <w:bottom w:w="15" w:type="dxa"/>
              <w:right w:w="15" w:type="dxa"/>
            </w:tcMar>
          </w:tcPr>
          <w:p w:rsidR="00F90050" w:rsidRPr="002B6110" w:rsidP="00A92797" w14:paraId="60ED0AE6" w14:textId="77777777">
            <w:pPr>
              <w:spacing w:after="20"/>
              <w:ind w:left="20"/>
              <w:jc w:val="center"/>
            </w:pPr>
            <w:r w:rsidRPr="002B6110">
              <w:t>2</w:t>
            </w:r>
          </w:p>
        </w:tc>
        <w:tc>
          <w:tcPr>
            <w:tcW w:w="2159" w:type="dxa"/>
            <w:tcMar>
              <w:top w:w="15" w:type="dxa"/>
              <w:left w:w="15" w:type="dxa"/>
              <w:bottom w:w="15" w:type="dxa"/>
              <w:right w:w="15" w:type="dxa"/>
            </w:tcMar>
          </w:tcPr>
          <w:p w:rsidR="00F90050" w:rsidRPr="002B6110" w:rsidP="00A92797" w14:paraId="00C80B86" w14:textId="77777777">
            <w:pPr>
              <w:spacing w:after="20"/>
              <w:ind w:left="20"/>
              <w:jc w:val="center"/>
            </w:pPr>
            <w:r w:rsidRPr="002B6110">
              <w:t>3</w:t>
            </w:r>
          </w:p>
        </w:tc>
        <w:tc>
          <w:tcPr>
            <w:tcW w:w="4529" w:type="dxa"/>
            <w:tcMar>
              <w:top w:w="15" w:type="dxa"/>
              <w:left w:w="15" w:type="dxa"/>
              <w:bottom w:w="15" w:type="dxa"/>
              <w:right w:w="15" w:type="dxa"/>
            </w:tcMar>
          </w:tcPr>
          <w:p w:rsidR="00F90050" w:rsidRPr="002B6110" w:rsidP="00A92797" w14:paraId="156ED1B9" w14:textId="77777777">
            <w:pPr>
              <w:spacing w:after="20"/>
              <w:ind w:left="20"/>
              <w:jc w:val="center"/>
            </w:pPr>
            <w:r w:rsidRPr="002B6110">
              <w:t>4</w:t>
            </w:r>
          </w:p>
        </w:tc>
      </w:tr>
      <w:tr w14:paraId="1F75CBF9" w14:textId="77777777" w:rsidTr="002A0E9D">
        <w:tblPrEx>
          <w:tblW w:w="5000" w:type="pct"/>
          <w:jc w:val="center"/>
          <w:tblLook w:val="04A0"/>
        </w:tblPrEx>
        <w:trPr>
          <w:trHeight w:val="30"/>
          <w:jc w:val="center"/>
        </w:trPr>
        <w:tc>
          <w:tcPr>
            <w:tcW w:w="786" w:type="dxa"/>
            <w:tcMar>
              <w:top w:w="15" w:type="dxa"/>
              <w:left w:w="15" w:type="dxa"/>
              <w:bottom w:w="15" w:type="dxa"/>
              <w:right w:w="15" w:type="dxa"/>
            </w:tcMar>
          </w:tcPr>
          <w:p w:rsidR="00F90050" w:rsidRPr="002B6110" w:rsidP="00A92797" w14:paraId="0E77D15E" w14:textId="77777777">
            <w:pPr>
              <w:spacing w:after="20"/>
              <w:ind w:left="20"/>
            </w:pPr>
            <w:bookmarkStart w:id="350" w:name="z420"/>
            <w:r w:rsidRPr="002B6110">
              <w:t>1</w:t>
            </w:r>
          </w:p>
        </w:tc>
        <w:bookmarkEnd w:id="350"/>
        <w:tc>
          <w:tcPr>
            <w:tcW w:w="2153" w:type="dxa"/>
            <w:tcMar>
              <w:top w:w="15" w:type="dxa"/>
              <w:left w:w="15" w:type="dxa"/>
              <w:bottom w:w="15" w:type="dxa"/>
              <w:right w:w="15" w:type="dxa"/>
            </w:tcMar>
          </w:tcPr>
          <w:p w:rsidR="00F90050" w:rsidRPr="002B6110" w:rsidP="00A92797" w14:paraId="25A7C816" w14:textId="32CC7B45">
            <w:pPr>
              <w:spacing w:after="20"/>
              <w:ind w:left="20"/>
            </w:pPr>
            <w:r w:rsidRPr="002B6110">
              <w:t xml:space="preserve">Уборные </w:t>
            </w:r>
            <w:r w:rsidRPr="002B6110">
              <w:t>учащихся:</w:t>
            </w:r>
            <w:r w:rsidRPr="002B6110">
              <w:br/>
              <w:t>д</w:t>
            </w:r>
            <w:r w:rsidRPr="002B6110">
              <w:t>евочек</w:t>
            </w:r>
            <w:r w:rsidRPr="002B6110" w:rsidR="007333A8">
              <w:br/>
            </w:r>
            <w:r w:rsidRPr="002B6110">
              <w:br/>
              <w:t>мальчиков</w:t>
            </w:r>
          </w:p>
        </w:tc>
        <w:tc>
          <w:tcPr>
            <w:tcW w:w="2159" w:type="dxa"/>
            <w:tcMar>
              <w:top w:w="15" w:type="dxa"/>
              <w:left w:w="15" w:type="dxa"/>
              <w:bottom w:w="15" w:type="dxa"/>
              <w:right w:w="15" w:type="dxa"/>
            </w:tcMar>
          </w:tcPr>
          <w:p w:rsidR="00F90050" w:rsidRPr="002B6110" w:rsidP="00A92797" w14:paraId="30B3ABAA" w14:textId="69A1E021">
            <w:pPr>
              <w:spacing w:after="20"/>
              <w:ind w:left="20"/>
            </w:pPr>
            <w:r w:rsidRPr="002B6110">
              <w:br/>
            </w:r>
            <w:r w:rsidRPr="002B6110" w:rsidR="001C325F">
              <w:t>1 обучающийся</w:t>
            </w:r>
            <w:r w:rsidRPr="002B6110" w:rsidR="007333A8">
              <w:br/>
            </w:r>
            <w:r w:rsidRPr="002B6110" w:rsidR="001C325F">
              <w:br/>
              <w:t>1 обучающийся</w:t>
            </w:r>
            <w:r w:rsidRPr="002B6110" w:rsidR="001C325F">
              <w:br/>
            </w:r>
          </w:p>
        </w:tc>
        <w:tc>
          <w:tcPr>
            <w:tcW w:w="4529" w:type="dxa"/>
            <w:tcMar>
              <w:top w:w="15" w:type="dxa"/>
              <w:left w:w="15" w:type="dxa"/>
              <w:bottom w:w="15" w:type="dxa"/>
              <w:right w:w="15" w:type="dxa"/>
            </w:tcMar>
          </w:tcPr>
          <w:p w:rsidR="00F90050" w:rsidRPr="002B6110" w:rsidP="00A92797" w14:paraId="77CD7105" w14:textId="77777777">
            <w:pPr>
              <w:spacing w:after="20"/>
              <w:ind w:left="20"/>
            </w:pPr>
            <w:r w:rsidRPr="002B6110">
              <w:t> </w:t>
            </w:r>
            <w:r w:rsidRPr="002B6110">
              <w:br/>
              <w:t>1 унитаз на 20 девочек, 1 умывальник на 30 девочек</w:t>
            </w:r>
            <w:r w:rsidRPr="002B6110">
              <w:br/>
              <w:t>1 унитаз, 0,5 лотков писсуара и 1 умывальник на 30 мальчиков</w:t>
            </w:r>
          </w:p>
        </w:tc>
      </w:tr>
      <w:tr w14:paraId="2F699D77" w14:textId="77777777" w:rsidTr="002A0E9D">
        <w:tblPrEx>
          <w:tblW w:w="5000" w:type="pct"/>
          <w:jc w:val="center"/>
          <w:tblLook w:val="04A0"/>
        </w:tblPrEx>
        <w:trPr>
          <w:trHeight w:val="30"/>
          <w:jc w:val="center"/>
        </w:trPr>
        <w:tc>
          <w:tcPr>
            <w:tcW w:w="786" w:type="dxa"/>
            <w:tcMar>
              <w:top w:w="15" w:type="dxa"/>
              <w:left w:w="15" w:type="dxa"/>
              <w:bottom w:w="15" w:type="dxa"/>
              <w:right w:w="15" w:type="dxa"/>
            </w:tcMar>
          </w:tcPr>
          <w:p w:rsidR="00F90050" w:rsidRPr="002B6110" w:rsidP="00A92797" w14:paraId="051ECC61" w14:textId="77777777">
            <w:pPr>
              <w:spacing w:after="20"/>
              <w:ind w:left="20"/>
            </w:pPr>
            <w:bookmarkStart w:id="351" w:name="z421"/>
            <w:r w:rsidRPr="002B6110">
              <w:t>2</w:t>
            </w:r>
          </w:p>
        </w:tc>
        <w:bookmarkEnd w:id="351"/>
        <w:tc>
          <w:tcPr>
            <w:tcW w:w="2153" w:type="dxa"/>
            <w:tcMar>
              <w:top w:w="15" w:type="dxa"/>
              <w:left w:w="15" w:type="dxa"/>
              <w:bottom w:w="15" w:type="dxa"/>
              <w:right w:w="15" w:type="dxa"/>
            </w:tcMar>
          </w:tcPr>
          <w:p w:rsidR="00F90050" w:rsidRPr="002B6110" w:rsidP="00A92797" w14:paraId="09934C34" w14:textId="77777777">
            <w:pPr>
              <w:spacing w:after="20"/>
              <w:ind w:left="20"/>
            </w:pPr>
            <w:r w:rsidRPr="002B6110">
              <w:t>Уборные и умывальные персонала (индивидуальные)</w:t>
            </w:r>
            <w:r w:rsidRPr="002B6110">
              <w:br/>
              <w:t> </w:t>
            </w:r>
          </w:p>
        </w:tc>
        <w:tc>
          <w:tcPr>
            <w:tcW w:w="2159" w:type="dxa"/>
            <w:tcMar>
              <w:top w:w="15" w:type="dxa"/>
              <w:left w:w="15" w:type="dxa"/>
              <w:bottom w:w="15" w:type="dxa"/>
              <w:right w:w="15" w:type="dxa"/>
            </w:tcMar>
          </w:tcPr>
          <w:p w:rsidR="00F90050" w:rsidRPr="002B6110" w:rsidP="00A92797" w14:paraId="72DF2BBF" w14:textId="77777777">
            <w:pPr>
              <w:spacing w:after="20"/>
              <w:ind w:left="20"/>
            </w:pPr>
            <w:r w:rsidRPr="002B6110">
              <w:t>2 санузла</w:t>
            </w:r>
          </w:p>
        </w:tc>
        <w:tc>
          <w:tcPr>
            <w:tcW w:w="4529" w:type="dxa"/>
            <w:tcMar>
              <w:top w:w="15" w:type="dxa"/>
              <w:left w:w="15" w:type="dxa"/>
              <w:bottom w:w="15" w:type="dxa"/>
              <w:right w:w="15" w:type="dxa"/>
            </w:tcMar>
          </w:tcPr>
          <w:p w:rsidR="00F90050" w:rsidRPr="002B6110" w:rsidP="00A92797" w14:paraId="769E3BD0" w14:textId="77777777">
            <w:pPr>
              <w:spacing w:after="20"/>
              <w:ind w:left="20"/>
            </w:pPr>
            <w:r w:rsidRPr="002B6110">
              <w:t>1 унитаз, 1 умывальник</w:t>
            </w:r>
          </w:p>
        </w:tc>
      </w:tr>
      <w:tr w14:paraId="7D74E4C1" w14:textId="77777777" w:rsidTr="002A0E9D">
        <w:tblPrEx>
          <w:tblW w:w="5000" w:type="pct"/>
          <w:jc w:val="center"/>
          <w:tblLook w:val="04A0"/>
        </w:tblPrEx>
        <w:trPr>
          <w:trHeight w:val="30"/>
          <w:jc w:val="center"/>
        </w:trPr>
        <w:tc>
          <w:tcPr>
            <w:tcW w:w="786" w:type="dxa"/>
            <w:tcMar>
              <w:top w:w="15" w:type="dxa"/>
              <w:left w:w="15" w:type="dxa"/>
              <w:bottom w:w="15" w:type="dxa"/>
              <w:right w:w="15" w:type="dxa"/>
            </w:tcMar>
          </w:tcPr>
          <w:p w:rsidR="00F90050" w:rsidRPr="002B6110" w:rsidP="00A92797" w14:paraId="01CA9E4C" w14:textId="77777777">
            <w:pPr>
              <w:spacing w:after="20"/>
              <w:ind w:left="20"/>
            </w:pPr>
            <w:bookmarkStart w:id="352" w:name="z422"/>
            <w:r w:rsidRPr="002B6110">
              <w:t>3</w:t>
            </w:r>
          </w:p>
        </w:tc>
        <w:bookmarkEnd w:id="352"/>
        <w:tc>
          <w:tcPr>
            <w:tcW w:w="2153" w:type="dxa"/>
            <w:tcMar>
              <w:top w:w="15" w:type="dxa"/>
              <w:left w:w="15" w:type="dxa"/>
              <w:bottom w:w="15" w:type="dxa"/>
              <w:right w:w="15" w:type="dxa"/>
            </w:tcMar>
          </w:tcPr>
          <w:p w:rsidR="00F90050" w:rsidRPr="002B6110" w:rsidP="00A92797" w14:paraId="552788B3" w14:textId="77777777">
            <w:pPr>
              <w:spacing w:after="20"/>
              <w:ind w:left="20"/>
            </w:pPr>
            <w:r w:rsidRPr="002B6110">
              <w:t>Уборные и душевые при раздевальных спортзалов</w:t>
            </w:r>
            <w:r w:rsidRPr="002B6110">
              <w:br/>
              <w:t> </w:t>
            </w:r>
          </w:p>
        </w:tc>
        <w:tc>
          <w:tcPr>
            <w:tcW w:w="2159" w:type="dxa"/>
            <w:tcMar>
              <w:top w:w="15" w:type="dxa"/>
              <w:left w:w="15" w:type="dxa"/>
              <w:bottom w:w="15" w:type="dxa"/>
              <w:right w:w="15" w:type="dxa"/>
            </w:tcMar>
          </w:tcPr>
          <w:p w:rsidR="00F90050" w:rsidRPr="002B6110" w:rsidP="00A92797" w14:paraId="68B4129E" w14:textId="77777777">
            <w:pPr>
              <w:spacing w:after="20"/>
              <w:ind w:left="20"/>
            </w:pPr>
            <w:r w:rsidRPr="002B6110">
              <w:t>1 раздевальная</w:t>
            </w:r>
          </w:p>
        </w:tc>
        <w:tc>
          <w:tcPr>
            <w:tcW w:w="4529" w:type="dxa"/>
            <w:tcMar>
              <w:top w:w="15" w:type="dxa"/>
              <w:left w:w="15" w:type="dxa"/>
              <w:bottom w:w="15" w:type="dxa"/>
              <w:right w:w="15" w:type="dxa"/>
            </w:tcMar>
          </w:tcPr>
          <w:p w:rsidR="00F90050" w:rsidRPr="002B6110" w:rsidP="00A92797" w14:paraId="5F3B3534" w14:textId="77777777">
            <w:pPr>
              <w:spacing w:after="20"/>
              <w:ind w:left="20"/>
            </w:pPr>
            <w:r w:rsidRPr="002B6110">
              <w:t>1 унитаз, 1 умывальник</w:t>
            </w:r>
            <w:r w:rsidRPr="002B6110">
              <w:br/>
              <w:t>2 душевые сетки</w:t>
            </w:r>
          </w:p>
        </w:tc>
      </w:tr>
    </w:tbl>
    <w:p w:rsidR="00974D03" w:rsidRPr="002B6110" w:rsidP="00A92797" w14:paraId="0878AA4A" w14:textId="77777777">
      <w:pPr>
        <w:ind w:firstLine="709"/>
        <w:jc w:val="both"/>
      </w:pPr>
      <w:bookmarkStart w:id="353" w:name="z423"/>
    </w:p>
    <w:p w:rsidR="00974D03" w:rsidRPr="002B6110" w:rsidP="00A92797" w14:paraId="18299B32" w14:textId="77777777">
      <w:pPr>
        <w:ind w:firstLine="709"/>
        <w:jc w:val="both"/>
      </w:pPr>
    </w:p>
    <w:p w:rsidR="00F90050" w:rsidRPr="002B6110" w:rsidP="00A92797" w14:paraId="0F339D7E" w14:textId="77777777">
      <w:pPr>
        <w:ind w:firstLine="709"/>
        <w:jc w:val="center"/>
        <w:rPr>
          <w:b/>
        </w:rPr>
      </w:pPr>
      <w:r w:rsidRPr="002B6110">
        <w:rPr>
          <w:b/>
        </w:rPr>
        <w:t xml:space="preserve">Количество санитарных приборов в жилых комплексах общеобразовательных, специализированных и специальных </w:t>
      </w:r>
      <w:r w:rsidRPr="002B6110">
        <w:rPr>
          <w:b/>
        </w:rPr>
        <w:t>интернатных</w:t>
      </w:r>
      <w:r w:rsidRPr="002B6110">
        <w:rPr>
          <w:b/>
        </w:rPr>
        <w:t xml:space="preserve"> организаций, спальных корпусов </w:t>
      </w:r>
      <w:r w:rsidRPr="002B6110">
        <w:rPr>
          <w:b/>
        </w:rPr>
        <w:t>интернатных</w:t>
      </w:r>
      <w:r w:rsidRPr="002B6110">
        <w:rPr>
          <w:b/>
        </w:rPr>
        <w:t xml:space="preserve"> организаций, организаций образования для детей-сирот и детей, оставшихся без попечения </w:t>
      </w:r>
      <w:r w:rsidRPr="002B6110" w:rsidR="00023D52">
        <w:rPr>
          <w:b/>
        </w:rPr>
        <w:br/>
      </w:r>
      <w:r w:rsidRPr="002B6110">
        <w:rPr>
          <w:b/>
        </w:rPr>
        <w:t>родителей, ЦАН</w:t>
      </w:r>
    </w:p>
    <w:p w:rsidR="003531D4" w:rsidRPr="002B6110" w:rsidP="00A92797" w14:paraId="53492C40" w14:textId="77777777">
      <w:pPr>
        <w:ind w:firstLine="709"/>
        <w:jc w:val="center"/>
        <w:rPr>
          <w:b/>
        </w:rPr>
      </w:pPr>
    </w:p>
    <w:p w:rsidR="00F90050" w:rsidRPr="002B6110" w:rsidP="00A92797" w14:paraId="4A2D9376" w14:textId="77777777">
      <w:pPr>
        <w:jc w:val="right"/>
      </w:pPr>
      <w:bookmarkStart w:id="354" w:name="z424"/>
      <w:bookmarkEnd w:id="353"/>
      <w:r w:rsidRPr="002B6110">
        <w:t>Таблица 3</w:t>
      </w:r>
    </w:p>
    <w:p w:rsidR="003531D4" w:rsidRPr="002B6110" w:rsidP="00A92797" w14:paraId="0017A216" w14:textId="77777777">
      <w:pPr>
        <w:jc w:val="right"/>
      </w:pPr>
    </w:p>
    <w:tbl>
      <w:tblPr>
        <w:tblStyle w:val="TableNormal"/>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1984"/>
        <w:gridCol w:w="5607"/>
      </w:tblGrid>
      <w:tr w14:paraId="37C51BD0" w14:textId="77777777" w:rsidTr="00F0652E">
        <w:tblPrEx>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
          <w:tblHeader/>
          <w:jc w:val="center"/>
        </w:trPr>
        <w:tc>
          <w:tcPr>
            <w:tcW w:w="1980" w:type="dxa"/>
            <w:tcMar>
              <w:top w:w="15" w:type="dxa"/>
              <w:left w:w="15" w:type="dxa"/>
              <w:bottom w:w="15" w:type="dxa"/>
              <w:right w:w="15" w:type="dxa"/>
            </w:tcMar>
          </w:tcPr>
          <w:p w:rsidR="00F90050" w:rsidRPr="002B6110" w:rsidP="00A92797" w14:paraId="517EE18B" w14:textId="77777777">
            <w:pPr>
              <w:spacing w:after="20"/>
              <w:ind w:left="20"/>
              <w:jc w:val="center"/>
            </w:pPr>
            <w:bookmarkStart w:id="355" w:name="z425"/>
            <w:bookmarkEnd w:id="354"/>
            <w:r w:rsidRPr="002B6110">
              <w:t>Наименование помещений</w:t>
            </w:r>
          </w:p>
        </w:tc>
        <w:bookmarkEnd w:id="355"/>
        <w:tc>
          <w:tcPr>
            <w:tcW w:w="1984" w:type="dxa"/>
            <w:tcMar>
              <w:top w:w="15" w:type="dxa"/>
              <w:left w:w="15" w:type="dxa"/>
              <w:bottom w:w="15" w:type="dxa"/>
              <w:right w:w="15" w:type="dxa"/>
            </w:tcMar>
          </w:tcPr>
          <w:p w:rsidR="00F90050" w:rsidRPr="002B6110" w:rsidP="00A92797" w14:paraId="0B9F7CDF" w14:textId="77777777">
            <w:pPr>
              <w:spacing w:after="20"/>
              <w:ind w:left="20"/>
              <w:jc w:val="center"/>
            </w:pPr>
            <w:r w:rsidRPr="002B6110">
              <w:t>Измеритель</w:t>
            </w:r>
          </w:p>
        </w:tc>
        <w:tc>
          <w:tcPr>
            <w:tcW w:w="5607" w:type="dxa"/>
            <w:tcMar>
              <w:top w:w="15" w:type="dxa"/>
              <w:left w:w="15" w:type="dxa"/>
              <w:bottom w:w="15" w:type="dxa"/>
              <w:right w:w="15" w:type="dxa"/>
            </w:tcMar>
          </w:tcPr>
          <w:p w:rsidR="00F90050" w:rsidRPr="002B6110" w:rsidP="00A92797" w14:paraId="008635A8" w14:textId="77777777">
            <w:pPr>
              <w:spacing w:after="20"/>
              <w:ind w:left="20"/>
              <w:jc w:val="center"/>
            </w:pPr>
            <w:r w:rsidRPr="002B6110">
              <w:t>Количество санитарных приборов</w:t>
            </w:r>
          </w:p>
        </w:tc>
      </w:tr>
      <w:tr w14:paraId="0A555123" w14:textId="77777777" w:rsidTr="00F0652E">
        <w:tblPrEx>
          <w:tblW w:w="4971" w:type="pct"/>
          <w:jc w:val="center"/>
          <w:tblLook w:val="04A0"/>
        </w:tblPrEx>
        <w:trPr>
          <w:trHeight w:val="30"/>
          <w:tblHeader/>
          <w:jc w:val="center"/>
        </w:trPr>
        <w:tc>
          <w:tcPr>
            <w:tcW w:w="1980" w:type="dxa"/>
            <w:tcMar>
              <w:top w:w="15" w:type="dxa"/>
              <w:left w:w="15" w:type="dxa"/>
              <w:bottom w:w="15" w:type="dxa"/>
              <w:right w:w="15" w:type="dxa"/>
            </w:tcMar>
          </w:tcPr>
          <w:p w:rsidR="00F90050" w:rsidRPr="002B6110" w:rsidP="00A92797" w14:paraId="1FC8D3BB" w14:textId="77777777">
            <w:pPr>
              <w:spacing w:after="20"/>
              <w:ind w:left="20"/>
              <w:jc w:val="center"/>
            </w:pPr>
            <w:bookmarkStart w:id="356" w:name="z426"/>
            <w:r w:rsidRPr="002B6110">
              <w:t>1</w:t>
            </w:r>
          </w:p>
        </w:tc>
        <w:bookmarkEnd w:id="356"/>
        <w:tc>
          <w:tcPr>
            <w:tcW w:w="1984" w:type="dxa"/>
            <w:tcMar>
              <w:top w:w="15" w:type="dxa"/>
              <w:left w:w="15" w:type="dxa"/>
              <w:bottom w:w="15" w:type="dxa"/>
              <w:right w:w="15" w:type="dxa"/>
            </w:tcMar>
          </w:tcPr>
          <w:p w:rsidR="00F90050" w:rsidRPr="002B6110" w:rsidP="00A92797" w14:paraId="766F71B7" w14:textId="77777777">
            <w:pPr>
              <w:spacing w:after="20"/>
              <w:ind w:left="20"/>
              <w:jc w:val="center"/>
            </w:pPr>
            <w:r w:rsidRPr="002B6110">
              <w:t>2</w:t>
            </w:r>
          </w:p>
        </w:tc>
        <w:tc>
          <w:tcPr>
            <w:tcW w:w="5607" w:type="dxa"/>
            <w:tcMar>
              <w:top w:w="15" w:type="dxa"/>
              <w:left w:w="15" w:type="dxa"/>
              <w:bottom w:w="15" w:type="dxa"/>
              <w:right w:w="15" w:type="dxa"/>
            </w:tcMar>
          </w:tcPr>
          <w:p w:rsidR="00F90050" w:rsidRPr="002B6110" w:rsidP="00A92797" w14:paraId="2C6A6FF2" w14:textId="77777777">
            <w:pPr>
              <w:spacing w:after="20"/>
              <w:ind w:left="20"/>
              <w:jc w:val="center"/>
            </w:pPr>
            <w:r w:rsidRPr="002B6110">
              <w:t>3</w:t>
            </w:r>
          </w:p>
        </w:tc>
      </w:tr>
      <w:tr w14:paraId="13EFFD8D" w14:textId="77777777" w:rsidTr="00F0652E">
        <w:tblPrEx>
          <w:tblW w:w="4971" w:type="pct"/>
          <w:jc w:val="center"/>
          <w:tblLook w:val="04A0"/>
        </w:tblPrEx>
        <w:trPr>
          <w:trHeight w:val="30"/>
          <w:jc w:val="center"/>
        </w:trPr>
        <w:tc>
          <w:tcPr>
            <w:tcW w:w="1980" w:type="dxa"/>
            <w:tcMar>
              <w:top w:w="15" w:type="dxa"/>
              <w:left w:w="15" w:type="dxa"/>
              <w:bottom w:w="15" w:type="dxa"/>
              <w:right w:w="15" w:type="dxa"/>
            </w:tcMar>
          </w:tcPr>
          <w:p w:rsidR="00F90050" w:rsidRPr="002B6110" w:rsidP="00A92797" w14:paraId="0616645D" w14:textId="77777777">
            <w:pPr>
              <w:spacing w:after="20"/>
              <w:ind w:left="20"/>
            </w:pPr>
            <w:bookmarkStart w:id="357" w:name="z427"/>
            <w:r w:rsidRPr="002B6110">
              <w:t>Туалеты и умывальные для девочек</w:t>
            </w:r>
          </w:p>
        </w:tc>
        <w:bookmarkEnd w:id="357"/>
        <w:tc>
          <w:tcPr>
            <w:tcW w:w="1984" w:type="dxa"/>
            <w:tcMar>
              <w:top w:w="15" w:type="dxa"/>
              <w:left w:w="15" w:type="dxa"/>
              <w:bottom w:w="15" w:type="dxa"/>
              <w:right w:w="15" w:type="dxa"/>
            </w:tcMar>
          </w:tcPr>
          <w:p w:rsidR="00F90050" w:rsidRPr="002B6110" w:rsidP="00A92797" w14:paraId="2415038D" w14:textId="77777777">
            <w:pPr>
              <w:spacing w:after="20"/>
              <w:ind w:left="20"/>
            </w:pPr>
            <w:r w:rsidRPr="002B6110">
              <w:t>1 воспитанник</w:t>
            </w:r>
          </w:p>
        </w:tc>
        <w:tc>
          <w:tcPr>
            <w:tcW w:w="5607" w:type="dxa"/>
            <w:tcMar>
              <w:top w:w="15" w:type="dxa"/>
              <w:left w:w="15" w:type="dxa"/>
              <w:bottom w:w="15" w:type="dxa"/>
              <w:right w:w="15" w:type="dxa"/>
            </w:tcMar>
          </w:tcPr>
          <w:p w:rsidR="00F90050" w:rsidRPr="002B6110" w:rsidP="00A92797" w14:paraId="553601CD" w14:textId="77777777">
            <w:pPr>
              <w:spacing w:after="20"/>
              <w:ind w:left="20"/>
            </w:pPr>
            <w:r w:rsidRPr="002B6110">
              <w:t>1 унитаз на 5 девочек</w:t>
            </w:r>
            <w:r w:rsidRPr="002B6110">
              <w:br/>
              <w:t>1 умывальник на 4 девочки</w:t>
            </w:r>
            <w:r w:rsidRPr="002B6110">
              <w:br/>
              <w:t>1 ножная ванна на 10 девочек</w:t>
            </w:r>
          </w:p>
        </w:tc>
      </w:tr>
      <w:tr w14:paraId="6DE296FD" w14:textId="77777777" w:rsidTr="00F0652E">
        <w:tblPrEx>
          <w:tblW w:w="4971" w:type="pct"/>
          <w:jc w:val="center"/>
          <w:tblLook w:val="04A0"/>
        </w:tblPrEx>
        <w:trPr>
          <w:trHeight w:val="30"/>
          <w:jc w:val="center"/>
        </w:trPr>
        <w:tc>
          <w:tcPr>
            <w:tcW w:w="1980" w:type="dxa"/>
            <w:tcMar>
              <w:top w:w="15" w:type="dxa"/>
              <w:left w:w="15" w:type="dxa"/>
              <w:bottom w:w="15" w:type="dxa"/>
              <w:right w:w="15" w:type="dxa"/>
            </w:tcMar>
          </w:tcPr>
          <w:p w:rsidR="00F90050" w:rsidRPr="002B6110" w:rsidP="00A92797" w14:paraId="78DEC929" w14:textId="77777777">
            <w:pPr>
              <w:spacing w:after="20"/>
              <w:ind w:left="20"/>
            </w:pPr>
            <w:bookmarkStart w:id="358" w:name="z428"/>
            <w:r w:rsidRPr="002B6110">
              <w:t>Туалеты и умывальные для мальчиков</w:t>
            </w:r>
          </w:p>
        </w:tc>
        <w:bookmarkEnd w:id="358"/>
        <w:tc>
          <w:tcPr>
            <w:tcW w:w="1984" w:type="dxa"/>
            <w:tcMar>
              <w:top w:w="15" w:type="dxa"/>
              <w:left w:w="15" w:type="dxa"/>
              <w:bottom w:w="15" w:type="dxa"/>
              <w:right w:w="15" w:type="dxa"/>
            </w:tcMar>
          </w:tcPr>
          <w:p w:rsidR="00F90050" w:rsidRPr="002B6110" w:rsidP="00A92797" w14:paraId="15D819EA" w14:textId="77777777">
            <w:pPr>
              <w:spacing w:after="20"/>
              <w:ind w:left="20"/>
            </w:pPr>
            <w:r w:rsidRPr="002B6110">
              <w:t>1 воспитанник</w:t>
            </w:r>
          </w:p>
        </w:tc>
        <w:tc>
          <w:tcPr>
            <w:tcW w:w="5607" w:type="dxa"/>
            <w:tcMar>
              <w:top w:w="15" w:type="dxa"/>
              <w:left w:w="15" w:type="dxa"/>
              <w:bottom w:w="15" w:type="dxa"/>
              <w:right w:w="15" w:type="dxa"/>
            </w:tcMar>
          </w:tcPr>
          <w:p w:rsidR="00F90050" w:rsidRPr="002B6110" w:rsidP="00A92797" w14:paraId="1E66EEC4" w14:textId="77777777">
            <w:pPr>
              <w:spacing w:after="20"/>
              <w:ind w:left="20"/>
            </w:pPr>
            <w:r w:rsidRPr="002B6110">
              <w:t>1 унитаз на 5 мальчиков</w:t>
            </w:r>
            <w:r w:rsidRPr="002B6110">
              <w:br/>
              <w:t>1 писсуар на 5 мальчиков</w:t>
            </w:r>
            <w:r w:rsidRPr="002B6110">
              <w:br/>
              <w:t>1 умывальник на 4 мальчика</w:t>
            </w:r>
            <w:r w:rsidRPr="002B6110">
              <w:br/>
              <w:t>1 ножная ванна на 10 мальчиков</w:t>
            </w:r>
          </w:p>
        </w:tc>
      </w:tr>
      <w:tr w14:paraId="184B0020" w14:textId="77777777" w:rsidTr="00F0652E">
        <w:tblPrEx>
          <w:tblW w:w="4971" w:type="pct"/>
          <w:jc w:val="center"/>
          <w:tblLook w:val="04A0"/>
        </w:tblPrEx>
        <w:trPr>
          <w:trHeight w:val="30"/>
          <w:jc w:val="center"/>
        </w:trPr>
        <w:tc>
          <w:tcPr>
            <w:tcW w:w="1980" w:type="dxa"/>
            <w:tcMar>
              <w:top w:w="15" w:type="dxa"/>
              <w:left w:w="15" w:type="dxa"/>
              <w:bottom w:w="15" w:type="dxa"/>
              <w:right w:w="15" w:type="dxa"/>
            </w:tcMar>
          </w:tcPr>
          <w:p w:rsidR="00F90050" w:rsidRPr="002B6110" w:rsidP="00A92797" w14:paraId="28C7542F" w14:textId="77777777">
            <w:pPr>
              <w:spacing w:after="20"/>
              <w:ind w:left="20"/>
            </w:pPr>
            <w:bookmarkStart w:id="359" w:name="z429"/>
            <w:r w:rsidRPr="002B6110">
              <w:t>Кабина личной гигиены для девочек</w:t>
            </w:r>
          </w:p>
        </w:tc>
        <w:bookmarkEnd w:id="359"/>
        <w:tc>
          <w:tcPr>
            <w:tcW w:w="1984" w:type="dxa"/>
            <w:tcMar>
              <w:top w:w="15" w:type="dxa"/>
              <w:left w:w="15" w:type="dxa"/>
              <w:bottom w:w="15" w:type="dxa"/>
              <w:right w:w="15" w:type="dxa"/>
            </w:tcMar>
          </w:tcPr>
          <w:p w:rsidR="00F90050" w:rsidRPr="002B6110" w:rsidP="00A92797" w14:paraId="01F554B0" w14:textId="77777777">
            <w:pPr>
              <w:spacing w:after="20"/>
              <w:ind w:left="20"/>
            </w:pPr>
            <w:r w:rsidRPr="002B6110">
              <w:t>1 кабина</w:t>
            </w:r>
          </w:p>
        </w:tc>
        <w:tc>
          <w:tcPr>
            <w:tcW w:w="5607" w:type="dxa"/>
            <w:tcMar>
              <w:top w:w="15" w:type="dxa"/>
              <w:left w:w="15" w:type="dxa"/>
              <w:bottom w:w="15" w:type="dxa"/>
              <w:right w:w="15" w:type="dxa"/>
            </w:tcMar>
          </w:tcPr>
          <w:p w:rsidR="00F90050" w:rsidRPr="002B6110" w:rsidP="00A92797" w14:paraId="3BBE8D99" w14:textId="77777777">
            <w:pPr>
              <w:spacing w:after="20"/>
              <w:ind w:left="20"/>
            </w:pPr>
            <w:r w:rsidRPr="002B6110">
              <w:t>2 кабины на 15 девочек:</w:t>
            </w:r>
            <w:r w:rsidRPr="002B6110">
              <w:br/>
              <w:t>1 гигиенический душ</w:t>
            </w:r>
            <w:r w:rsidRPr="002B6110">
              <w:br/>
              <w:t>1 унитаз</w:t>
            </w:r>
            <w:r w:rsidRPr="002B6110">
              <w:br/>
              <w:t>1 умывальник (биде или с поддоном и гибким шлангом)</w:t>
            </w:r>
          </w:p>
        </w:tc>
      </w:tr>
      <w:tr w14:paraId="603BEBB7" w14:textId="77777777" w:rsidTr="00F0652E">
        <w:tblPrEx>
          <w:tblW w:w="4971" w:type="pct"/>
          <w:jc w:val="center"/>
          <w:tblLook w:val="04A0"/>
        </w:tblPrEx>
        <w:trPr>
          <w:trHeight w:val="30"/>
          <w:jc w:val="center"/>
        </w:trPr>
        <w:tc>
          <w:tcPr>
            <w:tcW w:w="1980" w:type="dxa"/>
            <w:tcMar>
              <w:top w:w="15" w:type="dxa"/>
              <w:left w:w="15" w:type="dxa"/>
              <w:bottom w:w="15" w:type="dxa"/>
              <w:right w:w="15" w:type="dxa"/>
            </w:tcMar>
          </w:tcPr>
          <w:p w:rsidR="00F90050" w:rsidRPr="002B6110" w:rsidP="00A92797" w14:paraId="1050986E" w14:textId="77777777">
            <w:pPr>
              <w:spacing w:after="20"/>
              <w:ind w:left="20"/>
            </w:pPr>
            <w:bookmarkStart w:id="360" w:name="z430"/>
            <w:r w:rsidRPr="002B6110">
              <w:t>Душевые кабины</w:t>
            </w:r>
          </w:p>
        </w:tc>
        <w:bookmarkEnd w:id="360"/>
        <w:tc>
          <w:tcPr>
            <w:tcW w:w="1984" w:type="dxa"/>
            <w:tcMar>
              <w:top w:w="15" w:type="dxa"/>
              <w:left w:w="15" w:type="dxa"/>
              <w:bottom w:w="15" w:type="dxa"/>
              <w:right w:w="15" w:type="dxa"/>
            </w:tcMar>
          </w:tcPr>
          <w:p w:rsidR="00F90050" w:rsidRPr="002B6110" w:rsidP="00A92797" w14:paraId="7EF46E67" w14:textId="77777777">
            <w:pPr>
              <w:spacing w:after="20"/>
              <w:ind w:left="20"/>
            </w:pPr>
            <w:r w:rsidRPr="002B6110">
              <w:t>1 кабина</w:t>
            </w:r>
          </w:p>
        </w:tc>
        <w:tc>
          <w:tcPr>
            <w:tcW w:w="5607" w:type="dxa"/>
            <w:tcMar>
              <w:top w:w="15" w:type="dxa"/>
              <w:left w:w="15" w:type="dxa"/>
              <w:bottom w:w="15" w:type="dxa"/>
              <w:right w:w="15" w:type="dxa"/>
            </w:tcMar>
          </w:tcPr>
          <w:p w:rsidR="00F90050" w:rsidRPr="002B6110" w:rsidP="00A92797" w14:paraId="023C5956" w14:textId="77777777">
            <w:pPr>
              <w:spacing w:after="20"/>
              <w:ind w:left="20"/>
            </w:pPr>
            <w:r w:rsidRPr="002B6110">
              <w:t>1 душевая сетка на 10 спальных мест</w:t>
            </w:r>
          </w:p>
        </w:tc>
      </w:tr>
      <w:tr w14:paraId="1E87C45A" w14:textId="77777777" w:rsidTr="00F0652E">
        <w:tblPrEx>
          <w:tblW w:w="4971" w:type="pct"/>
          <w:jc w:val="center"/>
          <w:tblLook w:val="04A0"/>
        </w:tblPrEx>
        <w:trPr>
          <w:trHeight w:val="30"/>
          <w:jc w:val="center"/>
        </w:trPr>
        <w:tc>
          <w:tcPr>
            <w:tcW w:w="1980" w:type="dxa"/>
            <w:tcMar>
              <w:top w:w="15" w:type="dxa"/>
              <w:left w:w="15" w:type="dxa"/>
              <w:bottom w:w="15" w:type="dxa"/>
              <w:right w:w="15" w:type="dxa"/>
            </w:tcMar>
          </w:tcPr>
          <w:p w:rsidR="00F90050" w:rsidRPr="002B6110" w:rsidP="00A92797" w14:paraId="75CEC384" w14:textId="77777777">
            <w:pPr>
              <w:spacing w:after="20"/>
              <w:ind w:left="20"/>
            </w:pPr>
            <w:bookmarkStart w:id="361" w:name="z431"/>
            <w:r w:rsidRPr="002B6110">
              <w:t>Ванны</w:t>
            </w:r>
          </w:p>
        </w:tc>
        <w:bookmarkEnd w:id="361"/>
        <w:tc>
          <w:tcPr>
            <w:tcW w:w="1984" w:type="dxa"/>
            <w:tcMar>
              <w:top w:w="15" w:type="dxa"/>
              <w:left w:w="15" w:type="dxa"/>
              <w:bottom w:w="15" w:type="dxa"/>
              <w:right w:w="15" w:type="dxa"/>
            </w:tcMar>
          </w:tcPr>
          <w:p w:rsidR="00F90050" w:rsidRPr="002B6110" w:rsidP="00A92797" w14:paraId="182F8F59" w14:textId="77777777">
            <w:pPr>
              <w:spacing w:after="20"/>
              <w:ind w:left="20"/>
            </w:pPr>
            <w:r w:rsidRPr="002B6110">
              <w:t>1 место</w:t>
            </w:r>
          </w:p>
        </w:tc>
        <w:tc>
          <w:tcPr>
            <w:tcW w:w="5607" w:type="dxa"/>
            <w:tcMar>
              <w:top w:w="15" w:type="dxa"/>
              <w:left w:w="15" w:type="dxa"/>
              <w:bottom w:w="15" w:type="dxa"/>
              <w:right w:w="15" w:type="dxa"/>
            </w:tcMar>
          </w:tcPr>
          <w:p w:rsidR="00F90050" w:rsidRPr="002B6110" w:rsidP="00A92797" w14:paraId="739B0E7D" w14:textId="77777777">
            <w:pPr>
              <w:spacing w:after="20"/>
              <w:ind w:left="20"/>
            </w:pPr>
            <w:r w:rsidRPr="002B6110">
              <w:t>1 ванна на 10 спальных мест</w:t>
            </w:r>
          </w:p>
        </w:tc>
      </w:tr>
      <w:tr w14:paraId="5E1052F7" w14:textId="77777777" w:rsidTr="00F0652E">
        <w:tblPrEx>
          <w:tblW w:w="4971" w:type="pct"/>
          <w:jc w:val="center"/>
          <w:tblLook w:val="04A0"/>
        </w:tblPrEx>
        <w:trPr>
          <w:trHeight w:val="30"/>
          <w:jc w:val="center"/>
        </w:trPr>
        <w:tc>
          <w:tcPr>
            <w:tcW w:w="1980" w:type="dxa"/>
            <w:tcMar>
              <w:top w:w="15" w:type="dxa"/>
              <w:left w:w="15" w:type="dxa"/>
              <w:bottom w:w="15" w:type="dxa"/>
              <w:right w:w="15" w:type="dxa"/>
            </w:tcMar>
          </w:tcPr>
          <w:p w:rsidR="00F90050" w:rsidRPr="002B6110" w:rsidP="00A92797" w14:paraId="59847CBF" w14:textId="77777777">
            <w:pPr>
              <w:spacing w:after="20"/>
              <w:ind w:left="20"/>
            </w:pPr>
            <w:bookmarkStart w:id="362" w:name="z432"/>
            <w:r w:rsidRPr="002B6110">
              <w:t>Раздевальные</w:t>
            </w:r>
          </w:p>
        </w:tc>
        <w:bookmarkEnd w:id="362"/>
        <w:tc>
          <w:tcPr>
            <w:tcW w:w="1984" w:type="dxa"/>
            <w:tcMar>
              <w:top w:w="15" w:type="dxa"/>
              <w:left w:w="15" w:type="dxa"/>
              <w:bottom w:w="15" w:type="dxa"/>
              <w:right w:w="15" w:type="dxa"/>
            </w:tcMar>
          </w:tcPr>
          <w:p w:rsidR="00F90050" w:rsidRPr="002B6110" w:rsidP="00A92797" w14:paraId="4AB2933D" w14:textId="77777777">
            <w:pPr>
              <w:spacing w:after="20"/>
              <w:ind w:left="20"/>
            </w:pPr>
            <w:r w:rsidRPr="002B6110">
              <w:t>1 место</w:t>
            </w:r>
          </w:p>
        </w:tc>
        <w:tc>
          <w:tcPr>
            <w:tcW w:w="5607" w:type="dxa"/>
            <w:tcMar>
              <w:top w:w="15" w:type="dxa"/>
              <w:left w:w="15" w:type="dxa"/>
              <w:bottom w:w="15" w:type="dxa"/>
              <w:right w:w="15" w:type="dxa"/>
            </w:tcMar>
          </w:tcPr>
          <w:p w:rsidR="00F90050" w:rsidRPr="002B6110" w:rsidP="00A92797" w14:paraId="3FC75B8F" w14:textId="77777777">
            <w:pPr>
              <w:spacing w:after="20"/>
              <w:ind w:left="20"/>
            </w:pPr>
            <w:r w:rsidRPr="002B6110">
              <w:t>2 места на одну душевую сетку (по 0,5 м длины скамейки на место)</w:t>
            </w:r>
          </w:p>
        </w:tc>
      </w:tr>
      <w:tr w14:paraId="5ACB87DE" w14:textId="77777777" w:rsidTr="00F0652E">
        <w:tblPrEx>
          <w:tblW w:w="4971" w:type="pct"/>
          <w:jc w:val="center"/>
          <w:tblLook w:val="04A0"/>
        </w:tblPrEx>
        <w:trPr>
          <w:trHeight w:val="30"/>
          <w:jc w:val="center"/>
        </w:trPr>
        <w:tc>
          <w:tcPr>
            <w:tcW w:w="1980" w:type="dxa"/>
            <w:tcMar>
              <w:top w:w="15" w:type="dxa"/>
              <w:left w:w="15" w:type="dxa"/>
              <w:bottom w:w="15" w:type="dxa"/>
              <w:right w:w="15" w:type="dxa"/>
            </w:tcMar>
          </w:tcPr>
          <w:p w:rsidR="00F90050" w:rsidRPr="002B6110" w:rsidP="00A92797" w14:paraId="334BBBA7" w14:textId="77777777">
            <w:pPr>
              <w:spacing w:after="20"/>
              <w:ind w:left="20"/>
            </w:pPr>
            <w:bookmarkStart w:id="363" w:name="z433"/>
            <w:r w:rsidRPr="002B6110">
              <w:t xml:space="preserve"> Туалеты при душевых и ваннах </w:t>
            </w:r>
          </w:p>
        </w:tc>
        <w:bookmarkEnd w:id="363"/>
        <w:tc>
          <w:tcPr>
            <w:tcW w:w="1984" w:type="dxa"/>
            <w:tcMar>
              <w:top w:w="15" w:type="dxa"/>
              <w:left w:w="15" w:type="dxa"/>
              <w:bottom w:w="15" w:type="dxa"/>
              <w:right w:w="15" w:type="dxa"/>
            </w:tcMar>
          </w:tcPr>
          <w:p w:rsidR="00F90050" w:rsidRPr="002B6110" w:rsidP="00A92797" w14:paraId="7B6ABB0C" w14:textId="77777777">
            <w:pPr>
              <w:spacing w:after="20"/>
              <w:ind w:left="20"/>
            </w:pPr>
            <w:r w:rsidRPr="002B6110">
              <w:t>1 туалет</w:t>
            </w:r>
          </w:p>
        </w:tc>
        <w:tc>
          <w:tcPr>
            <w:tcW w:w="5607" w:type="dxa"/>
            <w:tcMar>
              <w:top w:w="15" w:type="dxa"/>
              <w:left w:w="15" w:type="dxa"/>
              <w:bottom w:w="15" w:type="dxa"/>
              <w:right w:w="15" w:type="dxa"/>
            </w:tcMar>
          </w:tcPr>
          <w:p w:rsidR="00F90050" w:rsidRPr="002B6110" w:rsidP="00A92797" w14:paraId="4896C334" w14:textId="77777777">
            <w:pPr>
              <w:spacing w:after="20"/>
              <w:ind w:left="20"/>
            </w:pPr>
            <w:r w:rsidRPr="002B6110">
              <w:t>1 унитаз</w:t>
            </w:r>
            <w:r w:rsidRPr="002B6110">
              <w:br/>
              <w:t>1 умывальник в шлюзе при туалете</w:t>
            </w:r>
          </w:p>
        </w:tc>
      </w:tr>
    </w:tbl>
    <w:p w:rsidR="00974D03" w:rsidRPr="002B6110" w:rsidP="00A92797" w14:paraId="4D2831A7" w14:textId="77777777">
      <w:r w:rsidRPr="002B6110">
        <w:br w:type="page"/>
      </w:r>
    </w:p>
    <w:tbl>
      <w:tblPr>
        <w:tblStyle w:val="TableNormal"/>
        <w:tblW w:w="5000" w:type="pct"/>
        <w:jc w:val="center"/>
        <w:tblCellSpacing w:w="0" w:type="auto"/>
        <w:tblLook w:val="04A0"/>
      </w:tblPr>
      <w:tblGrid>
        <w:gridCol w:w="5670"/>
        <w:gridCol w:w="3967"/>
      </w:tblGrid>
      <w:tr w14:paraId="2DE4D925" w14:textId="77777777" w:rsidTr="007333A8">
        <w:tblPrEx>
          <w:tblW w:w="5000" w:type="pct"/>
          <w:jc w:val="center"/>
          <w:tblCellSpacing w:w="0" w:type="auto"/>
          <w:tblLook w:val="04A0"/>
        </w:tblPrEx>
        <w:trPr>
          <w:trHeight w:val="30"/>
          <w:tblCellSpacing w:w="0" w:type="auto"/>
          <w:jc w:val="center"/>
        </w:trPr>
        <w:tc>
          <w:tcPr>
            <w:tcW w:w="5670" w:type="dxa"/>
            <w:tcMar>
              <w:top w:w="15" w:type="dxa"/>
              <w:left w:w="15" w:type="dxa"/>
              <w:bottom w:w="15" w:type="dxa"/>
              <w:right w:w="15" w:type="dxa"/>
            </w:tcMar>
          </w:tcPr>
          <w:p w:rsidR="00F90050" w:rsidRPr="002B6110" w:rsidP="00A92797" w14:paraId="1A05C3FD" w14:textId="77777777">
            <w:r w:rsidRPr="002B6110">
              <w:t> </w:t>
            </w:r>
          </w:p>
        </w:tc>
        <w:tc>
          <w:tcPr>
            <w:tcW w:w="3967" w:type="dxa"/>
            <w:tcMar>
              <w:top w:w="15" w:type="dxa"/>
              <w:left w:w="15" w:type="dxa"/>
              <w:bottom w:w="15" w:type="dxa"/>
              <w:right w:w="15" w:type="dxa"/>
            </w:tcMar>
          </w:tcPr>
          <w:p w:rsidR="00F90050" w:rsidRPr="002B6110" w:rsidP="00471A8E" w14:paraId="6A3C7F19" w14:textId="35750EF6">
            <w:pPr>
              <w:jc w:val="center"/>
            </w:pPr>
            <w:r w:rsidRPr="002B6110">
              <w:t xml:space="preserve">Приложение </w:t>
            </w:r>
            <w:r w:rsidRPr="002B6110" w:rsidR="00471A8E">
              <w:rPr>
                <w:lang w:val="kk-KZ"/>
              </w:rPr>
              <w:t>7</w:t>
            </w:r>
            <w:r w:rsidRPr="002B6110">
              <w:br/>
              <w:t xml:space="preserve">к </w:t>
            </w:r>
            <w:r w:rsidRPr="002B6110" w:rsidR="003531D4">
              <w:t>С</w:t>
            </w:r>
            <w:r w:rsidRPr="002B6110">
              <w:t xml:space="preserve">анитарным </w:t>
            </w:r>
            <w:r w:rsidRPr="002B6110">
              <w:t>правилам</w:t>
            </w:r>
            <w:r w:rsidRPr="002B6110">
              <w:br/>
            </w:r>
            <w:r w:rsidRPr="002B6110" w:rsidR="00974D03">
              <w:t>«</w:t>
            </w:r>
            <w:r w:rsidRPr="002B6110">
              <w:t>Санитарно-эпидемиологические требования</w:t>
            </w:r>
            <w:r w:rsidRPr="002B6110" w:rsidR="00974D03">
              <w:t xml:space="preserve"> </w:t>
            </w:r>
            <w:r w:rsidRPr="002B6110">
              <w:t>к объектам образования</w:t>
            </w:r>
            <w:r w:rsidRPr="002B6110" w:rsidR="00974D03">
              <w:t>»</w:t>
            </w:r>
          </w:p>
        </w:tc>
      </w:tr>
    </w:tbl>
    <w:p w:rsidR="00974D03" w:rsidRPr="002B6110" w:rsidP="00A92797" w14:paraId="3F6B2BF8" w14:textId="77777777">
      <w:pPr>
        <w:rPr>
          <w:b/>
        </w:rPr>
      </w:pPr>
      <w:bookmarkStart w:id="364" w:name="z435"/>
    </w:p>
    <w:p w:rsidR="00974D03" w:rsidRPr="002B6110" w:rsidP="00A92797" w14:paraId="0D82A688" w14:textId="77777777">
      <w:pPr>
        <w:rPr>
          <w:b/>
        </w:rPr>
      </w:pPr>
    </w:p>
    <w:p w:rsidR="00F90050" w:rsidRPr="002B6110" w:rsidP="00A92797" w14:paraId="683B7649" w14:textId="0BE894E1">
      <w:pPr>
        <w:jc w:val="center"/>
      </w:pPr>
      <w:r w:rsidRPr="002B6110">
        <w:rPr>
          <w:b/>
        </w:rPr>
        <w:t>М</w:t>
      </w:r>
      <w:r w:rsidRPr="002B6110">
        <w:rPr>
          <w:b/>
        </w:rPr>
        <w:t>асса порции блюд в граммах в зависимости от возраста</w:t>
      </w:r>
    </w:p>
    <w:p w:rsidR="00F90050" w:rsidRPr="002B6110" w:rsidP="00A92797" w14:paraId="4C35C847" w14:textId="77777777">
      <w:pPr>
        <w:jc w:val="right"/>
      </w:pPr>
      <w:bookmarkStart w:id="365" w:name="z436"/>
      <w:bookmarkEnd w:id="364"/>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3402"/>
        <w:gridCol w:w="3395"/>
      </w:tblGrid>
      <w:tr w14:paraId="4F92DBC6" w14:textId="77777777" w:rsidTr="00F0652E">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
          <w:jc w:val="center"/>
        </w:trPr>
        <w:tc>
          <w:tcPr>
            <w:tcW w:w="2830" w:type="dxa"/>
            <w:vMerge w:val="restart"/>
            <w:tcMar>
              <w:top w:w="15" w:type="dxa"/>
              <w:left w:w="15" w:type="dxa"/>
              <w:bottom w:w="15" w:type="dxa"/>
              <w:right w:w="15" w:type="dxa"/>
            </w:tcMar>
          </w:tcPr>
          <w:p w:rsidR="00F90050" w:rsidRPr="002B6110" w:rsidP="00A92797" w14:paraId="46512C00" w14:textId="77777777">
            <w:pPr>
              <w:spacing w:after="20"/>
              <w:ind w:left="20"/>
              <w:jc w:val="center"/>
            </w:pPr>
            <w:bookmarkStart w:id="366" w:name="z437"/>
            <w:bookmarkEnd w:id="365"/>
            <w:r w:rsidRPr="002B6110">
              <w:t>Прием пищи, блюдо</w:t>
            </w:r>
          </w:p>
        </w:tc>
        <w:bookmarkEnd w:id="366"/>
        <w:tc>
          <w:tcPr>
            <w:tcW w:w="6797" w:type="dxa"/>
            <w:gridSpan w:val="2"/>
            <w:tcMar>
              <w:top w:w="15" w:type="dxa"/>
              <w:left w:w="15" w:type="dxa"/>
              <w:bottom w:w="15" w:type="dxa"/>
              <w:right w:w="15" w:type="dxa"/>
            </w:tcMar>
          </w:tcPr>
          <w:p w:rsidR="00F90050" w:rsidRPr="002B6110" w:rsidP="00A92797" w14:paraId="3311DE88" w14:textId="77777777">
            <w:pPr>
              <w:spacing w:after="20"/>
              <w:ind w:left="20"/>
              <w:jc w:val="center"/>
            </w:pPr>
            <w:r w:rsidRPr="002B6110">
              <w:t>Возраст</w:t>
            </w:r>
          </w:p>
        </w:tc>
      </w:tr>
      <w:tr w14:paraId="7B612231" w14:textId="77777777" w:rsidTr="00F0652E">
        <w:tblPrEx>
          <w:tblW w:w="5000" w:type="pct"/>
          <w:jc w:val="center"/>
          <w:tblLook w:val="04A0"/>
        </w:tblPrEx>
        <w:trPr>
          <w:trHeight w:val="30"/>
          <w:jc w:val="center"/>
        </w:trPr>
        <w:tc>
          <w:tcPr>
            <w:tcW w:w="2830" w:type="dxa"/>
            <w:vMerge/>
          </w:tcPr>
          <w:p w:rsidR="00F90050" w:rsidRPr="002B6110" w:rsidP="00A92797" w14:paraId="50062900" w14:textId="77777777">
            <w:pPr>
              <w:jc w:val="center"/>
            </w:pPr>
          </w:p>
        </w:tc>
        <w:tc>
          <w:tcPr>
            <w:tcW w:w="3402" w:type="dxa"/>
            <w:tcMar>
              <w:top w:w="15" w:type="dxa"/>
              <w:left w:w="15" w:type="dxa"/>
              <w:bottom w:w="15" w:type="dxa"/>
              <w:right w:w="15" w:type="dxa"/>
            </w:tcMar>
          </w:tcPr>
          <w:p w:rsidR="00F90050" w:rsidRPr="002B6110" w:rsidP="00A92797" w14:paraId="175FB853" w14:textId="77777777">
            <w:pPr>
              <w:spacing w:after="20"/>
              <w:ind w:left="20"/>
              <w:jc w:val="center"/>
            </w:pPr>
            <w:r w:rsidRPr="002B6110">
              <w:t>с 6 до 11 лет</w:t>
            </w:r>
          </w:p>
        </w:tc>
        <w:tc>
          <w:tcPr>
            <w:tcW w:w="3395" w:type="dxa"/>
            <w:tcMar>
              <w:top w:w="15" w:type="dxa"/>
              <w:left w:w="15" w:type="dxa"/>
              <w:bottom w:w="15" w:type="dxa"/>
              <w:right w:w="15" w:type="dxa"/>
            </w:tcMar>
          </w:tcPr>
          <w:p w:rsidR="00F90050" w:rsidRPr="002B6110" w:rsidP="00A92797" w14:paraId="4E2EFB07" w14:textId="77777777">
            <w:pPr>
              <w:spacing w:after="20"/>
              <w:ind w:left="20"/>
              <w:jc w:val="center"/>
            </w:pPr>
            <w:r w:rsidRPr="002B6110">
              <w:t>с 11-18 лет</w:t>
            </w:r>
          </w:p>
        </w:tc>
      </w:tr>
      <w:tr w14:paraId="532777B2" w14:textId="77777777" w:rsidTr="00F0652E">
        <w:tblPrEx>
          <w:tblW w:w="5000" w:type="pct"/>
          <w:jc w:val="center"/>
          <w:tblLook w:val="04A0"/>
        </w:tblPrEx>
        <w:trPr>
          <w:trHeight w:val="30"/>
          <w:jc w:val="center"/>
        </w:trPr>
        <w:tc>
          <w:tcPr>
            <w:tcW w:w="2830" w:type="dxa"/>
            <w:tcMar>
              <w:top w:w="15" w:type="dxa"/>
              <w:left w:w="15" w:type="dxa"/>
              <w:bottom w:w="15" w:type="dxa"/>
              <w:right w:w="15" w:type="dxa"/>
            </w:tcMar>
          </w:tcPr>
          <w:p w:rsidR="00F90050" w:rsidRPr="002B6110" w:rsidP="00A92797" w14:paraId="5869AC28" w14:textId="77777777">
            <w:pPr>
              <w:spacing w:after="20"/>
              <w:ind w:left="20"/>
              <w:jc w:val="center"/>
            </w:pPr>
            <w:bookmarkStart w:id="367" w:name="z439"/>
            <w:r w:rsidRPr="002B6110">
              <w:t>1</w:t>
            </w:r>
          </w:p>
        </w:tc>
        <w:bookmarkEnd w:id="367"/>
        <w:tc>
          <w:tcPr>
            <w:tcW w:w="3402" w:type="dxa"/>
            <w:tcMar>
              <w:top w:w="15" w:type="dxa"/>
              <w:left w:w="15" w:type="dxa"/>
              <w:bottom w:w="15" w:type="dxa"/>
              <w:right w:w="15" w:type="dxa"/>
            </w:tcMar>
          </w:tcPr>
          <w:p w:rsidR="00F90050" w:rsidRPr="002B6110" w:rsidP="00A92797" w14:paraId="68FE6C32" w14:textId="77777777">
            <w:pPr>
              <w:spacing w:after="20"/>
              <w:ind w:left="20"/>
              <w:jc w:val="center"/>
            </w:pPr>
            <w:r w:rsidRPr="002B6110">
              <w:t>3</w:t>
            </w:r>
          </w:p>
        </w:tc>
        <w:tc>
          <w:tcPr>
            <w:tcW w:w="3395" w:type="dxa"/>
            <w:tcMar>
              <w:top w:w="15" w:type="dxa"/>
              <w:left w:w="15" w:type="dxa"/>
              <w:bottom w:w="15" w:type="dxa"/>
              <w:right w:w="15" w:type="dxa"/>
            </w:tcMar>
          </w:tcPr>
          <w:p w:rsidR="00F90050" w:rsidRPr="002B6110" w:rsidP="00A92797" w14:paraId="0389A910" w14:textId="77777777">
            <w:pPr>
              <w:spacing w:after="20"/>
              <w:ind w:left="20"/>
              <w:jc w:val="center"/>
            </w:pPr>
            <w:r w:rsidRPr="002B6110">
              <w:t>3</w:t>
            </w:r>
          </w:p>
        </w:tc>
      </w:tr>
      <w:tr w14:paraId="7E5826A3" w14:textId="77777777" w:rsidTr="00F0652E">
        <w:tblPrEx>
          <w:tblW w:w="5000" w:type="pct"/>
          <w:jc w:val="center"/>
          <w:tblLook w:val="04A0"/>
        </w:tblPrEx>
        <w:trPr>
          <w:trHeight w:val="30"/>
          <w:jc w:val="center"/>
        </w:trPr>
        <w:tc>
          <w:tcPr>
            <w:tcW w:w="2830" w:type="dxa"/>
            <w:tcMar>
              <w:top w:w="15" w:type="dxa"/>
              <w:left w:w="15" w:type="dxa"/>
              <w:bottom w:w="15" w:type="dxa"/>
              <w:right w:w="15" w:type="dxa"/>
            </w:tcMar>
          </w:tcPr>
          <w:p w:rsidR="00F90050" w:rsidRPr="002B6110" w:rsidP="00A92797" w14:paraId="2C27B9F0" w14:textId="77777777">
            <w:pPr>
              <w:spacing w:after="20"/>
              <w:ind w:left="20"/>
            </w:pPr>
            <w:bookmarkStart w:id="368" w:name="z440"/>
            <w:r w:rsidRPr="002B6110">
              <w:t>Первые блюда</w:t>
            </w:r>
          </w:p>
        </w:tc>
        <w:bookmarkEnd w:id="368"/>
        <w:tc>
          <w:tcPr>
            <w:tcW w:w="3402" w:type="dxa"/>
            <w:tcMar>
              <w:top w:w="15" w:type="dxa"/>
              <w:left w:w="15" w:type="dxa"/>
              <w:bottom w:w="15" w:type="dxa"/>
              <w:right w:w="15" w:type="dxa"/>
            </w:tcMar>
          </w:tcPr>
          <w:p w:rsidR="00F90050" w:rsidRPr="002B6110" w:rsidP="00A92797" w14:paraId="0B14F09A" w14:textId="77777777">
            <w:pPr>
              <w:spacing w:after="20"/>
              <w:ind w:left="20"/>
            </w:pPr>
            <w:r w:rsidRPr="002B6110">
              <w:t>200-250</w:t>
            </w:r>
          </w:p>
        </w:tc>
        <w:tc>
          <w:tcPr>
            <w:tcW w:w="3395" w:type="dxa"/>
            <w:tcMar>
              <w:top w:w="15" w:type="dxa"/>
              <w:left w:w="15" w:type="dxa"/>
              <w:bottom w:w="15" w:type="dxa"/>
              <w:right w:w="15" w:type="dxa"/>
            </w:tcMar>
          </w:tcPr>
          <w:p w:rsidR="00F90050" w:rsidRPr="002B6110" w:rsidP="00A92797" w14:paraId="3D5EF134" w14:textId="77777777">
            <w:pPr>
              <w:spacing w:after="20"/>
              <w:ind w:left="20"/>
            </w:pPr>
            <w:r w:rsidRPr="002B6110">
              <w:t>250-300</w:t>
            </w:r>
          </w:p>
        </w:tc>
      </w:tr>
      <w:tr w14:paraId="66C77689" w14:textId="77777777" w:rsidTr="00F0652E">
        <w:tblPrEx>
          <w:tblW w:w="5000" w:type="pct"/>
          <w:jc w:val="center"/>
          <w:tblLook w:val="04A0"/>
        </w:tblPrEx>
        <w:trPr>
          <w:trHeight w:val="30"/>
          <w:jc w:val="center"/>
        </w:trPr>
        <w:tc>
          <w:tcPr>
            <w:tcW w:w="2830" w:type="dxa"/>
            <w:tcMar>
              <w:top w:w="15" w:type="dxa"/>
              <w:left w:w="15" w:type="dxa"/>
              <w:bottom w:w="15" w:type="dxa"/>
              <w:right w:w="15" w:type="dxa"/>
            </w:tcMar>
          </w:tcPr>
          <w:p w:rsidR="00F90050" w:rsidRPr="002B6110" w:rsidP="00A92797" w14:paraId="16CF37C0" w14:textId="77777777">
            <w:pPr>
              <w:spacing w:after="20"/>
              <w:ind w:left="20"/>
            </w:pPr>
            <w:bookmarkStart w:id="369" w:name="z441"/>
            <w:r w:rsidRPr="002B6110">
              <w:t>Вторые блюда:</w:t>
            </w:r>
          </w:p>
        </w:tc>
        <w:bookmarkEnd w:id="369"/>
        <w:tc>
          <w:tcPr>
            <w:tcW w:w="3402" w:type="dxa"/>
            <w:tcMar>
              <w:top w:w="15" w:type="dxa"/>
              <w:left w:w="15" w:type="dxa"/>
              <w:bottom w:w="15" w:type="dxa"/>
              <w:right w:w="15" w:type="dxa"/>
            </w:tcMar>
          </w:tcPr>
          <w:p w:rsidR="00F90050" w:rsidRPr="002B6110" w:rsidP="00A92797" w14:paraId="269A7008" w14:textId="77777777">
            <w:r w:rsidRPr="002B6110">
              <w:br/>
            </w:r>
          </w:p>
        </w:tc>
        <w:tc>
          <w:tcPr>
            <w:tcW w:w="3395" w:type="dxa"/>
            <w:tcMar>
              <w:top w:w="15" w:type="dxa"/>
              <w:left w:w="15" w:type="dxa"/>
              <w:bottom w:w="15" w:type="dxa"/>
              <w:right w:w="15" w:type="dxa"/>
            </w:tcMar>
          </w:tcPr>
          <w:p w:rsidR="00F90050" w:rsidRPr="002B6110" w:rsidP="00A92797" w14:paraId="0DC8ADFD" w14:textId="77777777">
            <w:r w:rsidRPr="002B6110">
              <w:br/>
            </w:r>
          </w:p>
        </w:tc>
      </w:tr>
      <w:tr w14:paraId="1CEF7943" w14:textId="77777777" w:rsidTr="00F0652E">
        <w:tblPrEx>
          <w:tblW w:w="5000" w:type="pct"/>
          <w:jc w:val="center"/>
          <w:tblLook w:val="04A0"/>
        </w:tblPrEx>
        <w:trPr>
          <w:trHeight w:val="30"/>
          <w:jc w:val="center"/>
        </w:trPr>
        <w:tc>
          <w:tcPr>
            <w:tcW w:w="2830" w:type="dxa"/>
            <w:tcMar>
              <w:top w:w="15" w:type="dxa"/>
              <w:left w:w="15" w:type="dxa"/>
              <w:bottom w:w="15" w:type="dxa"/>
              <w:right w:w="15" w:type="dxa"/>
            </w:tcMar>
          </w:tcPr>
          <w:p w:rsidR="00F90050" w:rsidRPr="002B6110" w:rsidP="00A92797" w14:paraId="0D1B4562" w14:textId="77777777">
            <w:pPr>
              <w:spacing w:after="20"/>
              <w:ind w:left="20"/>
            </w:pPr>
            <w:bookmarkStart w:id="370" w:name="z442"/>
            <w:r w:rsidRPr="002B6110">
              <w:t>Гарнир</w:t>
            </w:r>
          </w:p>
        </w:tc>
        <w:bookmarkEnd w:id="370"/>
        <w:tc>
          <w:tcPr>
            <w:tcW w:w="3402" w:type="dxa"/>
            <w:tcMar>
              <w:top w:w="15" w:type="dxa"/>
              <w:left w:w="15" w:type="dxa"/>
              <w:bottom w:w="15" w:type="dxa"/>
              <w:right w:w="15" w:type="dxa"/>
            </w:tcMar>
          </w:tcPr>
          <w:p w:rsidR="00F90050" w:rsidRPr="002B6110" w:rsidP="00A92797" w14:paraId="6A416B62" w14:textId="77777777">
            <w:pPr>
              <w:spacing w:after="20"/>
              <w:ind w:left="20"/>
            </w:pPr>
            <w:r w:rsidRPr="002B6110">
              <w:t>100-150</w:t>
            </w:r>
          </w:p>
        </w:tc>
        <w:tc>
          <w:tcPr>
            <w:tcW w:w="3395" w:type="dxa"/>
            <w:tcMar>
              <w:top w:w="15" w:type="dxa"/>
              <w:left w:w="15" w:type="dxa"/>
              <w:bottom w:w="15" w:type="dxa"/>
              <w:right w:w="15" w:type="dxa"/>
            </w:tcMar>
          </w:tcPr>
          <w:p w:rsidR="00F90050" w:rsidRPr="002B6110" w:rsidP="00A92797" w14:paraId="6AC183F0" w14:textId="77777777">
            <w:pPr>
              <w:spacing w:after="20"/>
              <w:ind w:left="20"/>
            </w:pPr>
            <w:r w:rsidRPr="002B6110">
              <w:t>150-180</w:t>
            </w:r>
          </w:p>
        </w:tc>
      </w:tr>
      <w:tr w14:paraId="33848C48" w14:textId="77777777" w:rsidTr="00F0652E">
        <w:tblPrEx>
          <w:tblW w:w="5000" w:type="pct"/>
          <w:jc w:val="center"/>
          <w:tblLook w:val="04A0"/>
        </w:tblPrEx>
        <w:trPr>
          <w:trHeight w:val="30"/>
          <w:jc w:val="center"/>
        </w:trPr>
        <w:tc>
          <w:tcPr>
            <w:tcW w:w="2830" w:type="dxa"/>
            <w:tcMar>
              <w:top w:w="15" w:type="dxa"/>
              <w:left w:w="15" w:type="dxa"/>
              <w:bottom w:w="15" w:type="dxa"/>
              <w:right w:w="15" w:type="dxa"/>
            </w:tcMar>
          </w:tcPr>
          <w:p w:rsidR="00F90050" w:rsidRPr="002B6110" w:rsidP="00A92797" w14:paraId="2A0BC879" w14:textId="77777777">
            <w:pPr>
              <w:spacing w:after="20"/>
              <w:ind w:left="20"/>
            </w:pPr>
            <w:bookmarkStart w:id="371" w:name="z443"/>
            <w:r w:rsidRPr="002B6110">
              <w:t xml:space="preserve"> Мясо, котлета, рыба, птица </w:t>
            </w:r>
          </w:p>
        </w:tc>
        <w:bookmarkEnd w:id="371"/>
        <w:tc>
          <w:tcPr>
            <w:tcW w:w="3402" w:type="dxa"/>
            <w:tcMar>
              <w:top w:w="15" w:type="dxa"/>
              <w:left w:w="15" w:type="dxa"/>
              <w:bottom w:w="15" w:type="dxa"/>
              <w:right w:w="15" w:type="dxa"/>
            </w:tcMar>
          </w:tcPr>
          <w:p w:rsidR="00F90050" w:rsidRPr="002B6110" w:rsidP="00A92797" w14:paraId="2116883A" w14:textId="77777777">
            <w:pPr>
              <w:spacing w:after="20"/>
              <w:ind w:left="20"/>
            </w:pPr>
            <w:r w:rsidRPr="002B6110">
              <w:t>80-150</w:t>
            </w:r>
          </w:p>
        </w:tc>
        <w:tc>
          <w:tcPr>
            <w:tcW w:w="3395" w:type="dxa"/>
            <w:tcMar>
              <w:top w:w="15" w:type="dxa"/>
              <w:left w:w="15" w:type="dxa"/>
              <w:bottom w:w="15" w:type="dxa"/>
              <w:right w:w="15" w:type="dxa"/>
            </w:tcMar>
          </w:tcPr>
          <w:p w:rsidR="00F90050" w:rsidRPr="002B6110" w:rsidP="00A92797" w14:paraId="7874CA5F" w14:textId="77777777">
            <w:pPr>
              <w:spacing w:after="20"/>
              <w:ind w:left="20"/>
            </w:pPr>
            <w:r w:rsidRPr="002B6110">
              <w:t>100-180</w:t>
            </w:r>
          </w:p>
        </w:tc>
      </w:tr>
      <w:tr w14:paraId="0A92DE89" w14:textId="77777777" w:rsidTr="00F0652E">
        <w:tblPrEx>
          <w:tblW w:w="5000" w:type="pct"/>
          <w:jc w:val="center"/>
          <w:tblLook w:val="04A0"/>
        </w:tblPrEx>
        <w:trPr>
          <w:trHeight w:val="30"/>
          <w:jc w:val="center"/>
        </w:trPr>
        <w:tc>
          <w:tcPr>
            <w:tcW w:w="2830" w:type="dxa"/>
            <w:tcMar>
              <w:top w:w="15" w:type="dxa"/>
              <w:left w:w="15" w:type="dxa"/>
              <w:bottom w:w="15" w:type="dxa"/>
              <w:right w:w="15" w:type="dxa"/>
            </w:tcMar>
          </w:tcPr>
          <w:p w:rsidR="00F90050" w:rsidRPr="002B6110" w:rsidP="00A92797" w14:paraId="7F06840A" w14:textId="77777777">
            <w:pPr>
              <w:spacing w:after="20"/>
              <w:ind w:left="20"/>
            </w:pPr>
            <w:bookmarkStart w:id="372" w:name="z444"/>
            <w:r w:rsidRPr="002B6110">
              <w:t>Овощное, яичное, творожное, мясное блюдо и каша</w:t>
            </w:r>
          </w:p>
        </w:tc>
        <w:bookmarkEnd w:id="372"/>
        <w:tc>
          <w:tcPr>
            <w:tcW w:w="3402" w:type="dxa"/>
            <w:tcMar>
              <w:top w:w="15" w:type="dxa"/>
              <w:left w:w="15" w:type="dxa"/>
              <w:bottom w:w="15" w:type="dxa"/>
              <w:right w:w="15" w:type="dxa"/>
            </w:tcMar>
          </w:tcPr>
          <w:p w:rsidR="00F90050" w:rsidRPr="002B6110" w:rsidP="00A92797" w14:paraId="38046453" w14:textId="77777777">
            <w:pPr>
              <w:spacing w:after="20"/>
              <w:ind w:left="20"/>
            </w:pPr>
            <w:r w:rsidRPr="002B6110">
              <w:t>150-200</w:t>
            </w:r>
          </w:p>
        </w:tc>
        <w:tc>
          <w:tcPr>
            <w:tcW w:w="3395" w:type="dxa"/>
            <w:tcMar>
              <w:top w:w="15" w:type="dxa"/>
              <w:left w:w="15" w:type="dxa"/>
              <w:bottom w:w="15" w:type="dxa"/>
              <w:right w:w="15" w:type="dxa"/>
            </w:tcMar>
          </w:tcPr>
          <w:p w:rsidR="00F90050" w:rsidRPr="002B6110" w:rsidP="00A92797" w14:paraId="1B89A530" w14:textId="77777777">
            <w:pPr>
              <w:spacing w:after="20"/>
              <w:ind w:left="20"/>
            </w:pPr>
            <w:r w:rsidRPr="002B6110">
              <w:t>200-250</w:t>
            </w:r>
          </w:p>
        </w:tc>
      </w:tr>
      <w:tr w14:paraId="72C6D82B" w14:textId="77777777" w:rsidTr="00F0652E">
        <w:tblPrEx>
          <w:tblW w:w="5000" w:type="pct"/>
          <w:jc w:val="center"/>
          <w:tblLook w:val="04A0"/>
        </w:tblPrEx>
        <w:trPr>
          <w:trHeight w:val="30"/>
          <w:jc w:val="center"/>
        </w:trPr>
        <w:tc>
          <w:tcPr>
            <w:tcW w:w="2830" w:type="dxa"/>
            <w:tcMar>
              <w:top w:w="15" w:type="dxa"/>
              <w:left w:w="15" w:type="dxa"/>
              <w:bottom w:w="15" w:type="dxa"/>
              <w:right w:w="15" w:type="dxa"/>
            </w:tcMar>
          </w:tcPr>
          <w:p w:rsidR="00F90050" w:rsidRPr="002B6110" w:rsidP="00A92797" w14:paraId="3F6FD4CF" w14:textId="77777777">
            <w:pPr>
              <w:spacing w:after="20"/>
              <w:ind w:left="20"/>
            </w:pPr>
            <w:bookmarkStart w:id="373" w:name="z445"/>
            <w:r w:rsidRPr="002B6110">
              <w:t>Салат</w:t>
            </w:r>
          </w:p>
        </w:tc>
        <w:bookmarkEnd w:id="373"/>
        <w:tc>
          <w:tcPr>
            <w:tcW w:w="3402" w:type="dxa"/>
            <w:tcMar>
              <w:top w:w="15" w:type="dxa"/>
              <w:left w:w="15" w:type="dxa"/>
              <w:bottom w:w="15" w:type="dxa"/>
              <w:right w:w="15" w:type="dxa"/>
            </w:tcMar>
          </w:tcPr>
          <w:p w:rsidR="00F90050" w:rsidRPr="002B6110" w:rsidP="00A92797" w14:paraId="4043D507" w14:textId="77777777">
            <w:pPr>
              <w:spacing w:after="20"/>
              <w:ind w:left="20"/>
            </w:pPr>
            <w:r w:rsidRPr="002B6110">
              <w:t>60-100</w:t>
            </w:r>
          </w:p>
        </w:tc>
        <w:tc>
          <w:tcPr>
            <w:tcW w:w="3395" w:type="dxa"/>
            <w:tcMar>
              <w:top w:w="15" w:type="dxa"/>
              <w:left w:w="15" w:type="dxa"/>
              <w:bottom w:w="15" w:type="dxa"/>
              <w:right w:w="15" w:type="dxa"/>
            </w:tcMar>
          </w:tcPr>
          <w:p w:rsidR="00F90050" w:rsidRPr="002B6110" w:rsidP="00A92797" w14:paraId="0550407E" w14:textId="77777777">
            <w:pPr>
              <w:spacing w:after="20"/>
              <w:ind w:left="20"/>
            </w:pPr>
            <w:r w:rsidRPr="002B6110">
              <w:t>100-150</w:t>
            </w:r>
          </w:p>
        </w:tc>
      </w:tr>
      <w:tr w14:paraId="0D3C613C" w14:textId="77777777" w:rsidTr="00F0652E">
        <w:tblPrEx>
          <w:tblW w:w="5000" w:type="pct"/>
          <w:jc w:val="center"/>
          <w:tblLook w:val="04A0"/>
        </w:tblPrEx>
        <w:trPr>
          <w:trHeight w:val="30"/>
          <w:jc w:val="center"/>
        </w:trPr>
        <w:tc>
          <w:tcPr>
            <w:tcW w:w="2830" w:type="dxa"/>
            <w:tcMar>
              <w:top w:w="15" w:type="dxa"/>
              <w:left w:w="15" w:type="dxa"/>
              <w:bottom w:w="15" w:type="dxa"/>
              <w:right w:w="15" w:type="dxa"/>
            </w:tcMar>
          </w:tcPr>
          <w:p w:rsidR="00F90050" w:rsidRPr="002B6110" w:rsidP="00A92797" w14:paraId="515FE4E1" w14:textId="77777777">
            <w:pPr>
              <w:spacing w:after="20"/>
              <w:ind w:left="20"/>
            </w:pPr>
            <w:bookmarkStart w:id="374" w:name="z446"/>
            <w:r w:rsidRPr="002B6110">
              <w:t>Третьи блюда</w:t>
            </w:r>
          </w:p>
        </w:tc>
        <w:bookmarkEnd w:id="374"/>
        <w:tc>
          <w:tcPr>
            <w:tcW w:w="3402" w:type="dxa"/>
            <w:tcMar>
              <w:top w:w="15" w:type="dxa"/>
              <w:left w:w="15" w:type="dxa"/>
              <w:bottom w:w="15" w:type="dxa"/>
              <w:right w:w="15" w:type="dxa"/>
            </w:tcMar>
          </w:tcPr>
          <w:p w:rsidR="00F90050" w:rsidRPr="002B6110" w:rsidP="00A92797" w14:paraId="66DC5DEF" w14:textId="77777777">
            <w:pPr>
              <w:spacing w:after="20"/>
              <w:ind w:left="20"/>
            </w:pPr>
            <w:r w:rsidRPr="002B6110">
              <w:t>200</w:t>
            </w:r>
          </w:p>
        </w:tc>
        <w:tc>
          <w:tcPr>
            <w:tcW w:w="3395" w:type="dxa"/>
            <w:tcMar>
              <w:top w:w="15" w:type="dxa"/>
              <w:left w:w="15" w:type="dxa"/>
              <w:bottom w:w="15" w:type="dxa"/>
              <w:right w:w="15" w:type="dxa"/>
            </w:tcMar>
          </w:tcPr>
          <w:p w:rsidR="00F90050" w:rsidRPr="002B6110" w:rsidP="00A92797" w14:paraId="2F0C7DA1" w14:textId="77777777">
            <w:pPr>
              <w:spacing w:after="20"/>
              <w:ind w:left="20"/>
            </w:pPr>
            <w:r w:rsidRPr="002B6110">
              <w:t>200</w:t>
            </w:r>
          </w:p>
        </w:tc>
      </w:tr>
    </w:tbl>
    <w:p w:rsidR="00974D03" w:rsidRPr="002B6110" w:rsidP="00A92797" w14:paraId="606AE2CF" w14:textId="77777777">
      <w:r w:rsidRPr="002B6110">
        <w:br w:type="page"/>
      </w:r>
    </w:p>
    <w:tbl>
      <w:tblPr>
        <w:tblStyle w:val="TableNormal"/>
        <w:tblW w:w="0" w:type="auto"/>
        <w:tblCellSpacing w:w="0" w:type="auto"/>
        <w:tblInd w:w="115" w:type="dxa"/>
        <w:tblLook w:val="04A0"/>
      </w:tblPr>
      <w:tblGrid>
        <w:gridCol w:w="5555"/>
        <w:gridCol w:w="3967"/>
      </w:tblGrid>
      <w:tr w14:paraId="7580A3F1" w14:textId="77777777" w:rsidTr="007333A8">
        <w:tblPrEx>
          <w:tblW w:w="0" w:type="auto"/>
          <w:tblCellSpacing w:w="0" w:type="auto"/>
          <w:tblInd w:w="115" w:type="dxa"/>
          <w:tblLook w:val="04A0"/>
        </w:tblPrEx>
        <w:trPr>
          <w:trHeight w:val="30"/>
          <w:tblCellSpacing w:w="0" w:type="auto"/>
        </w:trPr>
        <w:tc>
          <w:tcPr>
            <w:tcW w:w="5555" w:type="dxa"/>
            <w:tcMar>
              <w:top w:w="15" w:type="dxa"/>
              <w:left w:w="15" w:type="dxa"/>
              <w:bottom w:w="15" w:type="dxa"/>
              <w:right w:w="15" w:type="dxa"/>
            </w:tcMar>
          </w:tcPr>
          <w:p w:rsidR="00F90050" w:rsidRPr="002B6110" w:rsidP="00A92797" w14:paraId="7F8BF8E3" w14:textId="77777777">
            <w:r w:rsidRPr="002B6110">
              <w:t> </w:t>
            </w:r>
          </w:p>
        </w:tc>
        <w:tc>
          <w:tcPr>
            <w:tcW w:w="3967" w:type="dxa"/>
            <w:tcMar>
              <w:top w:w="15" w:type="dxa"/>
              <w:left w:w="15" w:type="dxa"/>
              <w:bottom w:w="15" w:type="dxa"/>
              <w:right w:w="15" w:type="dxa"/>
            </w:tcMar>
          </w:tcPr>
          <w:p w:rsidR="00F90050" w:rsidRPr="002B6110" w:rsidP="00471A8E" w14:paraId="37D80690" w14:textId="34B44E9B">
            <w:pPr>
              <w:jc w:val="center"/>
            </w:pPr>
            <w:r w:rsidRPr="002B6110">
              <w:t>Приложен</w:t>
            </w:r>
            <w:r w:rsidRPr="002B6110" w:rsidR="007333A8">
              <w:t xml:space="preserve">ие </w:t>
            </w:r>
            <w:r w:rsidRPr="002B6110" w:rsidR="00471A8E">
              <w:rPr>
                <w:lang w:val="kk-KZ"/>
              </w:rPr>
              <w:t>8</w:t>
            </w:r>
            <w:r w:rsidRPr="002B6110">
              <w:br/>
              <w:t xml:space="preserve">к </w:t>
            </w:r>
            <w:r w:rsidRPr="002B6110" w:rsidR="003531D4">
              <w:t>С</w:t>
            </w:r>
            <w:r w:rsidRPr="002B6110">
              <w:t xml:space="preserve">анитарным </w:t>
            </w:r>
            <w:r w:rsidRPr="002B6110">
              <w:t>правилам</w:t>
            </w:r>
            <w:r w:rsidRPr="002B6110">
              <w:br/>
            </w:r>
            <w:r w:rsidRPr="002B6110" w:rsidR="00974D03">
              <w:t>«</w:t>
            </w:r>
            <w:r w:rsidRPr="002B6110">
              <w:t>Санитарно-эпидемиологические требования</w:t>
            </w:r>
            <w:r w:rsidRPr="002B6110" w:rsidR="00974D03">
              <w:t xml:space="preserve"> </w:t>
            </w:r>
            <w:r w:rsidRPr="002B6110">
              <w:t>к объектам образования</w:t>
            </w:r>
            <w:r w:rsidRPr="002B6110" w:rsidR="00974D03">
              <w:t>»</w:t>
            </w:r>
          </w:p>
        </w:tc>
      </w:tr>
    </w:tbl>
    <w:p w:rsidR="00974D03" w:rsidRPr="002B6110" w:rsidP="00A92797" w14:paraId="631E4863" w14:textId="77777777">
      <w:pPr>
        <w:rPr>
          <w:b/>
        </w:rPr>
      </w:pPr>
      <w:bookmarkStart w:id="375" w:name="z448"/>
    </w:p>
    <w:p w:rsidR="00974D03" w:rsidRPr="002B6110" w:rsidP="00A92797" w14:paraId="1BCBF747" w14:textId="77777777">
      <w:pPr>
        <w:rPr>
          <w:b/>
        </w:rPr>
      </w:pPr>
    </w:p>
    <w:p w:rsidR="00F90050" w:rsidRPr="002B6110" w:rsidP="00A92797" w14:paraId="7ADA1530" w14:textId="77777777">
      <w:pPr>
        <w:jc w:val="center"/>
      </w:pPr>
      <w:r w:rsidRPr="002B6110">
        <w:rPr>
          <w:b/>
        </w:rPr>
        <w:t>Замена пищевой продукции</w:t>
      </w:r>
    </w:p>
    <w:p w:rsidR="00F90050" w:rsidRPr="002B6110" w:rsidP="00A92797" w14:paraId="1B6BCDB2" w14:textId="043E81B3">
      <w:pPr>
        <w:jc w:val="both"/>
      </w:pPr>
      <w:bookmarkStart w:id="376" w:name="z449"/>
      <w:bookmarkEnd w:id="375"/>
    </w:p>
    <w:tbl>
      <w:tblPr>
        <w:tblStyle w:val="TableNormal"/>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1632"/>
        <w:gridCol w:w="2014"/>
        <w:gridCol w:w="3098"/>
        <w:gridCol w:w="2135"/>
      </w:tblGrid>
      <w:tr w14:paraId="20C652B8" w14:textId="77777777" w:rsidTr="00974D03">
        <w:tblPrEx>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
          <w:tblHeader/>
          <w:jc w:val="center"/>
        </w:trPr>
        <w:tc>
          <w:tcPr>
            <w:tcW w:w="707" w:type="dxa"/>
            <w:tcMar>
              <w:top w:w="15" w:type="dxa"/>
              <w:left w:w="15" w:type="dxa"/>
              <w:bottom w:w="15" w:type="dxa"/>
              <w:right w:w="15" w:type="dxa"/>
            </w:tcMar>
          </w:tcPr>
          <w:p w:rsidR="00F90050" w:rsidRPr="002B6110" w:rsidP="00A92797" w14:paraId="11BEF7DD" w14:textId="77777777">
            <w:pPr>
              <w:spacing w:after="20"/>
              <w:ind w:left="20"/>
              <w:jc w:val="center"/>
            </w:pPr>
            <w:bookmarkStart w:id="377" w:name="z450"/>
            <w:bookmarkEnd w:id="376"/>
            <w:r w:rsidRPr="002B6110">
              <w:t>№</w:t>
            </w:r>
          </w:p>
        </w:tc>
        <w:bookmarkEnd w:id="377"/>
        <w:tc>
          <w:tcPr>
            <w:tcW w:w="1369" w:type="dxa"/>
            <w:tcMar>
              <w:top w:w="15" w:type="dxa"/>
              <w:left w:w="15" w:type="dxa"/>
              <w:bottom w:w="15" w:type="dxa"/>
              <w:right w:w="15" w:type="dxa"/>
            </w:tcMar>
          </w:tcPr>
          <w:p w:rsidR="00F90050" w:rsidRPr="002B6110" w:rsidP="00A92797" w14:paraId="663796B9" w14:textId="77777777">
            <w:pPr>
              <w:spacing w:after="20"/>
              <w:ind w:left="20"/>
              <w:jc w:val="center"/>
            </w:pPr>
            <w:r w:rsidRPr="002B6110">
              <w:t>Продукт, подлежащий замене</w:t>
            </w:r>
          </w:p>
        </w:tc>
        <w:tc>
          <w:tcPr>
            <w:tcW w:w="2097" w:type="dxa"/>
            <w:tcMar>
              <w:top w:w="15" w:type="dxa"/>
              <w:left w:w="15" w:type="dxa"/>
              <w:bottom w:w="15" w:type="dxa"/>
              <w:right w:w="15" w:type="dxa"/>
            </w:tcMar>
          </w:tcPr>
          <w:p w:rsidR="00F90050" w:rsidRPr="002B6110" w:rsidP="00A92797" w14:paraId="7D9E354F" w14:textId="77777777">
            <w:pPr>
              <w:spacing w:after="20"/>
              <w:ind w:left="20"/>
              <w:jc w:val="center"/>
            </w:pPr>
            <w:r w:rsidRPr="002B6110">
              <w:t>Вес в граммах</w:t>
            </w:r>
          </w:p>
        </w:tc>
        <w:tc>
          <w:tcPr>
            <w:tcW w:w="3196" w:type="dxa"/>
            <w:tcMar>
              <w:top w:w="15" w:type="dxa"/>
              <w:left w:w="15" w:type="dxa"/>
              <w:bottom w:w="15" w:type="dxa"/>
              <w:right w:w="15" w:type="dxa"/>
            </w:tcMar>
          </w:tcPr>
          <w:p w:rsidR="00F90050" w:rsidRPr="002B6110" w:rsidP="00A92797" w14:paraId="39700C70" w14:textId="77777777">
            <w:pPr>
              <w:spacing w:after="20"/>
              <w:ind w:left="20"/>
              <w:jc w:val="center"/>
            </w:pPr>
            <w:r w:rsidRPr="002B6110">
              <w:t>Продукт заменитель</w:t>
            </w:r>
          </w:p>
        </w:tc>
        <w:tc>
          <w:tcPr>
            <w:tcW w:w="2227" w:type="dxa"/>
            <w:tcMar>
              <w:top w:w="15" w:type="dxa"/>
              <w:left w:w="15" w:type="dxa"/>
              <w:bottom w:w="15" w:type="dxa"/>
              <w:right w:w="15" w:type="dxa"/>
            </w:tcMar>
          </w:tcPr>
          <w:p w:rsidR="00F90050" w:rsidRPr="002B6110" w:rsidP="00A92797" w14:paraId="1A99FE87" w14:textId="77777777">
            <w:pPr>
              <w:spacing w:after="20"/>
              <w:ind w:left="20"/>
              <w:jc w:val="center"/>
            </w:pPr>
            <w:r w:rsidRPr="002B6110">
              <w:t>Вес в граммах</w:t>
            </w:r>
          </w:p>
        </w:tc>
      </w:tr>
      <w:tr w14:paraId="709DB77A" w14:textId="77777777" w:rsidTr="00974D03">
        <w:tblPrEx>
          <w:tblW w:w="4963" w:type="pct"/>
          <w:jc w:val="center"/>
          <w:tblLook w:val="04A0"/>
        </w:tblPrEx>
        <w:trPr>
          <w:trHeight w:val="30"/>
          <w:jc w:val="center"/>
        </w:trPr>
        <w:tc>
          <w:tcPr>
            <w:tcW w:w="707" w:type="dxa"/>
            <w:vMerge w:val="restart"/>
            <w:tcMar>
              <w:top w:w="15" w:type="dxa"/>
              <w:left w:w="15" w:type="dxa"/>
              <w:bottom w:w="15" w:type="dxa"/>
              <w:right w:w="15" w:type="dxa"/>
            </w:tcMar>
          </w:tcPr>
          <w:p w:rsidR="00F90050" w:rsidRPr="002B6110" w:rsidP="00A92797" w14:paraId="73600FDE" w14:textId="77777777">
            <w:pPr>
              <w:spacing w:after="20"/>
              <w:ind w:left="20"/>
            </w:pPr>
            <w:bookmarkStart w:id="378" w:name="z451"/>
            <w:r w:rsidRPr="002B6110">
              <w:t>1</w:t>
            </w:r>
          </w:p>
        </w:tc>
        <w:bookmarkEnd w:id="378"/>
        <w:tc>
          <w:tcPr>
            <w:tcW w:w="1369" w:type="dxa"/>
            <w:vMerge w:val="restart"/>
            <w:tcMar>
              <w:top w:w="15" w:type="dxa"/>
              <w:left w:w="15" w:type="dxa"/>
              <w:bottom w:w="15" w:type="dxa"/>
              <w:right w:w="15" w:type="dxa"/>
            </w:tcMar>
          </w:tcPr>
          <w:p w:rsidR="00F90050" w:rsidRPr="002B6110" w:rsidP="00A92797" w14:paraId="474DAC3D" w14:textId="77777777">
            <w:pPr>
              <w:spacing w:after="20"/>
              <w:ind w:left="20"/>
            </w:pPr>
            <w:r w:rsidRPr="002B6110">
              <w:t>Мясо говядина</w:t>
            </w:r>
          </w:p>
        </w:tc>
        <w:tc>
          <w:tcPr>
            <w:tcW w:w="2097" w:type="dxa"/>
            <w:vMerge w:val="restart"/>
            <w:tcMar>
              <w:top w:w="15" w:type="dxa"/>
              <w:left w:w="15" w:type="dxa"/>
              <w:bottom w:w="15" w:type="dxa"/>
              <w:right w:w="15" w:type="dxa"/>
            </w:tcMar>
          </w:tcPr>
          <w:p w:rsidR="00F90050" w:rsidRPr="002B6110" w:rsidP="00A92797" w14:paraId="09D56BEB" w14:textId="77777777">
            <w:pPr>
              <w:spacing w:after="20"/>
              <w:ind w:left="20"/>
            </w:pPr>
            <w:r w:rsidRPr="002B6110">
              <w:t>100,0</w:t>
            </w:r>
          </w:p>
        </w:tc>
        <w:tc>
          <w:tcPr>
            <w:tcW w:w="3196" w:type="dxa"/>
            <w:tcMar>
              <w:top w:w="15" w:type="dxa"/>
              <w:left w:w="15" w:type="dxa"/>
              <w:bottom w:w="15" w:type="dxa"/>
              <w:right w:w="15" w:type="dxa"/>
            </w:tcMar>
          </w:tcPr>
          <w:p w:rsidR="00F90050" w:rsidRPr="002B6110" w:rsidP="00A92797" w14:paraId="5B99BBFC" w14:textId="77777777">
            <w:pPr>
              <w:spacing w:after="20"/>
              <w:ind w:left="20"/>
            </w:pPr>
            <w:r w:rsidRPr="002B6110">
              <w:t>мясо блочное на костях 1 категории: баранина, конина, крольчатина</w:t>
            </w:r>
          </w:p>
        </w:tc>
        <w:tc>
          <w:tcPr>
            <w:tcW w:w="2227" w:type="dxa"/>
            <w:tcMar>
              <w:top w:w="15" w:type="dxa"/>
              <w:left w:w="15" w:type="dxa"/>
              <w:bottom w:w="15" w:type="dxa"/>
              <w:right w:w="15" w:type="dxa"/>
            </w:tcMar>
          </w:tcPr>
          <w:p w:rsidR="00F90050" w:rsidRPr="002B6110" w:rsidP="00A92797" w14:paraId="33CD936E" w14:textId="77777777">
            <w:pPr>
              <w:spacing w:after="20"/>
              <w:ind w:left="20"/>
            </w:pPr>
            <w:r w:rsidRPr="002B6110">
              <w:t>100,0</w:t>
            </w:r>
          </w:p>
        </w:tc>
      </w:tr>
      <w:tr w14:paraId="1C944EC3" w14:textId="77777777" w:rsidTr="00974D03">
        <w:tblPrEx>
          <w:tblW w:w="4963" w:type="pct"/>
          <w:jc w:val="center"/>
          <w:tblLook w:val="04A0"/>
        </w:tblPrEx>
        <w:trPr>
          <w:trHeight w:val="30"/>
          <w:jc w:val="center"/>
        </w:trPr>
        <w:tc>
          <w:tcPr>
            <w:tcW w:w="0" w:type="auto"/>
            <w:vMerge/>
          </w:tcPr>
          <w:p w:rsidR="00F90050" w:rsidRPr="002B6110" w:rsidP="00A92797" w14:paraId="6D94BF53" w14:textId="77777777"/>
        </w:tc>
        <w:tc>
          <w:tcPr>
            <w:tcW w:w="0" w:type="auto"/>
            <w:vMerge/>
          </w:tcPr>
          <w:p w:rsidR="00F90050" w:rsidRPr="002B6110" w:rsidP="00A92797" w14:paraId="7E7CC4AA" w14:textId="77777777"/>
        </w:tc>
        <w:tc>
          <w:tcPr>
            <w:tcW w:w="0" w:type="auto"/>
            <w:vMerge/>
          </w:tcPr>
          <w:p w:rsidR="00F90050" w:rsidRPr="002B6110" w:rsidP="00A92797" w14:paraId="1391B528" w14:textId="77777777"/>
        </w:tc>
        <w:tc>
          <w:tcPr>
            <w:tcW w:w="3196" w:type="dxa"/>
            <w:tcMar>
              <w:top w:w="15" w:type="dxa"/>
              <w:left w:w="15" w:type="dxa"/>
              <w:bottom w:w="15" w:type="dxa"/>
              <w:right w:w="15" w:type="dxa"/>
            </w:tcMar>
          </w:tcPr>
          <w:p w:rsidR="00F90050" w:rsidRPr="002B6110" w:rsidP="00A92797" w14:paraId="57DF7BB3" w14:textId="77777777">
            <w:pPr>
              <w:spacing w:after="20"/>
              <w:ind w:left="20"/>
            </w:pPr>
            <w:r w:rsidRPr="002B6110">
              <w:t>мясо блочное без костей 1 категории: баранина, конина, крольчатина</w:t>
            </w:r>
          </w:p>
        </w:tc>
        <w:tc>
          <w:tcPr>
            <w:tcW w:w="2227" w:type="dxa"/>
            <w:tcMar>
              <w:top w:w="15" w:type="dxa"/>
              <w:left w:w="15" w:type="dxa"/>
              <w:bottom w:w="15" w:type="dxa"/>
              <w:right w:w="15" w:type="dxa"/>
            </w:tcMar>
          </w:tcPr>
          <w:p w:rsidR="00F90050" w:rsidRPr="002B6110" w:rsidP="00A92797" w14:paraId="33995666" w14:textId="77777777">
            <w:pPr>
              <w:spacing w:after="20"/>
              <w:ind w:left="20"/>
            </w:pPr>
            <w:r w:rsidRPr="002B6110">
              <w:t>80,0</w:t>
            </w:r>
          </w:p>
        </w:tc>
      </w:tr>
      <w:tr w14:paraId="667B3293" w14:textId="77777777" w:rsidTr="00974D03">
        <w:tblPrEx>
          <w:tblW w:w="4963" w:type="pct"/>
          <w:jc w:val="center"/>
          <w:tblLook w:val="04A0"/>
        </w:tblPrEx>
        <w:trPr>
          <w:trHeight w:val="30"/>
          <w:jc w:val="center"/>
        </w:trPr>
        <w:tc>
          <w:tcPr>
            <w:tcW w:w="0" w:type="auto"/>
            <w:vMerge/>
          </w:tcPr>
          <w:p w:rsidR="00F90050" w:rsidRPr="002B6110" w:rsidP="00A92797" w14:paraId="009E622A" w14:textId="77777777"/>
        </w:tc>
        <w:tc>
          <w:tcPr>
            <w:tcW w:w="0" w:type="auto"/>
            <w:vMerge/>
          </w:tcPr>
          <w:p w:rsidR="00F90050" w:rsidRPr="002B6110" w:rsidP="00A92797" w14:paraId="57289822" w14:textId="77777777"/>
        </w:tc>
        <w:tc>
          <w:tcPr>
            <w:tcW w:w="0" w:type="auto"/>
            <w:vMerge/>
          </w:tcPr>
          <w:p w:rsidR="00F90050" w:rsidRPr="002B6110" w:rsidP="00A92797" w14:paraId="4B613701" w14:textId="77777777"/>
        </w:tc>
        <w:tc>
          <w:tcPr>
            <w:tcW w:w="3196" w:type="dxa"/>
            <w:tcMar>
              <w:top w:w="15" w:type="dxa"/>
              <w:left w:w="15" w:type="dxa"/>
              <w:bottom w:w="15" w:type="dxa"/>
              <w:right w:w="15" w:type="dxa"/>
            </w:tcMar>
          </w:tcPr>
          <w:p w:rsidR="00F90050" w:rsidRPr="002B6110" w:rsidP="00A92797" w14:paraId="6B8800D2" w14:textId="77777777">
            <w:pPr>
              <w:spacing w:after="20"/>
              <w:ind w:left="20"/>
            </w:pPr>
            <w:r w:rsidRPr="002B6110">
              <w:t>конина 1 категории</w:t>
            </w:r>
          </w:p>
        </w:tc>
        <w:tc>
          <w:tcPr>
            <w:tcW w:w="2227" w:type="dxa"/>
            <w:tcMar>
              <w:top w:w="15" w:type="dxa"/>
              <w:left w:w="15" w:type="dxa"/>
              <w:bottom w:w="15" w:type="dxa"/>
              <w:right w:w="15" w:type="dxa"/>
            </w:tcMar>
          </w:tcPr>
          <w:p w:rsidR="00F90050" w:rsidRPr="002B6110" w:rsidP="00A92797" w14:paraId="5B9461DD" w14:textId="77777777">
            <w:pPr>
              <w:spacing w:after="20"/>
              <w:ind w:left="20"/>
            </w:pPr>
            <w:r w:rsidRPr="002B6110">
              <w:t>104,0</w:t>
            </w:r>
          </w:p>
        </w:tc>
      </w:tr>
      <w:tr w14:paraId="09E692FE" w14:textId="77777777" w:rsidTr="00974D03">
        <w:tblPrEx>
          <w:tblW w:w="4963" w:type="pct"/>
          <w:jc w:val="center"/>
          <w:tblLook w:val="04A0"/>
        </w:tblPrEx>
        <w:trPr>
          <w:trHeight w:val="30"/>
          <w:jc w:val="center"/>
        </w:trPr>
        <w:tc>
          <w:tcPr>
            <w:tcW w:w="0" w:type="auto"/>
            <w:vMerge/>
          </w:tcPr>
          <w:p w:rsidR="00F90050" w:rsidRPr="002B6110" w:rsidP="00A92797" w14:paraId="1F5022B2" w14:textId="77777777"/>
        </w:tc>
        <w:tc>
          <w:tcPr>
            <w:tcW w:w="0" w:type="auto"/>
            <w:vMerge/>
          </w:tcPr>
          <w:p w:rsidR="00F90050" w:rsidRPr="002B6110" w:rsidP="00A92797" w14:paraId="604FD2B7" w14:textId="77777777"/>
        </w:tc>
        <w:tc>
          <w:tcPr>
            <w:tcW w:w="0" w:type="auto"/>
            <w:vMerge/>
          </w:tcPr>
          <w:p w:rsidR="00F90050" w:rsidRPr="002B6110" w:rsidP="00A92797" w14:paraId="71539E54" w14:textId="77777777"/>
        </w:tc>
        <w:tc>
          <w:tcPr>
            <w:tcW w:w="3196" w:type="dxa"/>
            <w:tcMar>
              <w:top w:w="15" w:type="dxa"/>
              <w:left w:w="15" w:type="dxa"/>
              <w:bottom w:w="15" w:type="dxa"/>
              <w:right w:w="15" w:type="dxa"/>
            </w:tcMar>
          </w:tcPr>
          <w:p w:rsidR="00F90050" w:rsidRPr="002B6110" w:rsidP="00A92797" w14:paraId="2FEDF347" w14:textId="77777777">
            <w:pPr>
              <w:spacing w:after="20"/>
              <w:ind w:left="20"/>
            </w:pPr>
            <w:r w:rsidRPr="002B6110">
              <w:t>мясо птицы</w:t>
            </w:r>
          </w:p>
        </w:tc>
        <w:tc>
          <w:tcPr>
            <w:tcW w:w="2227" w:type="dxa"/>
            <w:tcMar>
              <w:top w:w="15" w:type="dxa"/>
              <w:left w:w="15" w:type="dxa"/>
              <w:bottom w:w="15" w:type="dxa"/>
              <w:right w:w="15" w:type="dxa"/>
            </w:tcMar>
          </w:tcPr>
          <w:p w:rsidR="00F90050" w:rsidRPr="002B6110" w:rsidP="00A92797" w14:paraId="569AC0E2" w14:textId="77777777">
            <w:pPr>
              <w:spacing w:after="20"/>
              <w:ind w:left="20"/>
            </w:pPr>
            <w:r w:rsidRPr="002B6110">
              <w:t>100,0</w:t>
            </w:r>
          </w:p>
        </w:tc>
      </w:tr>
      <w:tr w14:paraId="461F90D6" w14:textId="77777777" w:rsidTr="00974D03">
        <w:tblPrEx>
          <w:tblW w:w="4963" w:type="pct"/>
          <w:jc w:val="center"/>
          <w:tblLook w:val="04A0"/>
        </w:tblPrEx>
        <w:trPr>
          <w:trHeight w:val="30"/>
          <w:jc w:val="center"/>
        </w:trPr>
        <w:tc>
          <w:tcPr>
            <w:tcW w:w="0" w:type="auto"/>
            <w:vMerge/>
          </w:tcPr>
          <w:p w:rsidR="00F90050" w:rsidRPr="002B6110" w:rsidP="00A92797" w14:paraId="6DA1DB89" w14:textId="77777777"/>
        </w:tc>
        <w:tc>
          <w:tcPr>
            <w:tcW w:w="0" w:type="auto"/>
            <w:vMerge/>
          </w:tcPr>
          <w:p w:rsidR="00F90050" w:rsidRPr="002B6110" w:rsidP="00A92797" w14:paraId="756FF89F" w14:textId="77777777"/>
        </w:tc>
        <w:tc>
          <w:tcPr>
            <w:tcW w:w="0" w:type="auto"/>
            <w:vMerge/>
          </w:tcPr>
          <w:p w:rsidR="00F90050" w:rsidRPr="002B6110" w:rsidP="00A92797" w14:paraId="63A1F4A7" w14:textId="77777777"/>
        </w:tc>
        <w:tc>
          <w:tcPr>
            <w:tcW w:w="3196" w:type="dxa"/>
            <w:tcMar>
              <w:top w:w="15" w:type="dxa"/>
              <w:left w:w="15" w:type="dxa"/>
              <w:bottom w:w="15" w:type="dxa"/>
              <w:right w:w="15" w:type="dxa"/>
            </w:tcMar>
          </w:tcPr>
          <w:p w:rsidR="00F90050" w:rsidRPr="002B6110" w:rsidP="00A92797" w14:paraId="5733A579" w14:textId="77777777">
            <w:pPr>
              <w:spacing w:after="20"/>
              <w:ind w:left="20"/>
            </w:pPr>
            <w:r w:rsidRPr="002B6110">
              <w:t>субпродукты 1-й категории печень, почки, сердце</w:t>
            </w:r>
          </w:p>
        </w:tc>
        <w:tc>
          <w:tcPr>
            <w:tcW w:w="2227" w:type="dxa"/>
            <w:tcMar>
              <w:top w:w="15" w:type="dxa"/>
              <w:left w:w="15" w:type="dxa"/>
              <w:bottom w:w="15" w:type="dxa"/>
              <w:right w:w="15" w:type="dxa"/>
            </w:tcMar>
          </w:tcPr>
          <w:p w:rsidR="00F90050" w:rsidRPr="002B6110" w:rsidP="00A92797" w14:paraId="736007FE" w14:textId="77777777">
            <w:pPr>
              <w:spacing w:after="20"/>
              <w:ind w:left="20"/>
            </w:pPr>
            <w:r w:rsidRPr="002B6110">
              <w:t>116,0</w:t>
            </w:r>
          </w:p>
        </w:tc>
      </w:tr>
      <w:tr w14:paraId="22C86E07" w14:textId="77777777" w:rsidTr="00974D03">
        <w:tblPrEx>
          <w:tblW w:w="4963" w:type="pct"/>
          <w:jc w:val="center"/>
          <w:tblLook w:val="04A0"/>
        </w:tblPrEx>
        <w:trPr>
          <w:trHeight w:val="30"/>
          <w:jc w:val="center"/>
        </w:trPr>
        <w:tc>
          <w:tcPr>
            <w:tcW w:w="0" w:type="auto"/>
            <w:vMerge/>
          </w:tcPr>
          <w:p w:rsidR="00F90050" w:rsidRPr="002B6110" w:rsidP="00A92797" w14:paraId="44043B6E" w14:textId="77777777"/>
        </w:tc>
        <w:tc>
          <w:tcPr>
            <w:tcW w:w="0" w:type="auto"/>
            <w:vMerge/>
          </w:tcPr>
          <w:p w:rsidR="00F90050" w:rsidRPr="002B6110" w:rsidP="00A92797" w14:paraId="7168D50F" w14:textId="77777777"/>
        </w:tc>
        <w:tc>
          <w:tcPr>
            <w:tcW w:w="0" w:type="auto"/>
            <w:vMerge/>
          </w:tcPr>
          <w:p w:rsidR="00F90050" w:rsidRPr="002B6110" w:rsidP="00A92797" w14:paraId="5DC28214" w14:textId="77777777"/>
        </w:tc>
        <w:tc>
          <w:tcPr>
            <w:tcW w:w="3196" w:type="dxa"/>
            <w:tcMar>
              <w:top w:w="15" w:type="dxa"/>
              <w:left w:w="15" w:type="dxa"/>
              <w:bottom w:w="15" w:type="dxa"/>
              <w:right w:w="15" w:type="dxa"/>
            </w:tcMar>
          </w:tcPr>
          <w:p w:rsidR="00F90050" w:rsidRPr="002B6110" w:rsidP="00A92797" w14:paraId="0A052D2F" w14:textId="77777777">
            <w:pPr>
              <w:spacing w:after="20"/>
              <w:ind w:left="20"/>
            </w:pPr>
            <w:r w:rsidRPr="002B6110">
              <w:t>колбаса вареная</w:t>
            </w:r>
          </w:p>
        </w:tc>
        <w:tc>
          <w:tcPr>
            <w:tcW w:w="2227" w:type="dxa"/>
            <w:tcMar>
              <w:top w:w="15" w:type="dxa"/>
              <w:left w:w="15" w:type="dxa"/>
              <w:bottom w:w="15" w:type="dxa"/>
              <w:right w:w="15" w:type="dxa"/>
            </w:tcMar>
          </w:tcPr>
          <w:p w:rsidR="00F90050" w:rsidRPr="002B6110" w:rsidP="00A92797" w14:paraId="03A3177B" w14:textId="77777777">
            <w:pPr>
              <w:spacing w:after="20"/>
              <w:ind w:left="20"/>
            </w:pPr>
            <w:r w:rsidRPr="002B6110">
              <w:t>80,0</w:t>
            </w:r>
          </w:p>
        </w:tc>
      </w:tr>
      <w:tr w14:paraId="0E524241" w14:textId="77777777" w:rsidTr="00974D03">
        <w:tblPrEx>
          <w:tblW w:w="4963" w:type="pct"/>
          <w:jc w:val="center"/>
          <w:tblLook w:val="04A0"/>
        </w:tblPrEx>
        <w:trPr>
          <w:trHeight w:val="30"/>
          <w:jc w:val="center"/>
        </w:trPr>
        <w:tc>
          <w:tcPr>
            <w:tcW w:w="0" w:type="auto"/>
            <w:vMerge/>
          </w:tcPr>
          <w:p w:rsidR="00F90050" w:rsidRPr="002B6110" w:rsidP="00A92797" w14:paraId="7E31B9B0" w14:textId="77777777"/>
        </w:tc>
        <w:tc>
          <w:tcPr>
            <w:tcW w:w="0" w:type="auto"/>
            <w:vMerge/>
          </w:tcPr>
          <w:p w:rsidR="00F90050" w:rsidRPr="002B6110" w:rsidP="00A92797" w14:paraId="54AD8926" w14:textId="77777777"/>
        </w:tc>
        <w:tc>
          <w:tcPr>
            <w:tcW w:w="0" w:type="auto"/>
            <w:vMerge/>
          </w:tcPr>
          <w:p w:rsidR="00F90050" w:rsidRPr="002B6110" w:rsidP="00A92797" w14:paraId="20736C85" w14:textId="77777777"/>
        </w:tc>
        <w:tc>
          <w:tcPr>
            <w:tcW w:w="3196" w:type="dxa"/>
            <w:tcMar>
              <w:top w:w="15" w:type="dxa"/>
              <w:left w:w="15" w:type="dxa"/>
              <w:bottom w:w="15" w:type="dxa"/>
              <w:right w:w="15" w:type="dxa"/>
            </w:tcMar>
          </w:tcPr>
          <w:p w:rsidR="00F90050" w:rsidRPr="002B6110" w:rsidP="00A92797" w14:paraId="0716EB82" w14:textId="77777777">
            <w:pPr>
              <w:spacing w:after="20"/>
              <w:ind w:left="20"/>
            </w:pPr>
            <w:r w:rsidRPr="002B6110">
              <w:t>консервы мясные</w:t>
            </w:r>
          </w:p>
        </w:tc>
        <w:tc>
          <w:tcPr>
            <w:tcW w:w="2227" w:type="dxa"/>
            <w:tcMar>
              <w:top w:w="15" w:type="dxa"/>
              <w:left w:w="15" w:type="dxa"/>
              <w:bottom w:w="15" w:type="dxa"/>
              <w:right w:w="15" w:type="dxa"/>
            </w:tcMar>
          </w:tcPr>
          <w:p w:rsidR="00F90050" w:rsidRPr="002B6110" w:rsidP="00A92797" w14:paraId="15558EC1" w14:textId="77777777">
            <w:pPr>
              <w:spacing w:after="20"/>
              <w:ind w:left="20"/>
            </w:pPr>
            <w:r w:rsidRPr="002B6110">
              <w:t>120,0</w:t>
            </w:r>
          </w:p>
        </w:tc>
      </w:tr>
      <w:tr w14:paraId="4B429A4F" w14:textId="77777777" w:rsidTr="00974D03">
        <w:tblPrEx>
          <w:tblW w:w="4963" w:type="pct"/>
          <w:jc w:val="center"/>
          <w:tblLook w:val="04A0"/>
        </w:tblPrEx>
        <w:trPr>
          <w:trHeight w:val="30"/>
          <w:jc w:val="center"/>
        </w:trPr>
        <w:tc>
          <w:tcPr>
            <w:tcW w:w="0" w:type="auto"/>
            <w:vMerge/>
          </w:tcPr>
          <w:p w:rsidR="00F90050" w:rsidRPr="002B6110" w:rsidP="00A92797" w14:paraId="04C47DAD" w14:textId="77777777"/>
        </w:tc>
        <w:tc>
          <w:tcPr>
            <w:tcW w:w="0" w:type="auto"/>
            <w:vMerge/>
          </w:tcPr>
          <w:p w:rsidR="00F90050" w:rsidRPr="002B6110" w:rsidP="00A92797" w14:paraId="011602F5" w14:textId="77777777"/>
        </w:tc>
        <w:tc>
          <w:tcPr>
            <w:tcW w:w="0" w:type="auto"/>
            <w:vMerge/>
          </w:tcPr>
          <w:p w:rsidR="00F90050" w:rsidRPr="002B6110" w:rsidP="00A92797" w14:paraId="447C31D1" w14:textId="77777777"/>
        </w:tc>
        <w:tc>
          <w:tcPr>
            <w:tcW w:w="3196" w:type="dxa"/>
            <w:tcMar>
              <w:top w:w="15" w:type="dxa"/>
              <w:left w:w="15" w:type="dxa"/>
              <w:bottom w:w="15" w:type="dxa"/>
              <w:right w:w="15" w:type="dxa"/>
            </w:tcMar>
          </w:tcPr>
          <w:p w:rsidR="00F90050" w:rsidRPr="002B6110" w:rsidP="00A92797" w14:paraId="6B8FFD56" w14:textId="77777777">
            <w:pPr>
              <w:spacing w:after="20"/>
              <w:ind w:left="20"/>
            </w:pPr>
            <w:r w:rsidRPr="002B6110">
              <w:t xml:space="preserve"> рыба </w:t>
            </w:r>
          </w:p>
        </w:tc>
        <w:tc>
          <w:tcPr>
            <w:tcW w:w="2227" w:type="dxa"/>
            <w:tcMar>
              <w:top w:w="15" w:type="dxa"/>
              <w:left w:w="15" w:type="dxa"/>
              <w:bottom w:w="15" w:type="dxa"/>
              <w:right w:w="15" w:type="dxa"/>
            </w:tcMar>
          </w:tcPr>
          <w:p w:rsidR="00F90050" w:rsidRPr="002B6110" w:rsidP="00A92797" w14:paraId="0DF6AC74" w14:textId="77777777">
            <w:pPr>
              <w:spacing w:after="20"/>
              <w:ind w:left="20"/>
            </w:pPr>
            <w:r w:rsidRPr="002B6110">
              <w:t>150,0</w:t>
            </w:r>
          </w:p>
        </w:tc>
      </w:tr>
      <w:tr w14:paraId="7020B297" w14:textId="77777777" w:rsidTr="00974D03">
        <w:tblPrEx>
          <w:tblW w:w="4963" w:type="pct"/>
          <w:jc w:val="center"/>
          <w:tblLook w:val="04A0"/>
        </w:tblPrEx>
        <w:trPr>
          <w:trHeight w:val="30"/>
          <w:jc w:val="center"/>
        </w:trPr>
        <w:tc>
          <w:tcPr>
            <w:tcW w:w="0" w:type="auto"/>
            <w:vMerge/>
          </w:tcPr>
          <w:p w:rsidR="00F90050" w:rsidRPr="002B6110" w:rsidP="00A92797" w14:paraId="55269D11" w14:textId="77777777"/>
        </w:tc>
        <w:tc>
          <w:tcPr>
            <w:tcW w:w="0" w:type="auto"/>
            <w:vMerge/>
          </w:tcPr>
          <w:p w:rsidR="00F90050" w:rsidRPr="002B6110" w:rsidP="00A92797" w14:paraId="4564833F" w14:textId="77777777"/>
        </w:tc>
        <w:tc>
          <w:tcPr>
            <w:tcW w:w="0" w:type="auto"/>
            <w:vMerge/>
          </w:tcPr>
          <w:p w:rsidR="00F90050" w:rsidRPr="002B6110" w:rsidP="00A92797" w14:paraId="3C0BDB35" w14:textId="77777777"/>
        </w:tc>
        <w:tc>
          <w:tcPr>
            <w:tcW w:w="3196" w:type="dxa"/>
            <w:tcMar>
              <w:top w:w="15" w:type="dxa"/>
              <w:left w:w="15" w:type="dxa"/>
              <w:bottom w:w="15" w:type="dxa"/>
              <w:right w:w="15" w:type="dxa"/>
            </w:tcMar>
          </w:tcPr>
          <w:p w:rsidR="00F90050" w:rsidRPr="002B6110" w:rsidP="00A92797" w14:paraId="2DE5597F" w14:textId="77777777">
            <w:pPr>
              <w:spacing w:after="20"/>
              <w:ind w:left="20"/>
            </w:pPr>
            <w:r w:rsidRPr="002B6110">
              <w:t>творог полужирный</w:t>
            </w:r>
          </w:p>
        </w:tc>
        <w:tc>
          <w:tcPr>
            <w:tcW w:w="2227" w:type="dxa"/>
            <w:tcMar>
              <w:top w:w="15" w:type="dxa"/>
              <w:left w:w="15" w:type="dxa"/>
              <w:bottom w:w="15" w:type="dxa"/>
              <w:right w:w="15" w:type="dxa"/>
            </w:tcMar>
          </w:tcPr>
          <w:p w:rsidR="00F90050" w:rsidRPr="002B6110" w:rsidP="00A92797" w14:paraId="52A71D6D" w14:textId="77777777">
            <w:pPr>
              <w:spacing w:after="20"/>
              <w:ind w:left="20"/>
            </w:pPr>
            <w:r w:rsidRPr="002B6110">
              <w:t>250,0</w:t>
            </w:r>
          </w:p>
        </w:tc>
      </w:tr>
      <w:tr w14:paraId="46BD7F23" w14:textId="77777777" w:rsidTr="00974D03">
        <w:tblPrEx>
          <w:tblW w:w="4963" w:type="pct"/>
          <w:jc w:val="center"/>
          <w:tblLook w:val="04A0"/>
        </w:tblPrEx>
        <w:trPr>
          <w:trHeight w:val="30"/>
          <w:jc w:val="center"/>
        </w:trPr>
        <w:tc>
          <w:tcPr>
            <w:tcW w:w="0" w:type="auto"/>
            <w:vMerge/>
          </w:tcPr>
          <w:p w:rsidR="00F90050" w:rsidRPr="002B6110" w:rsidP="00A92797" w14:paraId="31703C73" w14:textId="77777777"/>
        </w:tc>
        <w:tc>
          <w:tcPr>
            <w:tcW w:w="0" w:type="auto"/>
            <w:vMerge/>
          </w:tcPr>
          <w:p w:rsidR="00F90050" w:rsidRPr="002B6110" w:rsidP="00A92797" w14:paraId="39CBC957" w14:textId="77777777"/>
        </w:tc>
        <w:tc>
          <w:tcPr>
            <w:tcW w:w="0" w:type="auto"/>
            <w:vMerge/>
          </w:tcPr>
          <w:p w:rsidR="00F90050" w:rsidRPr="002B6110" w:rsidP="00A92797" w14:paraId="59F7E5F8" w14:textId="77777777"/>
        </w:tc>
        <w:tc>
          <w:tcPr>
            <w:tcW w:w="3196" w:type="dxa"/>
            <w:tcMar>
              <w:top w:w="15" w:type="dxa"/>
              <w:left w:w="15" w:type="dxa"/>
              <w:bottom w:w="15" w:type="dxa"/>
              <w:right w:w="15" w:type="dxa"/>
            </w:tcMar>
          </w:tcPr>
          <w:p w:rsidR="00F90050" w:rsidRPr="002B6110" w:rsidP="00A92797" w14:paraId="163E535B" w14:textId="77777777">
            <w:pPr>
              <w:spacing w:after="20"/>
              <w:ind w:left="20"/>
            </w:pPr>
            <w:r w:rsidRPr="002B6110">
              <w:t xml:space="preserve"> молоко </w:t>
            </w:r>
          </w:p>
        </w:tc>
        <w:tc>
          <w:tcPr>
            <w:tcW w:w="2227" w:type="dxa"/>
            <w:tcMar>
              <w:top w:w="15" w:type="dxa"/>
              <w:left w:w="15" w:type="dxa"/>
              <w:bottom w:w="15" w:type="dxa"/>
              <w:right w:w="15" w:type="dxa"/>
            </w:tcMar>
          </w:tcPr>
          <w:p w:rsidR="00F90050" w:rsidRPr="002B6110" w:rsidP="00A92797" w14:paraId="701091FD" w14:textId="77777777">
            <w:pPr>
              <w:spacing w:after="20"/>
              <w:ind w:left="20"/>
            </w:pPr>
            <w:r w:rsidRPr="002B6110">
              <w:t>600,0</w:t>
            </w:r>
          </w:p>
        </w:tc>
      </w:tr>
      <w:tr w14:paraId="323E0BF7" w14:textId="77777777" w:rsidTr="00974D03">
        <w:tblPrEx>
          <w:tblW w:w="4963" w:type="pct"/>
          <w:jc w:val="center"/>
          <w:tblLook w:val="04A0"/>
        </w:tblPrEx>
        <w:trPr>
          <w:trHeight w:val="30"/>
          <w:jc w:val="center"/>
        </w:trPr>
        <w:tc>
          <w:tcPr>
            <w:tcW w:w="707" w:type="dxa"/>
            <w:vMerge w:val="restart"/>
            <w:tcMar>
              <w:top w:w="15" w:type="dxa"/>
              <w:left w:w="15" w:type="dxa"/>
              <w:bottom w:w="15" w:type="dxa"/>
              <w:right w:w="15" w:type="dxa"/>
            </w:tcMar>
          </w:tcPr>
          <w:p w:rsidR="00F90050" w:rsidRPr="002B6110" w:rsidP="00A92797" w14:paraId="6EC32EAA" w14:textId="77777777">
            <w:pPr>
              <w:spacing w:after="20"/>
              <w:ind w:left="20"/>
            </w:pPr>
            <w:bookmarkStart w:id="379" w:name="z461"/>
            <w:r w:rsidRPr="002B6110">
              <w:t>2</w:t>
            </w:r>
          </w:p>
        </w:tc>
        <w:bookmarkEnd w:id="379"/>
        <w:tc>
          <w:tcPr>
            <w:tcW w:w="1369" w:type="dxa"/>
            <w:vMerge w:val="restart"/>
            <w:tcMar>
              <w:top w:w="15" w:type="dxa"/>
              <w:left w:w="15" w:type="dxa"/>
              <w:bottom w:w="15" w:type="dxa"/>
              <w:right w:w="15" w:type="dxa"/>
            </w:tcMar>
          </w:tcPr>
          <w:p w:rsidR="00F90050" w:rsidRPr="002B6110" w:rsidP="00A92797" w14:paraId="50E21E80" w14:textId="77777777">
            <w:pPr>
              <w:spacing w:after="20"/>
              <w:ind w:left="20"/>
            </w:pPr>
            <w:r w:rsidRPr="002B6110">
              <w:t xml:space="preserve"> Молоко цельное </w:t>
            </w:r>
          </w:p>
        </w:tc>
        <w:tc>
          <w:tcPr>
            <w:tcW w:w="2097" w:type="dxa"/>
            <w:vMerge w:val="restart"/>
            <w:tcMar>
              <w:top w:w="15" w:type="dxa"/>
              <w:left w:w="15" w:type="dxa"/>
              <w:bottom w:w="15" w:type="dxa"/>
              <w:right w:w="15" w:type="dxa"/>
            </w:tcMar>
          </w:tcPr>
          <w:p w:rsidR="00F90050" w:rsidRPr="002B6110" w:rsidP="00A92797" w14:paraId="0DB90053" w14:textId="77777777">
            <w:pPr>
              <w:spacing w:after="20"/>
              <w:ind w:left="20"/>
            </w:pPr>
            <w:r w:rsidRPr="002B6110">
              <w:t xml:space="preserve"> 100,0 </w:t>
            </w:r>
          </w:p>
        </w:tc>
        <w:tc>
          <w:tcPr>
            <w:tcW w:w="3196" w:type="dxa"/>
            <w:tcMar>
              <w:top w:w="15" w:type="dxa"/>
              <w:left w:w="15" w:type="dxa"/>
              <w:bottom w:w="15" w:type="dxa"/>
              <w:right w:w="15" w:type="dxa"/>
            </w:tcMar>
          </w:tcPr>
          <w:p w:rsidR="00F90050" w:rsidRPr="002B6110" w:rsidP="00A92797" w14:paraId="0D4E323E" w14:textId="77777777">
            <w:pPr>
              <w:spacing w:after="20"/>
              <w:ind w:left="20"/>
            </w:pPr>
            <w:r w:rsidRPr="002B6110">
              <w:t>кефир, айран</w:t>
            </w:r>
          </w:p>
        </w:tc>
        <w:tc>
          <w:tcPr>
            <w:tcW w:w="2227" w:type="dxa"/>
            <w:tcMar>
              <w:top w:w="15" w:type="dxa"/>
              <w:left w:w="15" w:type="dxa"/>
              <w:bottom w:w="15" w:type="dxa"/>
              <w:right w:w="15" w:type="dxa"/>
            </w:tcMar>
          </w:tcPr>
          <w:p w:rsidR="00F90050" w:rsidRPr="002B6110" w:rsidP="00A92797" w14:paraId="0BEA2FF2" w14:textId="77777777">
            <w:pPr>
              <w:spacing w:after="20"/>
              <w:ind w:left="20"/>
            </w:pPr>
            <w:r w:rsidRPr="002B6110">
              <w:t>100,0</w:t>
            </w:r>
          </w:p>
        </w:tc>
      </w:tr>
      <w:tr w14:paraId="2AFB0F42" w14:textId="77777777" w:rsidTr="00974D03">
        <w:tblPrEx>
          <w:tblW w:w="4963" w:type="pct"/>
          <w:jc w:val="center"/>
          <w:tblLook w:val="04A0"/>
        </w:tblPrEx>
        <w:trPr>
          <w:trHeight w:val="30"/>
          <w:jc w:val="center"/>
        </w:trPr>
        <w:tc>
          <w:tcPr>
            <w:tcW w:w="0" w:type="auto"/>
            <w:vMerge/>
          </w:tcPr>
          <w:p w:rsidR="00F90050" w:rsidRPr="002B6110" w:rsidP="00A92797" w14:paraId="115DCD4A" w14:textId="77777777"/>
        </w:tc>
        <w:tc>
          <w:tcPr>
            <w:tcW w:w="0" w:type="auto"/>
            <w:vMerge/>
          </w:tcPr>
          <w:p w:rsidR="00F90050" w:rsidRPr="002B6110" w:rsidP="00A92797" w14:paraId="56993918" w14:textId="77777777"/>
        </w:tc>
        <w:tc>
          <w:tcPr>
            <w:tcW w:w="0" w:type="auto"/>
            <w:vMerge/>
          </w:tcPr>
          <w:p w:rsidR="00F90050" w:rsidRPr="002B6110" w:rsidP="00A92797" w14:paraId="4F3023D0" w14:textId="77777777"/>
        </w:tc>
        <w:tc>
          <w:tcPr>
            <w:tcW w:w="3196" w:type="dxa"/>
            <w:tcMar>
              <w:top w:w="15" w:type="dxa"/>
              <w:left w:w="15" w:type="dxa"/>
              <w:bottom w:w="15" w:type="dxa"/>
              <w:right w:w="15" w:type="dxa"/>
            </w:tcMar>
          </w:tcPr>
          <w:p w:rsidR="00F90050" w:rsidRPr="002B6110" w:rsidP="00A92797" w14:paraId="04DAB117" w14:textId="77777777">
            <w:pPr>
              <w:spacing w:after="20"/>
              <w:ind w:left="20"/>
            </w:pPr>
            <w:r w:rsidRPr="002B6110">
              <w:t>молоко</w:t>
            </w:r>
            <w:r w:rsidRPr="002B6110">
              <w:t xml:space="preserve"> сгущенное стерилизованное</w:t>
            </w:r>
          </w:p>
        </w:tc>
        <w:tc>
          <w:tcPr>
            <w:tcW w:w="2227" w:type="dxa"/>
            <w:tcMar>
              <w:top w:w="15" w:type="dxa"/>
              <w:left w:w="15" w:type="dxa"/>
              <w:bottom w:w="15" w:type="dxa"/>
              <w:right w:w="15" w:type="dxa"/>
            </w:tcMar>
          </w:tcPr>
          <w:p w:rsidR="00F90050" w:rsidRPr="002B6110" w:rsidP="00A92797" w14:paraId="54C8809E" w14:textId="77777777">
            <w:pPr>
              <w:spacing w:after="20"/>
              <w:ind w:left="20"/>
            </w:pPr>
            <w:r w:rsidRPr="002B6110">
              <w:t>40,0</w:t>
            </w:r>
          </w:p>
        </w:tc>
      </w:tr>
      <w:tr w14:paraId="249B5D79" w14:textId="77777777" w:rsidTr="00974D03">
        <w:tblPrEx>
          <w:tblW w:w="4963" w:type="pct"/>
          <w:jc w:val="center"/>
          <w:tblLook w:val="04A0"/>
        </w:tblPrEx>
        <w:trPr>
          <w:trHeight w:val="30"/>
          <w:jc w:val="center"/>
        </w:trPr>
        <w:tc>
          <w:tcPr>
            <w:tcW w:w="0" w:type="auto"/>
            <w:vMerge/>
          </w:tcPr>
          <w:p w:rsidR="00F90050" w:rsidRPr="002B6110" w:rsidP="00A92797" w14:paraId="7C8512FE" w14:textId="77777777"/>
        </w:tc>
        <w:tc>
          <w:tcPr>
            <w:tcW w:w="0" w:type="auto"/>
            <w:vMerge/>
          </w:tcPr>
          <w:p w:rsidR="00F90050" w:rsidRPr="002B6110" w:rsidP="00A92797" w14:paraId="18368712" w14:textId="77777777"/>
        </w:tc>
        <w:tc>
          <w:tcPr>
            <w:tcW w:w="0" w:type="auto"/>
            <w:vMerge/>
          </w:tcPr>
          <w:p w:rsidR="00F90050" w:rsidRPr="002B6110" w:rsidP="00A92797" w14:paraId="7EE88D7C" w14:textId="77777777"/>
        </w:tc>
        <w:tc>
          <w:tcPr>
            <w:tcW w:w="3196" w:type="dxa"/>
            <w:tcMar>
              <w:top w:w="15" w:type="dxa"/>
              <w:left w:w="15" w:type="dxa"/>
              <w:bottom w:w="15" w:type="dxa"/>
              <w:right w:w="15" w:type="dxa"/>
            </w:tcMar>
          </w:tcPr>
          <w:p w:rsidR="00F90050" w:rsidRPr="002B6110" w:rsidP="00A92797" w14:paraId="3A88C6FB" w14:textId="77777777">
            <w:pPr>
              <w:spacing w:after="20"/>
              <w:ind w:left="20"/>
            </w:pPr>
            <w:r w:rsidRPr="002B6110">
              <w:t xml:space="preserve"> сливки </w:t>
            </w:r>
          </w:p>
        </w:tc>
        <w:tc>
          <w:tcPr>
            <w:tcW w:w="2227" w:type="dxa"/>
            <w:tcMar>
              <w:top w:w="15" w:type="dxa"/>
              <w:left w:w="15" w:type="dxa"/>
              <w:bottom w:w="15" w:type="dxa"/>
              <w:right w:w="15" w:type="dxa"/>
            </w:tcMar>
          </w:tcPr>
          <w:p w:rsidR="00F90050" w:rsidRPr="002B6110" w:rsidP="00A92797" w14:paraId="2C466B9E" w14:textId="77777777">
            <w:pPr>
              <w:spacing w:after="20"/>
              <w:ind w:left="20"/>
            </w:pPr>
            <w:r w:rsidRPr="002B6110">
              <w:t>20,0</w:t>
            </w:r>
          </w:p>
        </w:tc>
      </w:tr>
      <w:tr w14:paraId="7B46C221" w14:textId="77777777" w:rsidTr="00974D03">
        <w:tblPrEx>
          <w:tblW w:w="4963" w:type="pct"/>
          <w:jc w:val="center"/>
          <w:tblLook w:val="04A0"/>
        </w:tblPrEx>
        <w:trPr>
          <w:trHeight w:val="30"/>
          <w:jc w:val="center"/>
        </w:trPr>
        <w:tc>
          <w:tcPr>
            <w:tcW w:w="0" w:type="auto"/>
            <w:vMerge/>
          </w:tcPr>
          <w:p w:rsidR="00F90050" w:rsidRPr="002B6110" w:rsidP="00A92797" w14:paraId="775DB2F6" w14:textId="77777777"/>
        </w:tc>
        <w:tc>
          <w:tcPr>
            <w:tcW w:w="0" w:type="auto"/>
            <w:vMerge/>
          </w:tcPr>
          <w:p w:rsidR="00F90050" w:rsidRPr="002B6110" w:rsidP="00A92797" w14:paraId="60A7768F" w14:textId="77777777"/>
        </w:tc>
        <w:tc>
          <w:tcPr>
            <w:tcW w:w="0" w:type="auto"/>
            <w:vMerge/>
          </w:tcPr>
          <w:p w:rsidR="00F90050" w:rsidRPr="002B6110" w:rsidP="00A92797" w14:paraId="137C3B12" w14:textId="77777777"/>
        </w:tc>
        <w:tc>
          <w:tcPr>
            <w:tcW w:w="3196" w:type="dxa"/>
            <w:tcMar>
              <w:top w:w="15" w:type="dxa"/>
              <w:left w:w="15" w:type="dxa"/>
              <w:bottom w:w="15" w:type="dxa"/>
              <w:right w:w="15" w:type="dxa"/>
            </w:tcMar>
          </w:tcPr>
          <w:p w:rsidR="00F90050" w:rsidRPr="002B6110" w:rsidP="00A92797" w14:paraId="1FF2E354" w14:textId="77777777">
            <w:pPr>
              <w:spacing w:after="20"/>
              <w:ind w:left="20"/>
            </w:pPr>
            <w:r w:rsidRPr="002B6110">
              <w:t>творог жирный</w:t>
            </w:r>
          </w:p>
        </w:tc>
        <w:tc>
          <w:tcPr>
            <w:tcW w:w="2227" w:type="dxa"/>
            <w:tcMar>
              <w:top w:w="15" w:type="dxa"/>
              <w:left w:w="15" w:type="dxa"/>
              <w:bottom w:w="15" w:type="dxa"/>
              <w:right w:w="15" w:type="dxa"/>
            </w:tcMar>
          </w:tcPr>
          <w:p w:rsidR="00F90050" w:rsidRPr="002B6110" w:rsidP="00A92797" w14:paraId="4407D36C" w14:textId="77777777">
            <w:pPr>
              <w:spacing w:after="20"/>
              <w:ind w:left="20"/>
            </w:pPr>
            <w:r w:rsidRPr="002B6110">
              <w:t>30,0</w:t>
            </w:r>
          </w:p>
        </w:tc>
      </w:tr>
      <w:tr w14:paraId="27D266B2" w14:textId="77777777" w:rsidTr="00974D03">
        <w:tblPrEx>
          <w:tblW w:w="4963" w:type="pct"/>
          <w:jc w:val="center"/>
          <w:tblLook w:val="04A0"/>
        </w:tblPrEx>
        <w:trPr>
          <w:trHeight w:val="30"/>
          <w:jc w:val="center"/>
        </w:trPr>
        <w:tc>
          <w:tcPr>
            <w:tcW w:w="707" w:type="dxa"/>
            <w:vMerge w:val="restart"/>
            <w:tcMar>
              <w:top w:w="15" w:type="dxa"/>
              <w:left w:w="15" w:type="dxa"/>
              <w:bottom w:w="15" w:type="dxa"/>
              <w:right w:w="15" w:type="dxa"/>
            </w:tcMar>
          </w:tcPr>
          <w:p w:rsidR="00F90050" w:rsidRPr="002B6110" w:rsidP="00A92797" w14:paraId="64925B68" w14:textId="77777777">
            <w:pPr>
              <w:spacing w:after="20"/>
              <w:ind w:left="20"/>
            </w:pPr>
            <w:bookmarkStart w:id="380" w:name="z465"/>
            <w:r w:rsidRPr="002B6110">
              <w:t>3</w:t>
            </w:r>
          </w:p>
        </w:tc>
        <w:bookmarkEnd w:id="380"/>
        <w:tc>
          <w:tcPr>
            <w:tcW w:w="1369" w:type="dxa"/>
            <w:vMerge w:val="restart"/>
            <w:tcMar>
              <w:top w:w="15" w:type="dxa"/>
              <w:left w:w="15" w:type="dxa"/>
              <w:bottom w:w="15" w:type="dxa"/>
              <w:right w:w="15" w:type="dxa"/>
            </w:tcMar>
          </w:tcPr>
          <w:p w:rsidR="00F90050" w:rsidRPr="002B6110" w:rsidP="00A92797" w14:paraId="5DC98284" w14:textId="77777777">
            <w:pPr>
              <w:spacing w:after="20"/>
              <w:ind w:left="20"/>
            </w:pPr>
            <w:r w:rsidRPr="002B6110">
              <w:t>Сметана</w:t>
            </w:r>
          </w:p>
        </w:tc>
        <w:tc>
          <w:tcPr>
            <w:tcW w:w="2097" w:type="dxa"/>
            <w:vMerge w:val="restart"/>
            <w:tcMar>
              <w:top w:w="15" w:type="dxa"/>
              <w:left w:w="15" w:type="dxa"/>
              <w:bottom w:w="15" w:type="dxa"/>
              <w:right w:w="15" w:type="dxa"/>
            </w:tcMar>
          </w:tcPr>
          <w:p w:rsidR="00F90050" w:rsidRPr="002B6110" w:rsidP="00A92797" w14:paraId="16A0E4B6" w14:textId="77777777">
            <w:pPr>
              <w:spacing w:after="20"/>
              <w:ind w:left="20"/>
            </w:pPr>
            <w:r w:rsidRPr="002B6110">
              <w:t>100,0</w:t>
            </w:r>
          </w:p>
        </w:tc>
        <w:tc>
          <w:tcPr>
            <w:tcW w:w="3196" w:type="dxa"/>
            <w:tcMar>
              <w:top w:w="15" w:type="dxa"/>
              <w:left w:w="15" w:type="dxa"/>
              <w:bottom w:w="15" w:type="dxa"/>
              <w:right w:w="15" w:type="dxa"/>
            </w:tcMar>
          </w:tcPr>
          <w:p w:rsidR="00F90050" w:rsidRPr="002B6110" w:rsidP="00A92797" w14:paraId="3572DD07" w14:textId="77777777">
            <w:pPr>
              <w:spacing w:after="20"/>
              <w:ind w:left="20"/>
            </w:pPr>
            <w:r w:rsidRPr="002B6110">
              <w:t xml:space="preserve"> сливки </w:t>
            </w:r>
          </w:p>
        </w:tc>
        <w:tc>
          <w:tcPr>
            <w:tcW w:w="2227" w:type="dxa"/>
            <w:tcMar>
              <w:top w:w="15" w:type="dxa"/>
              <w:left w:w="15" w:type="dxa"/>
              <w:bottom w:w="15" w:type="dxa"/>
              <w:right w:w="15" w:type="dxa"/>
            </w:tcMar>
          </w:tcPr>
          <w:p w:rsidR="00F90050" w:rsidRPr="002B6110" w:rsidP="00A92797" w14:paraId="12963741" w14:textId="77777777">
            <w:pPr>
              <w:spacing w:after="20"/>
              <w:ind w:left="20"/>
            </w:pPr>
            <w:r w:rsidRPr="002B6110">
              <w:t>133,0</w:t>
            </w:r>
          </w:p>
        </w:tc>
      </w:tr>
      <w:tr w14:paraId="654F3B5E" w14:textId="77777777" w:rsidTr="00974D03">
        <w:tblPrEx>
          <w:tblW w:w="4963" w:type="pct"/>
          <w:jc w:val="center"/>
          <w:tblLook w:val="04A0"/>
        </w:tblPrEx>
        <w:trPr>
          <w:trHeight w:val="30"/>
          <w:jc w:val="center"/>
        </w:trPr>
        <w:tc>
          <w:tcPr>
            <w:tcW w:w="0" w:type="auto"/>
            <w:vMerge/>
          </w:tcPr>
          <w:p w:rsidR="00F90050" w:rsidRPr="002B6110" w:rsidP="00A92797" w14:paraId="4DBA8957" w14:textId="77777777"/>
        </w:tc>
        <w:tc>
          <w:tcPr>
            <w:tcW w:w="0" w:type="auto"/>
            <w:vMerge/>
          </w:tcPr>
          <w:p w:rsidR="00F90050" w:rsidRPr="002B6110" w:rsidP="00A92797" w14:paraId="08339DCF" w14:textId="77777777"/>
        </w:tc>
        <w:tc>
          <w:tcPr>
            <w:tcW w:w="0" w:type="auto"/>
            <w:vMerge/>
          </w:tcPr>
          <w:p w:rsidR="00F90050" w:rsidRPr="002B6110" w:rsidP="00A92797" w14:paraId="3F39C173" w14:textId="77777777"/>
        </w:tc>
        <w:tc>
          <w:tcPr>
            <w:tcW w:w="3196" w:type="dxa"/>
            <w:tcMar>
              <w:top w:w="15" w:type="dxa"/>
              <w:left w:w="15" w:type="dxa"/>
              <w:bottom w:w="15" w:type="dxa"/>
              <w:right w:w="15" w:type="dxa"/>
            </w:tcMar>
          </w:tcPr>
          <w:p w:rsidR="00F90050" w:rsidRPr="002B6110" w:rsidP="00A92797" w14:paraId="25BF3BE9" w14:textId="77777777">
            <w:pPr>
              <w:spacing w:after="20"/>
              <w:ind w:left="20"/>
            </w:pPr>
            <w:r w:rsidRPr="002B6110">
              <w:t xml:space="preserve"> молоко </w:t>
            </w:r>
          </w:p>
        </w:tc>
        <w:tc>
          <w:tcPr>
            <w:tcW w:w="2227" w:type="dxa"/>
            <w:tcMar>
              <w:top w:w="15" w:type="dxa"/>
              <w:left w:w="15" w:type="dxa"/>
              <w:bottom w:w="15" w:type="dxa"/>
              <w:right w:w="15" w:type="dxa"/>
            </w:tcMar>
          </w:tcPr>
          <w:p w:rsidR="00F90050" w:rsidRPr="002B6110" w:rsidP="00A92797" w14:paraId="346A1909" w14:textId="77777777">
            <w:pPr>
              <w:spacing w:after="20"/>
              <w:ind w:left="20"/>
            </w:pPr>
            <w:r w:rsidRPr="002B6110">
              <w:t>667,0</w:t>
            </w:r>
          </w:p>
        </w:tc>
      </w:tr>
      <w:tr w14:paraId="05EC38BA" w14:textId="77777777" w:rsidTr="00974D03">
        <w:tblPrEx>
          <w:tblW w:w="4963" w:type="pct"/>
          <w:jc w:val="center"/>
          <w:tblLook w:val="04A0"/>
        </w:tblPrEx>
        <w:trPr>
          <w:trHeight w:val="30"/>
          <w:jc w:val="center"/>
        </w:trPr>
        <w:tc>
          <w:tcPr>
            <w:tcW w:w="707" w:type="dxa"/>
            <w:vMerge w:val="restart"/>
            <w:tcMar>
              <w:top w:w="15" w:type="dxa"/>
              <w:left w:w="15" w:type="dxa"/>
              <w:bottom w:w="15" w:type="dxa"/>
              <w:right w:w="15" w:type="dxa"/>
            </w:tcMar>
          </w:tcPr>
          <w:p w:rsidR="00F90050" w:rsidRPr="002B6110" w:rsidP="00A92797" w14:paraId="2BA581D5" w14:textId="77777777">
            <w:pPr>
              <w:spacing w:after="20"/>
              <w:ind w:left="20"/>
            </w:pPr>
            <w:bookmarkStart w:id="381" w:name="z467"/>
            <w:r w:rsidRPr="002B6110">
              <w:t>4</w:t>
            </w:r>
          </w:p>
        </w:tc>
        <w:bookmarkEnd w:id="381"/>
        <w:tc>
          <w:tcPr>
            <w:tcW w:w="1369" w:type="dxa"/>
            <w:vMerge w:val="restart"/>
            <w:tcMar>
              <w:top w:w="15" w:type="dxa"/>
              <w:left w:w="15" w:type="dxa"/>
              <w:bottom w:w="15" w:type="dxa"/>
              <w:right w:w="15" w:type="dxa"/>
            </w:tcMar>
          </w:tcPr>
          <w:p w:rsidR="00F90050" w:rsidRPr="002B6110" w:rsidP="00A92797" w14:paraId="07728573" w14:textId="77777777">
            <w:pPr>
              <w:spacing w:after="20"/>
              <w:ind w:left="20"/>
            </w:pPr>
            <w:r w:rsidRPr="002B6110">
              <w:t>Творог</w:t>
            </w:r>
          </w:p>
        </w:tc>
        <w:tc>
          <w:tcPr>
            <w:tcW w:w="2097" w:type="dxa"/>
            <w:vMerge w:val="restart"/>
            <w:tcMar>
              <w:top w:w="15" w:type="dxa"/>
              <w:left w:w="15" w:type="dxa"/>
              <w:bottom w:w="15" w:type="dxa"/>
              <w:right w:w="15" w:type="dxa"/>
            </w:tcMar>
          </w:tcPr>
          <w:p w:rsidR="00F90050" w:rsidRPr="002B6110" w:rsidP="00A92797" w14:paraId="4F7641AD" w14:textId="77777777">
            <w:pPr>
              <w:spacing w:after="20"/>
              <w:ind w:left="20"/>
            </w:pPr>
            <w:r w:rsidRPr="002B6110">
              <w:t>100,0</w:t>
            </w:r>
          </w:p>
        </w:tc>
        <w:tc>
          <w:tcPr>
            <w:tcW w:w="3196" w:type="dxa"/>
            <w:tcMar>
              <w:top w:w="15" w:type="dxa"/>
              <w:left w:w="15" w:type="dxa"/>
              <w:bottom w:w="15" w:type="dxa"/>
              <w:right w:w="15" w:type="dxa"/>
            </w:tcMar>
          </w:tcPr>
          <w:p w:rsidR="00F90050" w:rsidRPr="002B6110" w:rsidP="00A92797" w14:paraId="06C26CD5" w14:textId="77777777">
            <w:pPr>
              <w:spacing w:after="20"/>
              <w:ind w:left="20"/>
            </w:pPr>
            <w:r w:rsidRPr="002B6110">
              <w:t xml:space="preserve"> молоко </w:t>
            </w:r>
          </w:p>
        </w:tc>
        <w:tc>
          <w:tcPr>
            <w:tcW w:w="2227" w:type="dxa"/>
            <w:tcMar>
              <w:top w:w="15" w:type="dxa"/>
              <w:left w:w="15" w:type="dxa"/>
              <w:bottom w:w="15" w:type="dxa"/>
              <w:right w:w="15" w:type="dxa"/>
            </w:tcMar>
          </w:tcPr>
          <w:p w:rsidR="00F90050" w:rsidRPr="002B6110" w:rsidP="00A92797" w14:paraId="6BD5D8D4" w14:textId="77777777">
            <w:pPr>
              <w:spacing w:after="20"/>
              <w:ind w:left="20"/>
            </w:pPr>
            <w:r w:rsidRPr="002B6110">
              <w:t>333,0</w:t>
            </w:r>
          </w:p>
        </w:tc>
      </w:tr>
      <w:tr w14:paraId="0F43BC6E" w14:textId="77777777" w:rsidTr="00974D03">
        <w:tblPrEx>
          <w:tblW w:w="4963" w:type="pct"/>
          <w:jc w:val="center"/>
          <w:tblLook w:val="04A0"/>
        </w:tblPrEx>
        <w:trPr>
          <w:trHeight w:val="30"/>
          <w:jc w:val="center"/>
        </w:trPr>
        <w:tc>
          <w:tcPr>
            <w:tcW w:w="0" w:type="auto"/>
            <w:vMerge/>
          </w:tcPr>
          <w:p w:rsidR="00F90050" w:rsidRPr="002B6110" w:rsidP="00A92797" w14:paraId="5248E6D9" w14:textId="77777777"/>
        </w:tc>
        <w:tc>
          <w:tcPr>
            <w:tcW w:w="0" w:type="auto"/>
            <w:vMerge/>
          </w:tcPr>
          <w:p w:rsidR="00F90050" w:rsidRPr="002B6110" w:rsidP="00A92797" w14:paraId="51CD0446" w14:textId="77777777"/>
        </w:tc>
        <w:tc>
          <w:tcPr>
            <w:tcW w:w="0" w:type="auto"/>
            <w:vMerge/>
          </w:tcPr>
          <w:p w:rsidR="00F90050" w:rsidRPr="002B6110" w:rsidP="00A92797" w14:paraId="4129CB6B" w14:textId="77777777"/>
        </w:tc>
        <w:tc>
          <w:tcPr>
            <w:tcW w:w="3196" w:type="dxa"/>
            <w:tcMar>
              <w:top w:w="15" w:type="dxa"/>
              <w:left w:w="15" w:type="dxa"/>
              <w:bottom w:w="15" w:type="dxa"/>
              <w:right w:w="15" w:type="dxa"/>
            </w:tcMar>
          </w:tcPr>
          <w:p w:rsidR="00F90050" w:rsidRPr="002B6110" w:rsidP="00A92797" w14:paraId="7B6DA77A" w14:textId="77777777">
            <w:pPr>
              <w:spacing w:after="20"/>
              <w:ind w:left="20"/>
            </w:pPr>
            <w:r w:rsidRPr="002B6110">
              <w:t>сыр</w:t>
            </w:r>
          </w:p>
        </w:tc>
        <w:tc>
          <w:tcPr>
            <w:tcW w:w="2227" w:type="dxa"/>
            <w:tcMar>
              <w:top w:w="15" w:type="dxa"/>
              <w:left w:w="15" w:type="dxa"/>
              <w:bottom w:w="15" w:type="dxa"/>
              <w:right w:w="15" w:type="dxa"/>
            </w:tcMar>
          </w:tcPr>
          <w:p w:rsidR="00F90050" w:rsidRPr="002B6110" w:rsidP="00A92797" w14:paraId="38BEEAD5" w14:textId="77777777">
            <w:pPr>
              <w:spacing w:after="20"/>
              <w:ind w:left="20"/>
            </w:pPr>
            <w:r w:rsidRPr="002B6110">
              <w:t>40,0</w:t>
            </w:r>
          </w:p>
        </w:tc>
      </w:tr>
      <w:tr w14:paraId="1FBAE67A" w14:textId="77777777" w:rsidTr="00974D03">
        <w:tblPrEx>
          <w:tblW w:w="4963" w:type="pct"/>
          <w:jc w:val="center"/>
          <w:tblLook w:val="04A0"/>
        </w:tblPrEx>
        <w:trPr>
          <w:trHeight w:val="30"/>
          <w:jc w:val="center"/>
        </w:trPr>
        <w:tc>
          <w:tcPr>
            <w:tcW w:w="0" w:type="auto"/>
            <w:vMerge/>
          </w:tcPr>
          <w:p w:rsidR="00F90050" w:rsidRPr="002B6110" w:rsidP="00A92797" w14:paraId="34A093A4" w14:textId="77777777"/>
        </w:tc>
        <w:tc>
          <w:tcPr>
            <w:tcW w:w="0" w:type="auto"/>
            <w:vMerge/>
          </w:tcPr>
          <w:p w:rsidR="00F90050" w:rsidRPr="002B6110" w:rsidP="00A92797" w14:paraId="0F4CBF97" w14:textId="77777777"/>
        </w:tc>
        <w:tc>
          <w:tcPr>
            <w:tcW w:w="0" w:type="auto"/>
            <w:vMerge/>
          </w:tcPr>
          <w:p w:rsidR="00F90050" w:rsidRPr="002B6110" w:rsidP="00A92797" w14:paraId="0E5EC280" w14:textId="77777777"/>
        </w:tc>
        <w:tc>
          <w:tcPr>
            <w:tcW w:w="3196" w:type="dxa"/>
            <w:tcMar>
              <w:top w:w="15" w:type="dxa"/>
              <w:left w:w="15" w:type="dxa"/>
              <w:bottom w:w="15" w:type="dxa"/>
              <w:right w:w="15" w:type="dxa"/>
            </w:tcMar>
          </w:tcPr>
          <w:p w:rsidR="00F90050" w:rsidRPr="002B6110" w:rsidP="00A92797" w14:paraId="64585648" w14:textId="77777777">
            <w:pPr>
              <w:spacing w:after="20"/>
              <w:ind w:left="20"/>
            </w:pPr>
            <w:r w:rsidRPr="002B6110">
              <w:t>брынза</w:t>
            </w:r>
          </w:p>
        </w:tc>
        <w:tc>
          <w:tcPr>
            <w:tcW w:w="2227" w:type="dxa"/>
            <w:tcMar>
              <w:top w:w="15" w:type="dxa"/>
              <w:left w:w="15" w:type="dxa"/>
              <w:bottom w:w="15" w:type="dxa"/>
              <w:right w:w="15" w:type="dxa"/>
            </w:tcMar>
          </w:tcPr>
          <w:p w:rsidR="00F90050" w:rsidRPr="002B6110" w:rsidP="00A92797" w14:paraId="2BF2E153" w14:textId="77777777">
            <w:pPr>
              <w:spacing w:after="20"/>
              <w:ind w:left="20"/>
            </w:pPr>
            <w:r w:rsidRPr="002B6110">
              <w:t>80,0</w:t>
            </w:r>
          </w:p>
        </w:tc>
      </w:tr>
      <w:tr w14:paraId="1B8D5405" w14:textId="77777777" w:rsidTr="00974D03">
        <w:tblPrEx>
          <w:tblW w:w="4963" w:type="pct"/>
          <w:jc w:val="center"/>
          <w:tblLook w:val="04A0"/>
        </w:tblPrEx>
        <w:trPr>
          <w:trHeight w:val="30"/>
          <w:jc w:val="center"/>
        </w:trPr>
        <w:tc>
          <w:tcPr>
            <w:tcW w:w="0" w:type="auto"/>
            <w:vMerge/>
          </w:tcPr>
          <w:p w:rsidR="00F90050" w:rsidRPr="002B6110" w:rsidP="00A92797" w14:paraId="60288812" w14:textId="77777777"/>
        </w:tc>
        <w:tc>
          <w:tcPr>
            <w:tcW w:w="0" w:type="auto"/>
            <w:vMerge/>
          </w:tcPr>
          <w:p w:rsidR="00F90050" w:rsidRPr="002B6110" w:rsidP="00A92797" w14:paraId="0DF90BC2" w14:textId="77777777"/>
        </w:tc>
        <w:tc>
          <w:tcPr>
            <w:tcW w:w="0" w:type="auto"/>
            <w:vMerge/>
          </w:tcPr>
          <w:p w:rsidR="00F90050" w:rsidRPr="002B6110" w:rsidP="00A92797" w14:paraId="2644D690" w14:textId="77777777"/>
        </w:tc>
        <w:tc>
          <w:tcPr>
            <w:tcW w:w="3196" w:type="dxa"/>
            <w:tcMar>
              <w:top w:w="15" w:type="dxa"/>
              <w:left w:w="15" w:type="dxa"/>
              <w:bottom w:w="15" w:type="dxa"/>
              <w:right w:w="15" w:type="dxa"/>
            </w:tcMar>
          </w:tcPr>
          <w:p w:rsidR="00F90050" w:rsidRPr="002B6110" w:rsidP="00A92797" w14:paraId="39E817EC" w14:textId="77777777">
            <w:pPr>
              <w:spacing w:after="20"/>
              <w:ind w:left="20"/>
            </w:pPr>
            <w:r w:rsidRPr="002B6110">
              <w:t>сметана</w:t>
            </w:r>
          </w:p>
        </w:tc>
        <w:tc>
          <w:tcPr>
            <w:tcW w:w="2227" w:type="dxa"/>
            <w:tcMar>
              <w:top w:w="15" w:type="dxa"/>
              <w:left w:w="15" w:type="dxa"/>
              <w:bottom w:w="15" w:type="dxa"/>
              <w:right w:w="15" w:type="dxa"/>
            </w:tcMar>
          </w:tcPr>
          <w:p w:rsidR="00F90050" w:rsidRPr="002B6110" w:rsidP="00A92797" w14:paraId="17EA88C3" w14:textId="77777777">
            <w:pPr>
              <w:spacing w:after="20"/>
              <w:ind w:left="20"/>
            </w:pPr>
            <w:r w:rsidRPr="002B6110">
              <w:t>50,0</w:t>
            </w:r>
          </w:p>
        </w:tc>
      </w:tr>
      <w:tr w14:paraId="1EE4138A" w14:textId="77777777" w:rsidTr="00974D03">
        <w:tblPrEx>
          <w:tblW w:w="4963" w:type="pct"/>
          <w:jc w:val="center"/>
          <w:tblLook w:val="04A0"/>
        </w:tblPrEx>
        <w:trPr>
          <w:trHeight w:val="30"/>
          <w:jc w:val="center"/>
        </w:trPr>
        <w:tc>
          <w:tcPr>
            <w:tcW w:w="0" w:type="auto"/>
            <w:vMerge/>
          </w:tcPr>
          <w:p w:rsidR="00F90050" w:rsidRPr="002B6110" w:rsidP="00A92797" w14:paraId="17DCF99E" w14:textId="77777777"/>
        </w:tc>
        <w:tc>
          <w:tcPr>
            <w:tcW w:w="0" w:type="auto"/>
            <w:vMerge/>
          </w:tcPr>
          <w:p w:rsidR="00F90050" w:rsidRPr="002B6110" w:rsidP="00A92797" w14:paraId="1360E5E9" w14:textId="77777777"/>
        </w:tc>
        <w:tc>
          <w:tcPr>
            <w:tcW w:w="0" w:type="auto"/>
            <w:vMerge/>
          </w:tcPr>
          <w:p w:rsidR="00F90050" w:rsidRPr="002B6110" w:rsidP="00A92797" w14:paraId="0760E860" w14:textId="77777777"/>
        </w:tc>
        <w:tc>
          <w:tcPr>
            <w:tcW w:w="3196" w:type="dxa"/>
            <w:tcMar>
              <w:top w:w="15" w:type="dxa"/>
              <w:left w:w="15" w:type="dxa"/>
              <w:bottom w:w="15" w:type="dxa"/>
              <w:right w:w="15" w:type="dxa"/>
            </w:tcMar>
          </w:tcPr>
          <w:p w:rsidR="00F90050" w:rsidRPr="002B6110" w:rsidP="00A92797" w14:paraId="2BBF5E5A" w14:textId="77777777">
            <w:pPr>
              <w:spacing w:after="20"/>
              <w:ind w:left="20"/>
            </w:pPr>
            <w:r w:rsidRPr="002B6110">
              <w:t>сливки</w:t>
            </w:r>
          </w:p>
        </w:tc>
        <w:tc>
          <w:tcPr>
            <w:tcW w:w="2227" w:type="dxa"/>
            <w:tcMar>
              <w:top w:w="15" w:type="dxa"/>
              <w:left w:w="15" w:type="dxa"/>
              <w:bottom w:w="15" w:type="dxa"/>
              <w:right w:w="15" w:type="dxa"/>
            </w:tcMar>
          </w:tcPr>
          <w:p w:rsidR="00F90050" w:rsidRPr="002B6110" w:rsidP="00A92797" w14:paraId="6793745D" w14:textId="77777777">
            <w:pPr>
              <w:spacing w:after="20"/>
              <w:ind w:left="20"/>
            </w:pPr>
            <w:r w:rsidRPr="002B6110">
              <w:t>66,0</w:t>
            </w:r>
          </w:p>
        </w:tc>
      </w:tr>
      <w:tr w14:paraId="1C4B0B07" w14:textId="77777777" w:rsidTr="00974D03">
        <w:tblPrEx>
          <w:tblW w:w="4963" w:type="pct"/>
          <w:jc w:val="center"/>
          <w:tblLook w:val="04A0"/>
        </w:tblPrEx>
        <w:trPr>
          <w:trHeight w:val="30"/>
          <w:jc w:val="center"/>
        </w:trPr>
        <w:tc>
          <w:tcPr>
            <w:tcW w:w="707" w:type="dxa"/>
            <w:vMerge w:val="restart"/>
            <w:tcMar>
              <w:top w:w="15" w:type="dxa"/>
              <w:left w:w="15" w:type="dxa"/>
              <w:bottom w:w="15" w:type="dxa"/>
              <w:right w:w="15" w:type="dxa"/>
            </w:tcMar>
          </w:tcPr>
          <w:p w:rsidR="00F90050" w:rsidRPr="002B6110" w:rsidP="00A92797" w14:paraId="2ECE635C" w14:textId="77777777">
            <w:pPr>
              <w:spacing w:after="20"/>
              <w:ind w:left="20"/>
            </w:pPr>
            <w:bookmarkStart w:id="382" w:name="z472"/>
            <w:r w:rsidRPr="002B6110">
              <w:t>5</w:t>
            </w:r>
          </w:p>
        </w:tc>
        <w:bookmarkEnd w:id="382"/>
        <w:tc>
          <w:tcPr>
            <w:tcW w:w="1369" w:type="dxa"/>
            <w:vMerge w:val="restart"/>
            <w:tcMar>
              <w:top w:w="15" w:type="dxa"/>
              <w:left w:w="15" w:type="dxa"/>
              <w:bottom w:w="15" w:type="dxa"/>
              <w:right w:w="15" w:type="dxa"/>
            </w:tcMar>
          </w:tcPr>
          <w:p w:rsidR="00F90050" w:rsidRPr="002B6110" w:rsidP="00A92797" w14:paraId="3EC68C2D" w14:textId="77777777">
            <w:pPr>
              <w:spacing w:after="20"/>
              <w:ind w:left="20"/>
            </w:pPr>
            <w:r w:rsidRPr="002B6110">
              <w:t>Сыр</w:t>
            </w:r>
          </w:p>
        </w:tc>
        <w:tc>
          <w:tcPr>
            <w:tcW w:w="2097" w:type="dxa"/>
            <w:vMerge w:val="restart"/>
            <w:tcMar>
              <w:top w:w="15" w:type="dxa"/>
              <w:left w:w="15" w:type="dxa"/>
              <w:bottom w:w="15" w:type="dxa"/>
              <w:right w:w="15" w:type="dxa"/>
            </w:tcMar>
          </w:tcPr>
          <w:p w:rsidR="00F90050" w:rsidRPr="002B6110" w:rsidP="00A92797" w14:paraId="61FC6653" w14:textId="77777777">
            <w:pPr>
              <w:spacing w:after="20"/>
              <w:ind w:left="20"/>
            </w:pPr>
            <w:r w:rsidRPr="002B6110">
              <w:t>100,0</w:t>
            </w:r>
          </w:p>
        </w:tc>
        <w:tc>
          <w:tcPr>
            <w:tcW w:w="3196" w:type="dxa"/>
            <w:tcMar>
              <w:top w:w="15" w:type="dxa"/>
              <w:left w:w="15" w:type="dxa"/>
              <w:bottom w:w="15" w:type="dxa"/>
              <w:right w:w="15" w:type="dxa"/>
            </w:tcMar>
          </w:tcPr>
          <w:p w:rsidR="00F90050" w:rsidRPr="002B6110" w:rsidP="00A92797" w14:paraId="2AEE5F09" w14:textId="77777777">
            <w:pPr>
              <w:spacing w:after="20"/>
              <w:ind w:left="20"/>
            </w:pPr>
            <w:r w:rsidRPr="002B6110">
              <w:t>масло коровье</w:t>
            </w:r>
          </w:p>
        </w:tc>
        <w:tc>
          <w:tcPr>
            <w:tcW w:w="2227" w:type="dxa"/>
            <w:tcMar>
              <w:top w:w="15" w:type="dxa"/>
              <w:left w:w="15" w:type="dxa"/>
              <w:bottom w:w="15" w:type="dxa"/>
              <w:right w:w="15" w:type="dxa"/>
            </w:tcMar>
          </w:tcPr>
          <w:p w:rsidR="00F90050" w:rsidRPr="002B6110" w:rsidP="00A92797" w14:paraId="15C0B0CB" w14:textId="77777777">
            <w:pPr>
              <w:spacing w:after="20"/>
              <w:ind w:left="20"/>
            </w:pPr>
            <w:r w:rsidRPr="002B6110">
              <w:t>50,0</w:t>
            </w:r>
          </w:p>
        </w:tc>
      </w:tr>
      <w:tr w14:paraId="5398CC29" w14:textId="77777777" w:rsidTr="00974D03">
        <w:tblPrEx>
          <w:tblW w:w="4963" w:type="pct"/>
          <w:jc w:val="center"/>
          <w:tblLook w:val="04A0"/>
        </w:tblPrEx>
        <w:trPr>
          <w:trHeight w:val="30"/>
          <w:jc w:val="center"/>
        </w:trPr>
        <w:tc>
          <w:tcPr>
            <w:tcW w:w="0" w:type="auto"/>
            <w:vMerge/>
          </w:tcPr>
          <w:p w:rsidR="00F90050" w:rsidRPr="002B6110" w:rsidP="00A92797" w14:paraId="05F2D6A0" w14:textId="77777777"/>
        </w:tc>
        <w:tc>
          <w:tcPr>
            <w:tcW w:w="0" w:type="auto"/>
            <w:vMerge/>
          </w:tcPr>
          <w:p w:rsidR="00F90050" w:rsidRPr="002B6110" w:rsidP="00A92797" w14:paraId="50206BC0" w14:textId="77777777"/>
        </w:tc>
        <w:tc>
          <w:tcPr>
            <w:tcW w:w="0" w:type="auto"/>
            <w:vMerge/>
          </w:tcPr>
          <w:p w:rsidR="00F90050" w:rsidRPr="002B6110" w:rsidP="00A92797" w14:paraId="06D2845D" w14:textId="77777777"/>
        </w:tc>
        <w:tc>
          <w:tcPr>
            <w:tcW w:w="3196" w:type="dxa"/>
            <w:tcMar>
              <w:top w:w="15" w:type="dxa"/>
              <w:left w:w="15" w:type="dxa"/>
              <w:bottom w:w="15" w:type="dxa"/>
              <w:right w:w="15" w:type="dxa"/>
            </w:tcMar>
          </w:tcPr>
          <w:p w:rsidR="00F90050" w:rsidRPr="002B6110" w:rsidP="00A92797" w14:paraId="552C8E91" w14:textId="77777777">
            <w:pPr>
              <w:spacing w:after="20"/>
              <w:ind w:left="20"/>
            </w:pPr>
            <w:r w:rsidRPr="002B6110">
              <w:t xml:space="preserve"> сметана </w:t>
            </w:r>
          </w:p>
        </w:tc>
        <w:tc>
          <w:tcPr>
            <w:tcW w:w="2227" w:type="dxa"/>
            <w:tcMar>
              <w:top w:w="15" w:type="dxa"/>
              <w:left w:w="15" w:type="dxa"/>
              <w:bottom w:w="15" w:type="dxa"/>
              <w:right w:w="15" w:type="dxa"/>
            </w:tcMar>
          </w:tcPr>
          <w:p w:rsidR="00F90050" w:rsidRPr="002B6110" w:rsidP="00A92797" w14:paraId="29664604" w14:textId="77777777">
            <w:pPr>
              <w:spacing w:after="20"/>
              <w:ind w:left="20"/>
            </w:pPr>
            <w:r w:rsidRPr="002B6110">
              <w:t>125,0</w:t>
            </w:r>
          </w:p>
        </w:tc>
      </w:tr>
      <w:tr w14:paraId="247900BE" w14:textId="77777777" w:rsidTr="00974D03">
        <w:tblPrEx>
          <w:tblW w:w="4963" w:type="pct"/>
          <w:jc w:val="center"/>
          <w:tblLook w:val="04A0"/>
        </w:tblPrEx>
        <w:trPr>
          <w:trHeight w:val="30"/>
          <w:jc w:val="center"/>
        </w:trPr>
        <w:tc>
          <w:tcPr>
            <w:tcW w:w="0" w:type="auto"/>
            <w:vMerge/>
          </w:tcPr>
          <w:p w:rsidR="00F90050" w:rsidRPr="002B6110" w:rsidP="00A92797" w14:paraId="27DD3064" w14:textId="77777777"/>
        </w:tc>
        <w:tc>
          <w:tcPr>
            <w:tcW w:w="0" w:type="auto"/>
            <w:vMerge/>
          </w:tcPr>
          <w:p w:rsidR="00F90050" w:rsidRPr="002B6110" w:rsidP="00A92797" w14:paraId="6B962A97" w14:textId="77777777"/>
        </w:tc>
        <w:tc>
          <w:tcPr>
            <w:tcW w:w="0" w:type="auto"/>
            <w:vMerge/>
          </w:tcPr>
          <w:p w:rsidR="00F90050" w:rsidRPr="002B6110" w:rsidP="00A92797" w14:paraId="7AECE0E2" w14:textId="77777777"/>
        </w:tc>
        <w:tc>
          <w:tcPr>
            <w:tcW w:w="3196" w:type="dxa"/>
            <w:tcMar>
              <w:top w:w="15" w:type="dxa"/>
              <w:left w:w="15" w:type="dxa"/>
              <w:bottom w:w="15" w:type="dxa"/>
              <w:right w:w="15" w:type="dxa"/>
            </w:tcMar>
          </w:tcPr>
          <w:p w:rsidR="00F90050" w:rsidRPr="002B6110" w:rsidP="00A92797" w14:paraId="6C7C2C05" w14:textId="77777777">
            <w:pPr>
              <w:spacing w:after="20"/>
              <w:ind w:left="20"/>
            </w:pPr>
            <w:r w:rsidRPr="002B6110">
              <w:t>творог</w:t>
            </w:r>
          </w:p>
        </w:tc>
        <w:tc>
          <w:tcPr>
            <w:tcW w:w="2227" w:type="dxa"/>
            <w:tcMar>
              <w:top w:w="15" w:type="dxa"/>
              <w:left w:w="15" w:type="dxa"/>
              <w:bottom w:w="15" w:type="dxa"/>
              <w:right w:w="15" w:type="dxa"/>
            </w:tcMar>
          </w:tcPr>
          <w:p w:rsidR="00F90050" w:rsidRPr="002B6110" w:rsidP="00A92797" w14:paraId="72B1A7A3" w14:textId="77777777">
            <w:pPr>
              <w:spacing w:after="20"/>
              <w:ind w:left="20"/>
            </w:pPr>
            <w:r w:rsidRPr="002B6110">
              <w:t>250,0</w:t>
            </w:r>
          </w:p>
        </w:tc>
      </w:tr>
      <w:tr w14:paraId="6DDD6CCA" w14:textId="77777777" w:rsidTr="00974D03">
        <w:tblPrEx>
          <w:tblW w:w="4963" w:type="pct"/>
          <w:jc w:val="center"/>
          <w:tblLook w:val="04A0"/>
        </w:tblPrEx>
        <w:trPr>
          <w:trHeight w:val="30"/>
          <w:jc w:val="center"/>
        </w:trPr>
        <w:tc>
          <w:tcPr>
            <w:tcW w:w="0" w:type="auto"/>
            <w:vMerge/>
          </w:tcPr>
          <w:p w:rsidR="00F90050" w:rsidRPr="002B6110" w:rsidP="00A92797" w14:paraId="511E3B7C" w14:textId="77777777"/>
        </w:tc>
        <w:tc>
          <w:tcPr>
            <w:tcW w:w="0" w:type="auto"/>
            <w:vMerge/>
          </w:tcPr>
          <w:p w:rsidR="00F90050" w:rsidRPr="002B6110" w:rsidP="00A92797" w14:paraId="0FDCE24F" w14:textId="77777777"/>
        </w:tc>
        <w:tc>
          <w:tcPr>
            <w:tcW w:w="0" w:type="auto"/>
            <w:vMerge/>
          </w:tcPr>
          <w:p w:rsidR="00F90050" w:rsidRPr="002B6110" w:rsidP="00A92797" w14:paraId="27E2B782" w14:textId="77777777"/>
        </w:tc>
        <w:tc>
          <w:tcPr>
            <w:tcW w:w="3196" w:type="dxa"/>
            <w:tcMar>
              <w:top w:w="15" w:type="dxa"/>
              <w:left w:w="15" w:type="dxa"/>
              <w:bottom w:w="15" w:type="dxa"/>
              <w:right w:w="15" w:type="dxa"/>
            </w:tcMar>
          </w:tcPr>
          <w:p w:rsidR="00F90050" w:rsidRPr="002B6110" w:rsidP="00A92797" w14:paraId="3FA6C2A7" w14:textId="77777777">
            <w:pPr>
              <w:spacing w:after="20"/>
              <w:ind w:left="20"/>
            </w:pPr>
            <w:r w:rsidRPr="002B6110">
              <w:t>брынза</w:t>
            </w:r>
          </w:p>
        </w:tc>
        <w:tc>
          <w:tcPr>
            <w:tcW w:w="2227" w:type="dxa"/>
            <w:tcMar>
              <w:top w:w="15" w:type="dxa"/>
              <w:left w:w="15" w:type="dxa"/>
              <w:bottom w:w="15" w:type="dxa"/>
              <w:right w:w="15" w:type="dxa"/>
            </w:tcMar>
          </w:tcPr>
          <w:p w:rsidR="00F90050" w:rsidRPr="002B6110" w:rsidP="00A92797" w14:paraId="7B8664FE" w14:textId="77777777">
            <w:pPr>
              <w:spacing w:after="20"/>
              <w:ind w:left="20"/>
            </w:pPr>
            <w:r w:rsidRPr="002B6110">
              <w:t>200,0</w:t>
            </w:r>
          </w:p>
        </w:tc>
      </w:tr>
      <w:tr w14:paraId="28E3A67D" w14:textId="77777777" w:rsidTr="00974D03">
        <w:tblPrEx>
          <w:tblW w:w="4963" w:type="pct"/>
          <w:jc w:val="center"/>
          <w:tblLook w:val="04A0"/>
        </w:tblPrEx>
        <w:trPr>
          <w:trHeight w:val="30"/>
          <w:jc w:val="center"/>
        </w:trPr>
        <w:tc>
          <w:tcPr>
            <w:tcW w:w="0" w:type="auto"/>
            <w:vMerge/>
          </w:tcPr>
          <w:p w:rsidR="00F90050" w:rsidRPr="002B6110" w:rsidP="00A92797" w14:paraId="62A37FC9" w14:textId="77777777"/>
        </w:tc>
        <w:tc>
          <w:tcPr>
            <w:tcW w:w="0" w:type="auto"/>
            <w:vMerge/>
          </w:tcPr>
          <w:p w:rsidR="00F90050" w:rsidRPr="002B6110" w:rsidP="00A92797" w14:paraId="356A2C58" w14:textId="77777777"/>
        </w:tc>
        <w:tc>
          <w:tcPr>
            <w:tcW w:w="0" w:type="auto"/>
            <w:vMerge/>
          </w:tcPr>
          <w:p w:rsidR="00F90050" w:rsidRPr="002B6110" w:rsidP="00A92797" w14:paraId="4533FC24" w14:textId="77777777"/>
        </w:tc>
        <w:tc>
          <w:tcPr>
            <w:tcW w:w="3196" w:type="dxa"/>
            <w:tcMar>
              <w:top w:w="15" w:type="dxa"/>
              <w:left w:w="15" w:type="dxa"/>
              <w:bottom w:w="15" w:type="dxa"/>
              <w:right w:w="15" w:type="dxa"/>
            </w:tcMar>
          </w:tcPr>
          <w:p w:rsidR="00F90050" w:rsidRPr="002B6110" w:rsidP="00A92797" w14:paraId="765CD88D" w14:textId="77777777">
            <w:pPr>
              <w:spacing w:after="20"/>
              <w:ind w:left="20"/>
            </w:pPr>
            <w:r w:rsidRPr="002B6110">
              <w:t xml:space="preserve"> молоко </w:t>
            </w:r>
          </w:p>
        </w:tc>
        <w:tc>
          <w:tcPr>
            <w:tcW w:w="2227" w:type="dxa"/>
            <w:tcMar>
              <w:top w:w="15" w:type="dxa"/>
              <w:left w:w="15" w:type="dxa"/>
              <w:bottom w:w="15" w:type="dxa"/>
              <w:right w:w="15" w:type="dxa"/>
            </w:tcMar>
          </w:tcPr>
          <w:p w:rsidR="00F90050" w:rsidRPr="002B6110" w:rsidP="00A92797" w14:paraId="62EC9381" w14:textId="77777777">
            <w:pPr>
              <w:spacing w:after="20"/>
              <w:ind w:left="20"/>
            </w:pPr>
            <w:r w:rsidRPr="002B6110">
              <w:t>825,0</w:t>
            </w:r>
          </w:p>
        </w:tc>
      </w:tr>
      <w:tr w14:paraId="7C5B096B" w14:textId="77777777" w:rsidTr="00974D03">
        <w:tblPrEx>
          <w:tblW w:w="4963" w:type="pct"/>
          <w:jc w:val="center"/>
          <w:tblLook w:val="04A0"/>
        </w:tblPrEx>
        <w:trPr>
          <w:trHeight w:val="30"/>
          <w:jc w:val="center"/>
        </w:trPr>
        <w:tc>
          <w:tcPr>
            <w:tcW w:w="0" w:type="auto"/>
            <w:vMerge/>
          </w:tcPr>
          <w:p w:rsidR="00F90050" w:rsidRPr="002B6110" w:rsidP="00A92797" w14:paraId="4076CF18" w14:textId="77777777"/>
        </w:tc>
        <w:tc>
          <w:tcPr>
            <w:tcW w:w="0" w:type="auto"/>
            <w:vMerge/>
          </w:tcPr>
          <w:p w:rsidR="00F90050" w:rsidRPr="002B6110" w:rsidP="00A92797" w14:paraId="28F3A2B6" w14:textId="77777777"/>
        </w:tc>
        <w:tc>
          <w:tcPr>
            <w:tcW w:w="0" w:type="auto"/>
            <w:vMerge/>
          </w:tcPr>
          <w:p w:rsidR="00F90050" w:rsidRPr="002B6110" w:rsidP="00A92797" w14:paraId="25B5F58A" w14:textId="77777777"/>
        </w:tc>
        <w:tc>
          <w:tcPr>
            <w:tcW w:w="3196" w:type="dxa"/>
            <w:tcMar>
              <w:top w:w="15" w:type="dxa"/>
              <w:left w:w="15" w:type="dxa"/>
              <w:bottom w:w="15" w:type="dxa"/>
              <w:right w:w="15" w:type="dxa"/>
            </w:tcMar>
          </w:tcPr>
          <w:p w:rsidR="00F90050" w:rsidRPr="002B6110" w:rsidP="00A92797" w14:paraId="5099654E" w14:textId="77777777">
            <w:pPr>
              <w:spacing w:after="20"/>
              <w:ind w:left="20"/>
            </w:pPr>
            <w:r w:rsidRPr="002B6110">
              <w:t>яйца</w:t>
            </w:r>
          </w:p>
        </w:tc>
        <w:tc>
          <w:tcPr>
            <w:tcW w:w="2227" w:type="dxa"/>
            <w:tcMar>
              <w:top w:w="15" w:type="dxa"/>
              <w:left w:w="15" w:type="dxa"/>
              <w:bottom w:w="15" w:type="dxa"/>
              <w:right w:w="15" w:type="dxa"/>
            </w:tcMar>
          </w:tcPr>
          <w:p w:rsidR="00F90050" w:rsidRPr="002B6110" w:rsidP="00A92797" w14:paraId="27D047B1" w14:textId="77777777">
            <w:pPr>
              <w:spacing w:after="20"/>
              <w:ind w:left="20"/>
            </w:pPr>
            <w:r w:rsidRPr="002B6110">
              <w:t>3 шт.</w:t>
            </w:r>
          </w:p>
        </w:tc>
      </w:tr>
      <w:tr w14:paraId="23049921" w14:textId="77777777" w:rsidTr="00974D03">
        <w:tblPrEx>
          <w:tblW w:w="4963" w:type="pct"/>
          <w:jc w:val="center"/>
          <w:tblLook w:val="04A0"/>
        </w:tblPrEx>
        <w:trPr>
          <w:trHeight w:val="30"/>
          <w:jc w:val="center"/>
        </w:trPr>
        <w:tc>
          <w:tcPr>
            <w:tcW w:w="707" w:type="dxa"/>
            <w:vMerge w:val="restart"/>
            <w:tcMar>
              <w:top w:w="15" w:type="dxa"/>
              <w:left w:w="15" w:type="dxa"/>
              <w:bottom w:w="15" w:type="dxa"/>
              <w:right w:w="15" w:type="dxa"/>
            </w:tcMar>
          </w:tcPr>
          <w:p w:rsidR="00F90050" w:rsidRPr="002B6110" w:rsidP="00A92797" w14:paraId="4B854FF2" w14:textId="77777777">
            <w:pPr>
              <w:spacing w:after="20"/>
              <w:ind w:left="20"/>
            </w:pPr>
            <w:bookmarkStart w:id="383" w:name="z478"/>
            <w:r w:rsidRPr="002B6110">
              <w:t>6</w:t>
            </w:r>
          </w:p>
        </w:tc>
        <w:bookmarkEnd w:id="383"/>
        <w:tc>
          <w:tcPr>
            <w:tcW w:w="1369" w:type="dxa"/>
            <w:vMerge w:val="restart"/>
            <w:tcMar>
              <w:top w:w="15" w:type="dxa"/>
              <w:left w:w="15" w:type="dxa"/>
              <w:bottom w:w="15" w:type="dxa"/>
              <w:right w:w="15" w:type="dxa"/>
            </w:tcMar>
          </w:tcPr>
          <w:p w:rsidR="00F90050" w:rsidRPr="002B6110" w:rsidP="00A92797" w14:paraId="5458DD57" w14:textId="77777777">
            <w:pPr>
              <w:spacing w:after="20"/>
              <w:ind w:left="20"/>
            </w:pPr>
            <w:r w:rsidRPr="002B6110">
              <w:t>Яйца</w:t>
            </w:r>
          </w:p>
        </w:tc>
        <w:tc>
          <w:tcPr>
            <w:tcW w:w="2097" w:type="dxa"/>
            <w:vMerge w:val="restart"/>
            <w:tcMar>
              <w:top w:w="15" w:type="dxa"/>
              <w:left w:w="15" w:type="dxa"/>
              <w:bottom w:w="15" w:type="dxa"/>
              <w:right w:w="15" w:type="dxa"/>
            </w:tcMar>
          </w:tcPr>
          <w:p w:rsidR="00F90050" w:rsidRPr="002B6110" w:rsidP="00A92797" w14:paraId="7030380E" w14:textId="77777777">
            <w:pPr>
              <w:spacing w:after="20"/>
              <w:ind w:left="20"/>
            </w:pPr>
            <w:r w:rsidRPr="002B6110">
              <w:t>1 шт.</w:t>
            </w:r>
          </w:p>
        </w:tc>
        <w:tc>
          <w:tcPr>
            <w:tcW w:w="3196" w:type="dxa"/>
            <w:tcMar>
              <w:top w:w="15" w:type="dxa"/>
              <w:left w:w="15" w:type="dxa"/>
              <w:bottom w:w="15" w:type="dxa"/>
              <w:right w:w="15" w:type="dxa"/>
            </w:tcMar>
          </w:tcPr>
          <w:p w:rsidR="00F90050" w:rsidRPr="002B6110" w:rsidP="00A92797" w14:paraId="04E36F0B" w14:textId="77777777">
            <w:pPr>
              <w:spacing w:after="20"/>
              <w:ind w:left="20"/>
            </w:pPr>
            <w:r w:rsidRPr="002B6110">
              <w:t>сыр</w:t>
            </w:r>
          </w:p>
        </w:tc>
        <w:tc>
          <w:tcPr>
            <w:tcW w:w="2227" w:type="dxa"/>
            <w:tcMar>
              <w:top w:w="15" w:type="dxa"/>
              <w:left w:w="15" w:type="dxa"/>
              <w:bottom w:w="15" w:type="dxa"/>
              <w:right w:w="15" w:type="dxa"/>
            </w:tcMar>
          </w:tcPr>
          <w:p w:rsidR="00F90050" w:rsidRPr="002B6110" w:rsidP="00A92797" w14:paraId="2427B983" w14:textId="77777777">
            <w:pPr>
              <w:spacing w:after="20"/>
              <w:ind w:left="20"/>
            </w:pPr>
            <w:r w:rsidRPr="002B6110">
              <w:t>33,0</w:t>
            </w:r>
          </w:p>
        </w:tc>
      </w:tr>
      <w:tr w14:paraId="70032F62" w14:textId="77777777" w:rsidTr="00974D03">
        <w:tblPrEx>
          <w:tblW w:w="4963" w:type="pct"/>
          <w:jc w:val="center"/>
          <w:tblLook w:val="04A0"/>
        </w:tblPrEx>
        <w:trPr>
          <w:trHeight w:val="30"/>
          <w:jc w:val="center"/>
        </w:trPr>
        <w:tc>
          <w:tcPr>
            <w:tcW w:w="0" w:type="auto"/>
            <w:vMerge/>
          </w:tcPr>
          <w:p w:rsidR="00F90050" w:rsidRPr="002B6110" w:rsidP="00A92797" w14:paraId="027345DB" w14:textId="77777777"/>
        </w:tc>
        <w:tc>
          <w:tcPr>
            <w:tcW w:w="0" w:type="auto"/>
            <w:vMerge/>
          </w:tcPr>
          <w:p w:rsidR="00F90050" w:rsidRPr="002B6110" w:rsidP="00A92797" w14:paraId="1B4BA53F" w14:textId="77777777"/>
        </w:tc>
        <w:tc>
          <w:tcPr>
            <w:tcW w:w="0" w:type="auto"/>
            <w:vMerge/>
          </w:tcPr>
          <w:p w:rsidR="00F90050" w:rsidRPr="002B6110" w:rsidP="00A92797" w14:paraId="400F2EB1" w14:textId="77777777"/>
        </w:tc>
        <w:tc>
          <w:tcPr>
            <w:tcW w:w="3196" w:type="dxa"/>
            <w:tcMar>
              <w:top w:w="15" w:type="dxa"/>
              <w:left w:w="15" w:type="dxa"/>
              <w:bottom w:w="15" w:type="dxa"/>
              <w:right w:w="15" w:type="dxa"/>
            </w:tcMar>
          </w:tcPr>
          <w:p w:rsidR="00F90050" w:rsidRPr="002B6110" w:rsidP="00A92797" w14:paraId="217F0DC0" w14:textId="77777777">
            <w:pPr>
              <w:spacing w:after="20"/>
              <w:ind w:left="20"/>
            </w:pPr>
            <w:r w:rsidRPr="002B6110">
              <w:t>сметана</w:t>
            </w:r>
          </w:p>
        </w:tc>
        <w:tc>
          <w:tcPr>
            <w:tcW w:w="2227" w:type="dxa"/>
            <w:tcMar>
              <w:top w:w="15" w:type="dxa"/>
              <w:left w:w="15" w:type="dxa"/>
              <w:bottom w:w="15" w:type="dxa"/>
              <w:right w:w="15" w:type="dxa"/>
            </w:tcMar>
          </w:tcPr>
          <w:p w:rsidR="00F90050" w:rsidRPr="002B6110" w:rsidP="00A92797" w14:paraId="223F433D" w14:textId="77777777">
            <w:pPr>
              <w:spacing w:after="20"/>
              <w:ind w:left="20"/>
            </w:pPr>
            <w:r w:rsidRPr="002B6110">
              <w:t>40,0</w:t>
            </w:r>
          </w:p>
        </w:tc>
      </w:tr>
      <w:tr w14:paraId="7C125B7C" w14:textId="77777777" w:rsidTr="00974D03">
        <w:tblPrEx>
          <w:tblW w:w="4963" w:type="pct"/>
          <w:jc w:val="center"/>
          <w:tblLook w:val="04A0"/>
        </w:tblPrEx>
        <w:trPr>
          <w:trHeight w:val="30"/>
          <w:jc w:val="center"/>
        </w:trPr>
        <w:tc>
          <w:tcPr>
            <w:tcW w:w="0" w:type="auto"/>
            <w:vMerge/>
          </w:tcPr>
          <w:p w:rsidR="00F90050" w:rsidRPr="002B6110" w:rsidP="00A92797" w14:paraId="453DB398" w14:textId="77777777"/>
        </w:tc>
        <w:tc>
          <w:tcPr>
            <w:tcW w:w="0" w:type="auto"/>
            <w:vMerge/>
          </w:tcPr>
          <w:p w:rsidR="00F90050" w:rsidRPr="002B6110" w:rsidP="00A92797" w14:paraId="6B1FA4C2" w14:textId="77777777"/>
        </w:tc>
        <w:tc>
          <w:tcPr>
            <w:tcW w:w="0" w:type="auto"/>
            <w:vMerge/>
          </w:tcPr>
          <w:p w:rsidR="00F90050" w:rsidRPr="002B6110" w:rsidP="00A92797" w14:paraId="38009ED0" w14:textId="77777777"/>
        </w:tc>
        <w:tc>
          <w:tcPr>
            <w:tcW w:w="3196" w:type="dxa"/>
            <w:tcMar>
              <w:top w:w="15" w:type="dxa"/>
              <w:left w:w="15" w:type="dxa"/>
              <w:bottom w:w="15" w:type="dxa"/>
              <w:right w:w="15" w:type="dxa"/>
            </w:tcMar>
          </w:tcPr>
          <w:p w:rsidR="00F90050" w:rsidRPr="002B6110" w:rsidP="00A92797" w14:paraId="0AD9609E" w14:textId="77777777">
            <w:pPr>
              <w:spacing w:after="20"/>
              <w:ind w:left="20"/>
            </w:pPr>
            <w:r w:rsidRPr="002B6110">
              <w:t>творог</w:t>
            </w:r>
          </w:p>
        </w:tc>
        <w:tc>
          <w:tcPr>
            <w:tcW w:w="2227" w:type="dxa"/>
            <w:tcMar>
              <w:top w:w="15" w:type="dxa"/>
              <w:left w:w="15" w:type="dxa"/>
              <w:bottom w:w="15" w:type="dxa"/>
              <w:right w:w="15" w:type="dxa"/>
            </w:tcMar>
          </w:tcPr>
          <w:p w:rsidR="00F90050" w:rsidRPr="002B6110" w:rsidP="00A92797" w14:paraId="505C32B6" w14:textId="77777777">
            <w:pPr>
              <w:spacing w:after="20"/>
              <w:ind w:left="20"/>
            </w:pPr>
            <w:r w:rsidRPr="002B6110">
              <w:t>80,0</w:t>
            </w:r>
          </w:p>
        </w:tc>
      </w:tr>
      <w:tr w14:paraId="4EF400D1" w14:textId="77777777" w:rsidTr="00974D03">
        <w:tblPrEx>
          <w:tblW w:w="4963" w:type="pct"/>
          <w:jc w:val="center"/>
          <w:tblLook w:val="04A0"/>
        </w:tblPrEx>
        <w:trPr>
          <w:trHeight w:val="30"/>
          <w:jc w:val="center"/>
        </w:trPr>
        <w:tc>
          <w:tcPr>
            <w:tcW w:w="707" w:type="dxa"/>
            <w:vMerge w:val="restart"/>
            <w:tcMar>
              <w:top w:w="15" w:type="dxa"/>
              <w:left w:w="15" w:type="dxa"/>
              <w:bottom w:w="15" w:type="dxa"/>
              <w:right w:w="15" w:type="dxa"/>
            </w:tcMar>
          </w:tcPr>
          <w:p w:rsidR="00F90050" w:rsidRPr="002B6110" w:rsidP="00A92797" w14:paraId="674CAF69" w14:textId="77777777">
            <w:pPr>
              <w:spacing w:after="20"/>
              <w:ind w:left="20"/>
            </w:pPr>
            <w:bookmarkStart w:id="384" w:name="z481"/>
            <w:r w:rsidRPr="002B6110">
              <w:t>7</w:t>
            </w:r>
          </w:p>
        </w:tc>
        <w:bookmarkEnd w:id="384"/>
        <w:tc>
          <w:tcPr>
            <w:tcW w:w="1369" w:type="dxa"/>
            <w:vMerge w:val="restart"/>
            <w:tcMar>
              <w:top w:w="15" w:type="dxa"/>
              <w:left w:w="15" w:type="dxa"/>
              <w:bottom w:w="15" w:type="dxa"/>
              <w:right w:w="15" w:type="dxa"/>
            </w:tcMar>
          </w:tcPr>
          <w:p w:rsidR="00F90050" w:rsidRPr="002B6110" w:rsidP="00A92797" w14:paraId="03F249A8" w14:textId="77777777">
            <w:pPr>
              <w:spacing w:after="20"/>
              <w:ind w:left="20"/>
            </w:pPr>
            <w:r w:rsidRPr="002B6110">
              <w:t>Рыба обезглавленная</w:t>
            </w:r>
          </w:p>
        </w:tc>
        <w:tc>
          <w:tcPr>
            <w:tcW w:w="2097" w:type="dxa"/>
            <w:vMerge w:val="restart"/>
            <w:tcMar>
              <w:top w:w="15" w:type="dxa"/>
              <w:left w:w="15" w:type="dxa"/>
              <w:bottom w:w="15" w:type="dxa"/>
              <w:right w:w="15" w:type="dxa"/>
            </w:tcMar>
          </w:tcPr>
          <w:p w:rsidR="00F90050" w:rsidRPr="002B6110" w:rsidP="00A92797" w14:paraId="010064D6" w14:textId="77777777">
            <w:pPr>
              <w:spacing w:after="20"/>
              <w:ind w:left="20"/>
            </w:pPr>
            <w:r w:rsidRPr="002B6110">
              <w:t>100,0</w:t>
            </w:r>
          </w:p>
        </w:tc>
        <w:tc>
          <w:tcPr>
            <w:tcW w:w="3196" w:type="dxa"/>
            <w:tcMar>
              <w:top w:w="15" w:type="dxa"/>
              <w:left w:w="15" w:type="dxa"/>
              <w:bottom w:w="15" w:type="dxa"/>
              <w:right w:w="15" w:type="dxa"/>
            </w:tcMar>
          </w:tcPr>
          <w:p w:rsidR="00F90050" w:rsidRPr="002B6110" w:rsidP="00A92797" w14:paraId="07291F11" w14:textId="77777777">
            <w:pPr>
              <w:spacing w:after="20"/>
              <w:ind w:left="20"/>
            </w:pPr>
            <w:r w:rsidRPr="002B6110">
              <w:t xml:space="preserve"> мясо </w:t>
            </w:r>
          </w:p>
        </w:tc>
        <w:tc>
          <w:tcPr>
            <w:tcW w:w="2227" w:type="dxa"/>
            <w:tcMar>
              <w:top w:w="15" w:type="dxa"/>
              <w:left w:w="15" w:type="dxa"/>
              <w:bottom w:w="15" w:type="dxa"/>
              <w:right w:w="15" w:type="dxa"/>
            </w:tcMar>
          </w:tcPr>
          <w:p w:rsidR="00F90050" w:rsidRPr="002B6110" w:rsidP="00A92797" w14:paraId="4F9980EE" w14:textId="77777777">
            <w:pPr>
              <w:spacing w:after="20"/>
              <w:ind w:left="20"/>
            </w:pPr>
            <w:r w:rsidRPr="002B6110">
              <w:t>67,0</w:t>
            </w:r>
          </w:p>
        </w:tc>
      </w:tr>
      <w:tr w14:paraId="44863A78" w14:textId="77777777" w:rsidTr="00974D03">
        <w:tblPrEx>
          <w:tblW w:w="4963" w:type="pct"/>
          <w:jc w:val="center"/>
          <w:tblLook w:val="04A0"/>
        </w:tblPrEx>
        <w:trPr>
          <w:trHeight w:val="30"/>
          <w:jc w:val="center"/>
        </w:trPr>
        <w:tc>
          <w:tcPr>
            <w:tcW w:w="0" w:type="auto"/>
            <w:vMerge/>
          </w:tcPr>
          <w:p w:rsidR="00F90050" w:rsidRPr="002B6110" w:rsidP="00A92797" w14:paraId="01D025B3" w14:textId="77777777"/>
        </w:tc>
        <w:tc>
          <w:tcPr>
            <w:tcW w:w="0" w:type="auto"/>
            <w:vMerge/>
          </w:tcPr>
          <w:p w:rsidR="00F90050" w:rsidRPr="002B6110" w:rsidP="00A92797" w14:paraId="2942FA5A" w14:textId="77777777"/>
        </w:tc>
        <w:tc>
          <w:tcPr>
            <w:tcW w:w="0" w:type="auto"/>
            <w:vMerge/>
          </w:tcPr>
          <w:p w:rsidR="00F90050" w:rsidRPr="002B6110" w:rsidP="00A92797" w14:paraId="098B1CA0" w14:textId="77777777"/>
        </w:tc>
        <w:tc>
          <w:tcPr>
            <w:tcW w:w="3196" w:type="dxa"/>
            <w:tcMar>
              <w:top w:w="15" w:type="dxa"/>
              <w:left w:w="15" w:type="dxa"/>
              <w:bottom w:w="15" w:type="dxa"/>
              <w:right w:w="15" w:type="dxa"/>
            </w:tcMar>
          </w:tcPr>
          <w:p w:rsidR="00F90050" w:rsidRPr="002B6110" w:rsidP="00A92797" w14:paraId="38D5ED02" w14:textId="77777777">
            <w:pPr>
              <w:spacing w:after="20"/>
              <w:ind w:left="20"/>
            </w:pPr>
            <w:r w:rsidRPr="002B6110">
              <w:t>сельдь соленая</w:t>
            </w:r>
          </w:p>
        </w:tc>
        <w:tc>
          <w:tcPr>
            <w:tcW w:w="2227" w:type="dxa"/>
            <w:tcMar>
              <w:top w:w="15" w:type="dxa"/>
              <w:left w:w="15" w:type="dxa"/>
              <w:bottom w:w="15" w:type="dxa"/>
              <w:right w:w="15" w:type="dxa"/>
            </w:tcMar>
          </w:tcPr>
          <w:p w:rsidR="00F90050" w:rsidRPr="002B6110" w:rsidP="00A92797" w14:paraId="01F23920" w14:textId="77777777">
            <w:pPr>
              <w:spacing w:after="20"/>
              <w:ind w:left="20"/>
            </w:pPr>
            <w:r w:rsidRPr="002B6110">
              <w:t>100,0</w:t>
            </w:r>
          </w:p>
        </w:tc>
      </w:tr>
      <w:tr w14:paraId="04D7A267" w14:textId="77777777" w:rsidTr="00974D03">
        <w:tblPrEx>
          <w:tblW w:w="4963" w:type="pct"/>
          <w:jc w:val="center"/>
          <w:tblLook w:val="04A0"/>
        </w:tblPrEx>
        <w:trPr>
          <w:trHeight w:val="30"/>
          <w:jc w:val="center"/>
        </w:trPr>
        <w:tc>
          <w:tcPr>
            <w:tcW w:w="0" w:type="auto"/>
            <w:vMerge/>
          </w:tcPr>
          <w:p w:rsidR="00F90050" w:rsidRPr="002B6110" w:rsidP="00A92797" w14:paraId="6C7DF020" w14:textId="77777777"/>
        </w:tc>
        <w:tc>
          <w:tcPr>
            <w:tcW w:w="0" w:type="auto"/>
            <w:vMerge/>
          </w:tcPr>
          <w:p w:rsidR="00F90050" w:rsidRPr="002B6110" w:rsidP="00A92797" w14:paraId="3671E700" w14:textId="77777777"/>
        </w:tc>
        <w:tc>
          <w:tcPr>
            <w:tcW w:w="0" w:type="auto"/>
            <w:vMerge/>
          </w:tcPr>
          <w:p w:rsidR="00F90050" w:rsidRPr="002B6110" w:rsidP="00A92797" w14:paraId="4AB7A9B7" w14:textId="77777777"/>
        </w:tc>
        <w:tc>
          <w:tcPr>
            <w:tcW w:w="3196" w:type="dxa"/>
            <w:tcMar>
              <w:top w:w="15" w:type="dxa"/>
              <w:left w:w="15" w:type="dxa"/>
              <w:bottom w:w="15" w:type="dxa"/>
              <w:right w:w="15" w:type="dxa"/>
            </w:tcMar>
          </w:tcPr>
          <w:p w:rsidR="00F90050" w:rsidRPr="002B6110" w:rsidP="00A92797" w14:paraId="02F6AC99" w14:textId="77777777">
            <w:pPr>
              <w:spacing w:after="20"/>
              <w:ind w:left="20"/>
            </w:pPr>
            <w:r w:rsidRPr="002B6110">
              <w:t>рыбное филе</w:t>
            </w:r>
          </w:p>
        </w:tc>
        <w:tc>
          <w:tcPr>
            <w:tcW w:w="2227" w:type="dxa"/>
            <w:tcMar>
              <w:top w:w="15" w:type="dxa"/>
              <w:left w:w="15" w:type="dxa"/>
              <w:bottom w:w="15" w:type="dxa"/>
              <w:right w:w="15" w:type="dxa"/>
            </w:tcMar>
          </w:tcPr>
          <w:p w:rsidR="00F90050" w:rsidRPr="002B6110" w:rsidP="00A92797" w14:paraId="4C481843" w14:textId="77777777">
            <w:pPr>
              <w:spacing w:after="20"/>
              <w:ind w:left="20"/>
            </w:pPr>
            <w:r w:rsidRPr="002B6110">
              <w:t>70,0</w:t>
            </w:r>
          </w:p>
        </w:tc>
      </w:tr>
      <w:tr w14:paraId="5D7BAA21" w14:textId="77777777" w:rsidTr="00974D03">
        <w:tblPrEx>
          <w:tblW w:w="4963" w:type="pct"/>
          <w:jc w:val="center"/>
          <w:tblLook w:val="04A0"/>
        </w:tblPrEx>
        <w:trPr>
          <w:trHeight w:val="30"/>
          <w:jc w:val="center"/>
        </w:trPr>
        <w:tc>
          <w:tcPr>
            <w:tcW w:w="0" w:type="auto"/>
            <w:vMerge/>
          </w:tcPr>
          <w:p w:rsidR="00F90050" w:rsidRPr="002B6110" w:rsidP="00A92797" w14:paraId="5F7E0EA6" w14:textId="77777777"/>
        </w:tc>
        <w:tc>
          <w:tcPr>
            <w:tcW w:w="0" w:type="auto"/>
            <w:vMerge/>
          </w:tcPr>
          <w:p w:rsidR="00F90050" w:rsidRPr="002B6110" w:rsidP="00A92797" w14:paraId="0204F038" w14:textId="77777777"/>
        </w:tc>
        <w:tc>
          <w:tcPr>
            <w:tcW w:w="0" w:type="auto"/>
            <w:vMerge/>
          </w:tcPr>
          <w:p w:rsidR="00F90050" w:rsidRPr="002B6110" w:rsidP="00A92797" w14:paraId="128035C4" w14:textId="77777777"/>
        </w:tc>
        <w:tc>
          <w:tcPr>
            <w:tcW w:w="3196" w:type="dxa"/>
            <w:tcMar>
              <w:top w:w="15" w:type="dxa"/>
              <w:left w:w="15" w:type="dxa"/>
              <w:bottom w:w="15" w:type="dxa"/>
              <w:right w:w="15" w:type="dxa"/>
            </w:tcMar>
          </w:tcPr>
          <w:p w:rsidR="00F90050" w:rsidRPr="002B6110" w:rsidP="00A92797" w14:paraId="5B9B5421" w14:textId="77777777">
            <w:pPr>
              <w:spacing w:after="20"/>
              <w:ind w:left="20"/>
            </w:pPr>
            <w:r w:rsidRPr="002B6110">
              <w:t>творог</w:t>
            </w:r>
          </w:p>
        </w:tc>
        <w:tc>
          <w:tcPr>
            <w:tcW w:w="2227" w:type="dxa"/>
            <w:tcMar>
              <w:top w:w="15" w:type="dxa"/>
              <w:left w:w="15" w:type="dxa"/>
              <w:bottom w:w="15" w:type="dxa"/>
              <w:right w:w="15" w:type="dxa"/>
            </w:tcMar>
          </w:tcPr>
          <w:p w:rsidR="00F90050" w:rsidRPr="002B6110" w:rsidP="00A92797" w14:paraId="70F7621B" w14:textId="77777777">
            <w:pPr>
              <w:spacing w:after="20"/>
              <w:ind w:left="20"/>
            </w:pPr>
            <w:r w:rsidRPr="002B6110">
              <w:t>168,0</w:t>
            </w:r>
          </w:p>
        </w:tc>
      </w:tr>
      <w:tr w14:paraId="70321D40" w14:textId="77777777" w:rsidTr="00974D03">
        <w:tblPrEx>
          <w:tblW w:w="4963" w:type="pct"/>
          <w:jc w:val="center"/>
          <w:tblLook w:val="04A0"/>
        </w:tblPrEx>
        <w:trPr>
          <w:trHeight w:val="30"/>
          <w:jc w:val="center"/>
        </w:trPr>
        <w:tc>
          <w:tcPr>
            <w:tcW w:w="0" w:type="auto"/>
            <w:vMerge/>
          </w:tcPr>
          <w:p w:rsidR="00F90050" w:rsidRPr="002B6110" w:rsidP="00A92797" w14:paraId="6C3AABCC" w14:textId="77777777"/>
        </w:tc>
        <w:tc>
          <w:tcPr>
            <w:tcW w:w="0" w:type="auto"/>
            <w:vMerge/>
          </w:tcPr>
          <w:p w:rsidR="00F90050" w:rsidRPr="002B6110" w:rsidP="00A92797" w14:paraId="21DD9BF6" w14:textId="77777777"/>
        </w:tc>
        <w:tc>
          <w:tcPr>
            <w:tcW w:w="0" w:type="auto"/>
            <w:vMerge/>
          </w:tcPr>
          <w:p w:rsidR="00F90050" w:rsidRPr="002B6110" w:rsidP="00A92797" w14:paraId="4DB4E0BE" w14:textId="77777777"/>
        </w:tc>
        <w:tc>
          <w:tcPr>
            <w:tcW w:w="3196" w:type="dxa"/>
            <w:tcMar>
              <w:top w:w="15" w:type="dxa"/>
              <w:left w:w="15" w:type="dxa"/>
              <w:bottom w:w="15" w:type="dxa"/>
              <w:right w:w="15" w:type="dxa"/>
            </w:tcMar>
          </w:tcPr>
          <w:p w:rsidR="00F90050" w:rsidRPr="002B6110" w:rsidP="00A92797" w14:paraId="2F1EB197" w14:textId="77777777">
            <w:pPr>
              <w:spacing w:after="20"/>
              <w:ind w:left="20"/>
            </w:pPr>
            <w:r w:rsidRPr="002B6110">
              <w:t>сыр</w:t>
            </w:r>
          </w:p>
        </w:tc>
        <w:tc>
          <w:tcPr>
            <w:tcW w:w="2227" w:type="dxa"/>
            <w:tcMar>
              <w:top w:w="15" w:type="dxa"/>
              <w:left w:w="15" w:type="dxa"/>
              <w:bottom w:w="15" w:type="dxa"/>
              <w:right w:w="15" w:type="dxa"/>
            </w:tcMar>
          </w:tcPr>
          <w:p w:rsidR="00F90050" w:rsidRPr="002B6110" w:rsidP="00A92797" w14:paraId="478FBC28" w14:textId="77777777">
            <w:pPr>
              <w:spacing w:after="20"/>
              <w:ind w:left="20"/>
            </w:pPr>
            <w:r w:rsidRPr="002B6110">
              <w:t>50,0</w:t>
            </w:r>
          </w:p>
        </w:tc>
      </w:tr>
      <w:tr w14:paraId="518E4E38" w14:textId="77777777" w:rsidTr="00974D03">
        <w:tblPrEx>
          <w:tblW w:w="4963" w:type="pct"/>
          <w:jc w:val="center"/>
          <w:tblLook w:val="04A0"/>
        </w:tblPrEx>
        <w:trPr>
          <w:trHeight w:val="30"/>
          <w:jc w:val="center"/>
        </w:trPr>
        <w:tc>
          <w:tcPr>
            <w:tcW w:w="707" w:type="dxa"/>
            <w:vMerge w:val="restart"/>
            <w:tcMar>
              <w:top w:w="15" w:type="dxa"/>
              <w:left w:w="15" w:type="dxa"/>
              <w:bottom w:w="15" w:type="dxa"/>
              <w:right w:w="15" w:type="dxa"/>
            </w:tcMar>
          </w:tcPr>
          <w:p w:rsidR="00F90050" w:rsidRPr="002B6110" w:rsidP="00A92797" w14:paraId="4D990E78" w14:textId="77777777">
            <w:pPr>
              <w:spacing w:after="20"/>
              <w:ind w:left="20"/>
            </w:pPr>
            <w:bookmarkStart w:id="385" w:name="z486"/>
            <w:r w:rsidRPr="002B6110">
              <w:t>8</w:t>
            </w:r>
          </w:p>
        </w:tc>
        <w:bookmarkEnd w:id="385"/>
        <w:tc>
          <w:tcPr>
            <w:tcW w:w="1369" w:type="dxa"/>
            <w:vMerge w:val="restart"/>
            <w:tcMar>
              <w:top w:w="15" w:type="dxa"/>
              <w:left w:w="15" w:type="dxa"/>
              <w:bottom w:w="15" w:type="dxa"/>
              <w:right w:w="15" w:type="dxa"/>
            </w:tcMar>
          </w:tcPr>
          <w:p w:rsidR="00F90050" w:rsidRPr="002B6110" w:rsidP="00A92797" w14:paraId="03CCF2EE" w14:textId="77777777">
            <w:pPr>
              <w:spacing w:after="20"/>
              <w:ind w:left="20"/>
            </w:pPr>
            <w:r w:rsidRPr="002B6110">
              <w:t>Фрукты</w:t>
            </w:r>
          </w:p>
        </w:tc>
        <w:tc>
          <w:tcPr>
            <w:tcW w:w="2097" w:type="dxa"/>
            <w:vMerge w:val="restart"/>
            <w:tcMar>
              <w:top w:w="15" w:type="dxa"/>
              <w:left w:w="15" w:type="dxa"/>
              <w:bottom w:w="15" w:type="dxa"/>
              <w:right w:w="15" w:type="dxa"/>
            </w:tcMar>
          </w:tcPr>
          <w:p w:rsidR="00F90050" w:rsidRPr="002B6110" w:rsidP="00A92797" w14:paraId="68904610" w14:textId="77777777">
            <w:pPr>
              <w:spacing w:after="20"/>
              <w:ind w:left="20"/>
            </w:pPr>
            <w:r w:rsidRPr="002B6110">
              <w:t>100,0</w:t>
            </w:r>
          </w:p>
        </w:tc>
        <w:tc>
          <w:tcPr>
            <w:tcW w:w="3196" w:type="dxa"/>
            <w:tcMar>
              <w:top w:w="15" w:type="dxa"/>
              <w:left w:w="15" w:type="dxa"/>
              <w:bottom w:w="15" w:type="dxa"/>
              <w:right w:w="15" w:type="dxa"/>
            </w:tcMar>
          </w:tcPr>
          <w:p w:rsidR="00F90050" w:rsidRPr="002B6110" w:rsidP="00A92797" w14:paraId="01DCB719" w14:textId="77777777">
            <w:pPr>
              <w:spacing w:after="20"/>
              <w:ind w:left="20"/>
            </w:pPr>
            <w:r w:rsidRPr="002B6110">
              <w:t>сок плодово-ягодный</w:t>
            </w:r>
          </w:p>
        </w:tc>
        <w:tc>
          <w:tcPr>
            <w:tcW w:w="2227" w:type="dxa"/>
            <w:tcMar>
              <w:top w:w="15" w:type="dxa"/>
              <w:left w:w="15" w:type="dxa"/>
              <w:bottom w:w="15" w:type="dxa"/>
              <w:right w:w="15" w:type="dxa"/>
            </w:tcMar>
          </w:tcPr>
          <w:p w:rsidR="00F90050" w:rsidRPr="002B6110" w:rsidP="00A92797" w14:paraId="0B68E10C" w14:textId="77777777">
            <w:pPr>
              <w:spacing w:after="20"/>
              <w:ind w:left="20"/>
            </w:pPr>
            <w:r w:rsidRPr="002B6110">
              <w:t>100,0</w:t>
            </w:r>
          </w:p>
        </w:tc>
      </w:tr>
      <w:tr w14:paraId="693A2021" w14:textId="77777777" w:rsidTr="00974D03">
        <w:tblPrEx>
          <w:tblW w:w="4963" w:type="pct"/>
          <w:jc w:val="center"/>
          <w:tblLook w:val="04A0"/>
        </w:tblPrEx>
        <w:trPr>
          <w:trHeight w:val="30"/>
          <w:jc w:val="center"/>
        </w:trPr>
        <w:tc>
          <w:tcPr>
            <w:tcW w:w="0" w:type="auto"/>
            <w:vMerge/>
          </w:tcPr>
          <w:p w:rsidR="00F90050" w:rsidRPr="002B6110" w:rsidP="00A92797" w14:paraId="5B5BA867" w14:textId="77777777"/>
        </w:tc>
        <w:tc>
          <w:tcPr>
            <w:tcW w:w="0" w:type="auto"/>
            <w:vMerge/>
          </w:tcPr>
          <w:p w:rsidR="00F90050" w:rsidRPr="002B6110" w:rsidP="00A92797" w14:paraId="665861D0" w14:textId="77777777"/>
        </w:tc>
        <w:tc>
          <w:tcPr>
            <w:tcW w:w="0" w:type="auto"/>
            <w:vMerge/>
          </w:tcPr>
          <w:p w:rsidR="00F90050" w:rsidRPr="002B6110" w:rsidP="00A92797" w14:paraId="67AD6611" w14:textId="77777777"/>
        </w:tc>
        <w:tc>
          <w:tcPr>
            <w:tcW w:w="3196" w:type="dxa"/>
            <w:tcMar>
              <w:top w:w="15" w:type="dxa"/>
              <w:left w:w="15" w:type="dxa"/>
              <w:bottom w:w="15" w:type="dxa"/>
              <w:right w:w="15" w:type="dxa"/>
            </w:tcMar>
          </w:tcPr>
          <w:p w:rsidR="00F90050" w:rsidRPr="002B6110" w:rsidP="00A92797" w14:paraId="02317D89" w14:textId="77777777">
            <w:pPr>
              <w:spacing w:after="20"/>
              <w:ind w:left="20"/>
            </w:pPr>
            <w:r w:rsidRPr="002B6110">
              <w:t>яблоки сушеные</w:t>
            </w:r>
          </w:p>
        </w:tc>
        <w:tc>
          <w:tcPr>
            <w:tcW w:w="2227" w:type="dxa"/>
            <w:tcMar>
              <w:top w:w="15" w:type="dxa"/>
              <w:left w:w="15" w:type="dxa"/>
              <w:bottom w:w="15" w:type="dxa"/>
              <w:right w:w="15" w:type="dxa"/>
            </w:tcMar>
          </w:tcPr>
          <w:p w:rsidR="00F90050" w:rsidRPr="002B6110" w:rsidP="00A92797" w14:paraId="3FA99EB3" w14:textId="77777777">
            <w:pPr>
              <w:spacing w:after="20"/>
              <w:ind w:left="20"/>
            </w:pPr>
            <w:r w:rsidRPr="002B6110">
              <w:t>20,0</w:t>
            </w:r>
          </w:p>
        </w:tc>
      </w:tr>
      <w:tr w14:paraId="48988EEA" w14:textId="77777777" w:rsidTr="00974D03">
        <w:tblPrEx>
          <w:tblW w:w="4963" w:type="pct"/>
          <w:jc w:val="center"/>
          <w:tblLook w:val="04A0"/>
        </w:tblPrEx>
        <w:trPr>
          <w:trHeight w:val="30"/>
          <w:jc w:val="center"/>
        </w:trPr>
        <w:tc>
          <w:tcPr>
            <w:tcW w:w="0" w:type="auto"/>
            <w:vMerge/>
          </w:tcPr>
          <w:p w:rsidR="00F90050" w:rsidRPr="002B6110" w:rsidP="00A92797" w14:paraId="75EF806E" w14:textId="77777777"/>
        </w:tc>
        <w:tc>
          <w:tcPr>
            <w:tcW w:w="0" w:type="auto"/>
            <w:vMerge/>
          </w:tcPr>
          <w:p w:rsidR="00F90050" w:rsidRPr="002B6110" w:rsidP="00A92797" w14:paraId="001EF221" w14:textId="77777777"/>
        </w:tc>
        <w:tc>
          <w:tcPr>
            <w:tcW w:w="0" w:type="auto"/>
            <w:vMerge/>
          </w:tcPr>
          <w:p w:rsidR="00F90050" w:rsidRPr="002B6110" w:rsidP="00A92797" w14:paraId="3E3B7A56" w14:textId="77777777"/>
        </w:tc>
        <w:tc>
          <w:tcPr>
            <w:tcW w:w="3196" w:type="dxa"/>
            <w:tcMar>
              <w:top w:w="15" w:type="dxa"/>
              <w:left w:w="15" w:type="dxa"/>
              <w:bottom w:w="15" w:type="dxa"/>
              <w:right w:w="15" w:type="dxa"/>
            </w:tcMar>
          </w:tcPr>
          <w:p w:rsidR="00F90050" w:rsidRPr="002B6110" w:rsidP="00A92797" w14:paraId="0AD0FE61" w14:textId="77777777">
            <w:pPr>
              <w:spacing w:after="20"/>
              <w:ind w:left="20"/>
            </w:pPr>
            <w:r w:rsidRPr="002B6110">
              <w:t>курага</w:t>
            </w:r>
          </w:p>
        </w:tc>
        <w:tc>
          <w:tcPr>
            <w:tcW w:w="2227" w:type="dxa"/>
            <w:tcMar>
              <w:top w:w="15" w:type="dxa"/>
              <w:left w:w="15" w:type="dxa"/>
              <w:bottom w:w="15" w:type="dxa"/>
              <w:right w:w="15" w:type="dxa"/>
            </w:tcMar>
          </w:tcPr>
          <w:p w:rsidR="00F90050" w:rsidRPr="002B6110" w:rsidP="00A92797" w14:paraId="0EBB7588" w14:textId="77777777">
            <w:pPr>
              <w:spacing w:after="20"/>
              <w:ind w:left="20"/>
            </w:pPr>
            <w:r w:rsidRPr="002B6110">
              <w:t>8,0</w:t>
            </w:r>
          </w:p>
        </w:tc>
      </w:tr>
      <w:tr w14:paraId="7C617CF3" w14:textId="77777777" w:rsidTr="00974D03">
        <w:tblPrEx>
          <w:tblW w:w="4963" w:type="pct"/>
          <w:jc w:val="center"/>
          <w:tblLook w:val="04A0"/>
        </w:tblPrEx>
        <w:trPr>
          <w:trHeight w:val="30"/>
          <w:jc w:val="center"/>
        </w:trPr>
        <w:tc>
          <w:tcPr>
            <w:tcW w:w="0" w:type="auto"/>
            <w:vMerge/>
          </w:tcPr>
          <w:p w:rsidR="00F90050" w:rsidRPr="002B6110" w:rsidP="00A92797" w14:paraId="1FAF7CCE" w14:textId="77777777"/>
        </w:tc>
        <w:tc>
          <w:tcPr>
            <w:tcW w:w="0" w:type="auto"/>
            <w:vMerge/>
          </w:tcPr>
          <w:p w:rsidR="00F90050" w:rsidRPr="002B6110" w:rsidP="00A92797" w14:paraId="2A539D7D" w14:textId="77777777"/>
        </w:tc>
        <w:tc>
          <w:tcPr>
            <w:tcW w:w="0" w:type="auto"/>
            <w:vMerge/>
          </w:tcPr>
          <w:p w:rsidR="00F90050" w:rsidRPr="002B6110" w:rsidP="00A92797" w14:paraId="64CD9628" w14:textId="77777777"/>
        </w:tc>
        <w:tc>
          <w:tcPr>
            <w:tcW w:w="3196" w:type="dxa"/>
            <w:tcMar>
              <w:top w:w="15" w:type="dxa"/>
              <w:left w:w="15" w:type="dxa"/>
              <w:bottom w:w="15" w:type="dxa"/>
              <w:right w:w="15" w:type="dxa"/>
            </w:tcMar>
          </w:tcPr>
          <w:p w:rsidR="00F90050" w:rsidRPr="002B6110" w:rsidP="00A92797" w14:paraId="3E065CE4" w14:textId="77777777">
            <w:pPr>
              <w:spacing w:after="20"/>
              <w:ind w:left="20"/>
            </w:pPr>
            <w:r w:rsidRPr="002B6110">
              <w:t>чернослив</w:t>
            </w:r>
          </w:p>
        </w:tc>
        <w:tc>
          <w:tcPr>
            <w:tcW w:w="2227" w:type="dxa"/>
            <w:tcMar>
              <w:top w:w="15" w:type="dxa"/>
              <w:left w:w="15" w:type="dxa"/>
              <w:bottom w:w="15" w:type="dxa"/>
              <w:right w:w="15" w:type="dxa"/>
            </w:tcMar>
          </w:tcPr>
          <w:p w:rsidR="00F90050" w:rsidRPr="002B6110" w:rsidP="00A92797" w14:paraId="152660EF" w14:textId="77777777">
            <w:pPr>
              <w:spacing w:after="20"/>
              <w:ind w:left="20"/>
            </w:pPr>
            <w:r w:rsidRPr="002B6110">
              <w:t>17,0</w:t>
            </w:r>
          </w:p>
        </w:tc>
      </w:tr>
      <w:tr w14:paraId="7BAE01BA" w14:textId="77777777" w:rsidTr="00974D03">
        <w:tblPrEx>
          <w:tblW w:w="4963" w:type="pct"/>
          <w:jc w:val="center"/>
          <w:tblLook w:val="04A0"/>
        </w:tblPrEx>
        <w:trPr>
          <w:trHeight w:val="30"/>
          <w:jc w:val="center"/>
        </w:trPr>
        <w:tc>
          <w:tcPr>
            <w:tcW w:w="0" w:type="auto"/>
            <w:vMerge/>
          </w:tcPr>
          <w:p w:rsidR="00F90050" w:rsidRPr="002B6110" w:rsidP="00A92797" w14:paraId="43036519" w14:textId="77777777"/>
        </w:tc>
        <w:tc>
          <w:tcPr>
            <w:tcW w:w="0" w:type="auto"/>
            <w:vMerge/>
          </w:tcPr>
          <w:p w:rsidR="00F90050" w:rsidRPr="002B6110" w:rsidP="00A92797" w14:paraId="744A3C6E" w14:textId="77777777"/>
        </w:tc>
        <w:tc>
          <w:tcPr>
            <w:tcW w:w="0" w:type="auto"/>
            <w:vMerge/>
          </w:tcPr>
          <w:p w:rsidR="00F90050" w:rsidRPr="002B6110" w:rsidP="00A92797" w14:paraId="5EFD4BAF" w14:textId="77777777"/>
        </w:tc>
        <w:tc>
          <w:tcPr>
            <w:tcW w:w="3196" w:type="dxa"/>
            <w:tcMar>
              <w:top w:w="15" w:type="dxa"/>
              <w:left w:w="15" w:type="dxa"/>
              <w:bottom w:w="15" w:type="dxa"/>
              <w:right w:w="15" w:type="dxa"/>
            </w:tcMar>
          </w:tcPr>
          <w:p w:rsidR="00F90050" w:rsidRPr="002B6110" w:rsidP="00A92797" w14:paraId="364D5F01" w14:textId="77777777">
            <w:pPr>
              <w:spacing w:after="20"/>
              <w:ind w:left="20"/>
            </w:pPr>
            <w:r w:rsidRPr="002B6110">
              <w:t>изюм</w:t>
            </w:r>
          </w:p>
        </w:tc>
        <w:tc>
          <w:tcPr>
            <w:tcW w:w="2227" w:type="dxa"/>
            <w:tcMar>
              <w:top w:w="15" w:type="dxa"/>
              <w:left w:w="15" w:type="dxa"/>
              <w:bottom w:w="15" w:type="dxa"/>
              <w:right w:w="15" w:type="dxa"/>
            </w:tcMar>
          </w:tcPr>
          <w:p w:rsidR="00F90050" w:rsidRPr="002B6110" w:rsidP="00A92797" w14:paraId="51426874" w14:textId="77777777">
            <w:pPr>
              <w:spacing w:after="20"/>
              <w:ind w:left="20"/>
            </w:pPr>
            <w:r w:rsidRPr="002B6110">
              <w:t>22,0</w:t>
            </w:r>
          </w:p>
        </w:tc>
      </w:tr>
      <w:tr w14:paraId="4C05D720" w14:textId="77777777" w:rsidTr="00974D03">
        <w:tblPrEx>
          <w:tblW w:w="4963" w:type="pct"/>
          <w:jc w:val="center"/>
          <w:tblLook w:val="04A0"/>
        </w:tblPrEx>
        <w:trPr>
          <w:trHeight w:val="30"/>
          <w:jc w:val="center"/>
        </w:trPr>
        <w:tc>
          <w:tcPr>
            <w:tcW w:w="0" w:type="auto"/>
            <w:vMerge/>
          </w:tcPr>
          <w:p w:rsidR="00F90050" w:rsidRPr="002B6110" w:rsidP="00A92797" w14:paraId="5D8549BC" w14:textId="77777777"/>
        </w:tc>
        <w:tc>
          <w:tcPr>
            <w:tcW w:w="0" w:type="auto"/>
            <w:vMerge/>
          </w:tcPr>
          <w:p w:rsidR="00F90050" w:rsidRPr="002B6110" w:rsidP="00A92797" w14:paraId="5D6A933A" w14:textId="77777777"/>
        </w:tc>
        <w:tc>
          <w:tcPr>
            <w:tcW w:w="0" w:type="auto"/>
            <w:vMerge/>
          </w:tcPr>
          <w:p w:rsidR="00F90050" w:rsidRPr="002B6110" w:rsidP="00A92797" w14:paraId="5C9F016B" w14:textId="77777777"/>
        </w:tc>
        <w:tc>
          <w:tcPr>
            <w:tcW w:w="3196" w:type="dxa"/>
            <w:tcMar>
              <w:top w:w="15" w:type="dxa"/>
              <w:left w:w="15" w:type="dxa"/>
              <w:bottom w:w="15" w:type="dxa"/>
              <w:right w:w="15" w:type="dxa"/>
            </w:tcMar>
          </w:tcPr>
          <w:p w:rsidR="00F90050" w:rsidRPr="002B6110" w:rsidP="00A92797" w14:paraId="5B064E8B" w14:textId="77777777">
            <w:pPr>
              <w:spacing w:after="20"/>
              <w:ind w:left="20"/>
            </w:pPr>
            <w:r w:rsidRPr="002B6110">
              <w:t>арбуз</w:t>
            </w:r>
          </w:p>
        </w:tc>
        <w:tc>
          <w:tcPr>
            <w:tcW w:w="2227" w:type="dxa"/>
            <w:tcMar>
              <w:top w:w="15" w:type="dxa"/>
              <w:left w:w="15" w:type="dxa"/>
              <w:bottom w:w="15" w:type="dxa"/>
              <w:right w:w="15" w:type="dxa"/>
            </w:tcMar>
          </w:tcPr>
          <w:p w:rsidR="00F90050" w:rsidRPr="002B6110" w:rsidP="00A92797" w14:paraId="1C00212F" w14:textId="77777777">
            <w:pPr>
              <w:spacing w:after="20"/>
              <w:ind w:left="20"/>
            </w:pPr>
            <w:r w:rsidRPr="002B6110">
              <w:t>300,0</w:t>
            </w:r>
          </w:p>
        </w:tc>
      </w:tr>
      <w:tr w14:paraId="7ADA2200" w14:textId="77777777" w:rsidTr="00974D03">
        <w:tblPrEx>
          <w:tblW w:w="4963" w:type="pct"/>
          <w:jc w:val="center"/>
          <w:tblLook w:val="04A0"/>
        </w:tblPrEx>
        <w:trPr>
          <w:trHeight w:val="30"/>
          <w:jc w:val="center"/>
        </w:trPr>
        <w:tc>
          <w:tcPr>
            <w:tcW w:w="0" w:type="auto"/>
            <w:vMerge/>
          </w:tcPr>
          <w:p w:rsidR="00F90050" w:rsidRPr="002B6110" w:rsidP="00A92797" w14:paraId="171AB24E" w14:textId="77777777"/>
        </w:tc>
        <w:tc>
          <w:tcPr>
            <w:tcW w:w="0" w:type="auto"/>
            <w:vMerge/>
          </w:tcPr>
          <w:p w:rsidR="00F90050" w:rsidRPr="002B6110" w:rsidP="00A92797" w14:paraId="76371F58" w14:textId="77777777"/>
        </w:tc>
        <w:tc>
          <w:tcPr>
            <w:tcW w:w="0" w:type="auto"/>
            <w:vMerge/>
          </w:tcPr>
          <w:p w:rsidR="00F90050" w:rsidRPr="002B6110" w:rsidP="00A92797" w14:paraId="3BBA57F9" w14:textId="77777777"/>
        </w:tc>
        <w:tc>
          <w:tcPr>
            <w:tcW w:w="3196" w:type="dxa"/>
            <w:tcMar>
              <w:top w:w="15" w:type="dxa"/>
              <w:left w:w="15" w:type="dxa"/>
              <w:bottom w:w="15" w:type="dxa"/>
              <w:right w:w="15" w:type="dxa"/>
            </w:tcMar>
          </w:tcPr>
          <w:p w:rsidR="00F90050" w:rsidRPr="002B6110" w:rsidP="00A92797" w14:paraId="76CDBF99" w14:textId="77777777">
            <w:pPr>
              <w:spacing w:after="20"/>
              <w:ind w:left="20"/>
            </w:pPr>
            <w:r w:rsidRPr="002B6110">
              <w:t>дыня</w:t>
            </w:r>
          </w:p>
        </w:tc>
        <w:tc>
          <w:tcPr>
            <w:tcW w:w="2227" w:type="dxa"/>
            <w:tcMar>
              <w:top w:w="15" w:type="dxa"/>
              <w:left w:w="15" w:type="dxa"/>
              <w:bottom w:w="15" w:type="dxa"/>
              <w:right w:w="15" w:type="dxa"/>
            </w:tcMar>
          </w:tcPr>
          <w:p w:rsidR="00F90050" w:rsidRPr="002B6110" w:rsidP="00A92797" w14:paraId="4E3C501C" w14:textId="77777777">
            <w:pPr>
              <w:spacing w:after="20"/>
              <w:ind w:left="20"/>
            </w:pPr>
            <w:r w:rsidRPr="002B6110">
              <w:t>200,0</w:t>
            </w:r>
          </w:p>
        </w:tc>
      </w:tr>
    </w:tbl>
    <w:p w:rsidR="00974D03" w:rsidRPr="002B6110" w:rsidP="00A92797" w14:paraId="1D57666B" w14:textId="77777777">
      <w:r w:rsidRPr="002B6110">
        <w:br w:type="page"/>
      </w:r>
    </w:p>
    <w:tbl>
      <w:tblPr>
        <w:tblStyle w:val="TableNormal"/>
        <w:tblW w:w="5000" w:type="pct"/>
        <w:jc w:val="center"/>
        <w:tblLook w:val="04A0"/>
      </w:tblPr>
      <w:tblGrid>
        <w:gridCol w:w="5670"/>
        <w:gridCol w:w="3967"/>
      </w:tblGrid>
      <w:tr w14:paraId="665A8372" w14:textId="77777777" w:rsidTr="007333A8">
        <w:tblPrEx>
          <w:tblW w:w="5000" w:type="pct"/>
          <w:jc w:val="center"/>
          <w:tblLook w:val="04A0"/>
        </w:tblPrEx>
        <w:trPr>
          <w:trHeight w:val="30"/>
          <w:jc w:val="center"/>
        </w:trPr>
        <w:tc>
          <w:tcPr>
            <w:tcW w:w="5670" w:type="dxa"/>
            <w:tcMar>
              <w:top w:w="15" w:type="dxa"/>
              <w:left w:w="15" w:type="dxa"/>
              <w:bottom w:w="15" w:type="dxa"/>
              <w:right w:w="15" w:type="dxa"/>
            </w:tcMar>
          </w:tcPr>
          <w:p w:rsidR="00F90050" w:rsidRPr="002B6110" w:rsidP="00A92797" w14:paraId="3D00D9A2" w14:textId="77777777">
            <w:r w:rsidRPr="002B6110">
              <w:t> </w:t>
            </w:r>
          </w:p>
        </w:tc>
        <w:tc>
          <w:tcPr>
            <w:tcW w:w="3967" w:type="dxa"/>
            <w:tcMar>
              <w:top w:w="15" w:type="dxa"/>
              <w:left w:w="15" w:type="dxa"/>
              <w:bottom w:w="15" w:type="dxa"/>
              <w:right w:w="15" w:type="dxa"/>
            </w:tcMar>
          </w:tcPr>
          <w:p w:rsidR="00F90050" w:rsidRPr="002B6110" w:rsidP="00471A8E" w14:paraId="64A9EF9F" w14:textId="02DCEA86">
            <w:pPr>
              <w:jc w:val="center"/>
            </w:pPr>
            <w:r w:rsidRPr="002B6110">
              <w:t xml:space="preserve">Приложение </w:t>
            </w:r>
            <w:r w:rsidRPr="002B6110" w:rsidR="00471A8E">
              <w:rPr>
                <w:lang w:val="kk-KZ"/>
              </w:rPr>
              <w:t>9</w:t>
            </w:r>
            <w:r w:rsidRPr="002B6110" w:rsidR="003531D4">
              <w:t xml:space="preserve"> </w:t>
            </w:r>
            <w:r w:rsidRPr="002B6110">
              <w:br/>
              <w:t xml:space="preserve">к </w:t>
            </w:r>
            <w:r w:rsidRPr="002B6110" w:rsidR="003531D4">
              <w:t>С</w:t>
            </w:r>
            <w:r w:rsidRPr="002B6110">
              <w:t>анитарным правилам</w:t>
            </w:r>
            <w:r w:rsidRPr="002B6110" w:rsidR="003531D4">
              <w:t xml:space="preserve"> </w:t>
            </w:r>
            <w:r w:rsidRPr="002B6110">
              <w:br/>
            </w:r>
            <w:r w:rsidRPr="002B6110" w:rsidR="00974D03">
              <w:t>«</w:t>
            </w:r>
            <w:r w:rsidRPr="002B6110">
              <w:t>Санитарно-эпидемиологические требования</w:t>
            </w:r>
            <w:r w:rsidRPr="002B6110" w:rsidR="00974D03">
              <w:t xml:space="preserve"> </w:t>
            </w:r>
            <w:r w:rsidRPr="002B6110">
              <w:t>к объектам образования</w:t>
            </w:r>
            <w:r w:rsidRPr="002B6110" w:rsidR="00974D03">
              <w:t>»</w:t>
            </w:r>
          </w:p>
        </w:tc>
      </w:tr>
    </w:tbl>
    <w:p w:rsidR="00974D03" w:rsidRPr="002B6110" w:rsidP="003531D4" w14:paraId="3971A0B4" w14:textId="77777777">
      <w:pPr>
        <w:jc w:val="center"/>
        <w:rPr>
          <w:b/>
        </w:rPr>
      </w:pPr>
      <w:bookmarkStart w:id="386" w:name="z494"/>
    </w:p>
    <w:p w:rsidR="00974D03" w:rsidRPr="002B6110" w:rsidP="003531D4" w14:paraId="572EEFA2" w14:textId="77777777">
      <w:pPr>
        <w:jc w:val="center"/>
        <w:rPr>
          <w:b/>
        </w:rPr>
      </w:pPr>
    </w:p>
    <w:p w:rsidR="00F90050" w:rsidRPr="002B6110" w:rsidP="00A92797" w14:paraId="3EABF650" w14:textId="77777777">
      <w:pPr>
        <w:jc w:val="center"/>
        <w:rPr>
          <w:b/>
        </w:rPr>
      </w:pPr>
      <w:r w:rsidRPr="002B6110">
        <w:rPr>
          <w:b/>
        </w:rPr>
        <w:t>Бракеражный</w:t>
      </w:r>
      <w:r w:rsidRPr="002B6110">
        <w:rPr>
          <w:b/>
        </w:rPr>
        <w:t xml:space="preserve"> журнал скоропортящейся пищевой продукции и полуфабрикатов</w:t>
      </w:r>
    </w:p>
    <w:p w:rsidR="00974D03" w:rsidRPr="002B6110" w:rsidP="00A92797" w14:paraId="66153A72" w14:textId="77777777">
      <w:pPr>
        <w:jc w:val="center"/>
      </w:pPr>
    </w:p>
    <w:bookmarkEnd w:id="386"/>
    <w:tbl>
      <w:tblPr>
        <w:tblStyle w:val="TableNormal"/>
        <w:tblW w:w="5000" w:type="pct"/>
        <w:jc w:val="center"/>
        <w:tblCellSpacing w:w="0" w:type="auto"/>
        <w:tblLook w:val="04A0"/>
      </w:tblPr>
      <w:tblGrid>
        <w:gridCol w:w="1359"/>
        <w:gridCol w:w="983"/>
        <w:gridCol w:w="1358"/>
        <w:gridCol w:w="1358"/>
        <w:gridCol w:w="1358"/>
        <w:gridCol w:w="44"/>
        <w:gridCol w:w="1325"/>
        <w:gridCol w:w="1031"/>
        <w:gridCol w:w="811"/>
      </w:tblGrid>
      <w:tr w14:paraId="485FEB1E" w14:textId="77777777" w:rsidTr="00974D03">
        <w:tblPrEx>
          <w:tblW w:w="5000" w:type="pct"/>
          <w:jc w:val="center"/>
          <w:tblCellSpacing w:w="0" w:type="auto"/>
          <w:tblLook w:val="04A0"/>
        </w:tblPrEx>
        <w:trPr>
          <w:trHeight w:val="30"/>
          <w:tblCellSpacing w:w="0" w:type="auto"/>
          <w:jc w:val="center"/>
        </w:trPr>
        <w:tc>
          <w:tcPr>
            <w:tcW w:w="7780" w:type="dxa"/>
            <w:gridSpan w:val="6"/>
            <w:tcBorders>
              <w:bottom w:val="single" w:sz="4" w:space="0" w:color="auto"/>
            </w:tcBorders>
            <w:tcMar>
              <w:top w:w="15" w:type="dxa"/>
              <w:left w:w="15" w:type="dxa"/>
              <w:bottom w:w="15" w:type="dxa"/>
              <w:right w:w="15" w:type="dxa"/>
            </w:tcMar>
          </w:tcPr>
          <w:p w:rsidR="00F90050" w:rsidRPr="002B6110" w:rsidP="00A92797" w14:paraId="57700A05" w14:textId="77777777">
            <w:pPr>
              <w:jc w:val="center"/>
            </w:pPr>
          </w:p>
        </w:tc>
        <w:tc>
          <w:tcPr>
            <w:tcW w:w="4600" w:type="dxa"/>
            <w:gridSpan w:val="3"/>
            <w:tcBorders>
              <w:bottom w:val="single" w:sz="4" w:space="0" w:color="auto"/>
            </w:tcBorders>
            <w:tcMar>
              <w:top w:w="15" w:type="dxa"/>
              <w:left w:w="15" w:type="dxa"/>
              <w:bottom w:w="15" w:type="dxa"/>
              <w:right w:w="15" w:type="dxa"/>
            </w:tcMar>
          </w:tcPr>
          <w:p w:rsidR="00F90050" w:rsidRPr="002B6110" w:rsidP="00A92797" w14:paraId="4BF16CB6" w14:textId="77777777">
            <w:pPr>
              <w:jc w:val="right"/>
            </w:pPr>
            <w:r w:rsidRPr="002B6110">
              <w:t>Форма 1</w:t>
            </w:r>
          </w:p>
          <w:p w:rsidR="003531D4" w:rsidRPr="002B6110" w:rsidP="00A92797" w14:paraId="003D3D29" w14:textId="77777777">
            <w:pPr>
              <w:jc w:val="right"/>
            </w:pPr>
          </w:p>
        </w:tc>
      </w:tr>
      <w:tr w14:paraId="3D4C2302" w14:textId="77777777" w:rsidTr="00974D03">
        <w:tblPrEx>
          <w:tblW w:w="5000" w:type="pct"/>
          <w:jc w:val="center"/>
          <w:tblCellSpacing w:w="0" w:type="auto"/>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jc w:val="center"/>
        </w:trPr>
        <w:tc>
          <w:tcPr>
            <w:tcW w:w="18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22CBB199" w14:textId="684F7968">
            <w:pPr>
              <w:spacing w:after="20"/>
              <w:ind w:left="20"/>
              <w:jc w:val="center"/>
            </w:pPr>
            <w:bookmarkStart w:id="387" w:name="z496"/>
            <w:r w:rsidRPr="002B6110">
              <w:t xml:space="preserve"> </w:t>
            </w:r>
            <w:r w:rsidRPr="002B6110">
              <w:t>Дата и час, поступления продовольственного сырья и пищевых продуктов)</w:t>
            </w:r>
          </w:p>
        </w:tc>
        <w:bookmarkEnd w:id="387"/>
        <w:tc>
          <w:tcPr>
            <w:tcW w:w="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7B68F852" w14:textId="77777777">
            <w:pPr>
              <w:spacing w:after="20"/>
              <w:ind w:left="20"/>
              <w:jc w:val="center"/>
            </w:pPr>
            <w:r w:rsidRPr="002B6110">
              <w:t>Наименование пищевых продуктов</w:t>
            </w:r>
          </w:p>
        </w:tc>
        <w:tc>
          <w:tcPr>
            <w:tcW w:w="25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050B5568" w14:textId="77777777">
            <w:pPr>
              <w:spacing w:after="20"/>
              <w:ind w:left="20"/>
              <w:jc w:val="center"/>
            </w:pPr>
            <w:r w:rsidRPr="002B6110">
              <w:t>Количество поступившего продовольственного сырья и пищевых продуктов (в килограммах, литрах, штуках)</w:t>
            </w: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1ED834C0" w14:textId="77777777">
            <w:pPr>
              <w:spacing w:after="20"/>
              <w:ind w:left="20"/>
              <w:jc w:val="center"/>
            </w:pPr>
            <w:r w:rsidRPr="002B6110">
              <w:t>Результаты органолептической оценки поступившего продовольственного сырья и пищевых продуктов</w:t>
            </w: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676C658A" w14:textId="77777777">
            <w:pPr>
              <w:spacing w:after="20"/>
              <w:ind w:left="20"/>
              <w:jc w:val="center"/>
            </w:pPr>
            <w:r w:rsidRPr="002B6110">
              <w:t>Конечный срок реализации продовольственного сырья и пищевых продуктов</w:t>
            </w:r>
          </w:p>
        </w:tc>
        <w:tc>
          <w:tcPr>
            <w:tcW w:w="19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44805D63" w14:textId="77777777">
            <w:pPr>
              <w:spacing w:after="20"/>
              <w:ind w:left="20"/>
              <w:jc w:val="center"/>
            </w:pPr>
            <w:r w:rsidRPr="002B6110">
              <w:t>Дата и час фактической реализации продовольственного сырья и пищевых продуктов по дням</w:t>
            </w:r>
          </w:p>
        </w:tc>
        <w:tc>
          <w:tcPr>
            <w:tcW w:w="11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0B8B7B48" w14:textId="77777777">
            <w:pPr>
              <w:spacing w:after="20"/>
              <w:ind w:left="20"/>
              <w:jc w:val="center"/>
            </w:pPr>
            <w:r w:rsidRPr="002B6110">
              <w:t xml:space="preserve">Ф.И.О. </w:t>
            </w:r>
            <w:r w:rsidRPr="002B6110" w:rsidR="00023D52">
              <w:t xml:space="preserve">(при наличии) </w:t>
            </w:r>
            <w:r w:rsidRPr="002B6110">
              <w:t>подпись ответственного лица</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0105243F" w14:textId="77777777">
            <w:pPr>
              <w:spacing w:after="20"/>
              <w:ind w:left="20"/>
              <w:jc w:val="center"/>
            </w:pPr>
            <w:r w:rsidRPr="002B6110">
              <w:t>(При наличии) примечание *</w:t>
            </w:r>
          </w:p>
        </w:tc>
      </w:tr>
      <w:tr w14:paraId="3537C7D4" w14:textId="77777777" w:rsidTr="00974D03">
        <w:tblPrEx>
          <w:tblW w:w="5000" w:type="pct"/>
          <w:jc w:val="center"/>
          <w:tblCellSpacing w:w="0" w:type="auto"/>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jc w:val="center"/>
        </w:trPr>
        <w:tc>
          <w:tcPr>
            <w:tcW w:w="18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2CE7DE51" w14:textId="77777777">
            <w:pPr>
              <w:spacing w:after="20"/>
              <w:ind w:left="20"/>
              <w:jc w:val="center"/>
            </w:pPr>
            <w:bookmarkStart w:id="388" w:name="z497"/>
            <w:r w:rsidRPr="002B6110">
              <w:t>1</w:t>
            </w:r>
          </w:p>
        </w:tc>
        <w:bookmarkEnd w:id="388"/>
        <w:tc>
          <w:tcPr>
            <w:tcW w:w="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56489F84" w14:textId="77777777">
            <w:pPr>
              <w:spacing w:after="20"/>
              <w:ind w:left="20"/>
              <w:jc w:val="center"/>
            </w:pPr>
            <w:r w:rsidRPr="002B6110">
              <w:t>2</w:t>
            </w:r>
          </w:p>
        </w:tc>
        <w:tc>
          <w:tcPr>
            <w:tcW w:w="25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3B1C7FD8" w14:textId="77777777">
            <w:pPr>
              <w:spacing w:after="20"/>
              <w:ind w:left="20"/>
              <w:jc w:val="center"/>
            </w:pPr>
            <w:r w:rsidRPr="002B6110">
              <w:t>3</w:t>
            </w: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4F6142BB" w14:textId="77777777">
            <w:pPr>
              <w:spacing w:after="20"/>
              <w:ind w:left="20"/>
              <w:jc w:val="center"/>
            </w:pPr>
            <w:r w:rsidRPr="002B6110">
              <w:t>4</w:t>
            </w: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6149E1CA" w14:textId="77777777">
            <w:pPr>
              <w:spacing w:after="20"/>
              <w:ind w:left="20"/>
              <w:jc w:val="center"/>
            </w:pPr>
            <w:r w:rsidRPr="002B6110">
              <w:t>5</w:t>
            </w:r>
          </w:p>
        </w:tc>
        <w:tc>
          <w:tcPr>
            <w:tcW w:w="19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6A67E4C3" w14:textId="77777777">
            <w:pPr>
              <w:spacing w:after="20"/>
              <w:ind w:left="20"/>
              <w:jc w:val="center"/>
            </w:pPr>
            <w:r w:rsidRPr="002B6110">
              <w:t>6</w:t>
            </w:r>
          </w:p>
        </w:tc>
        <w:tc>
          <w:tcPr>
            <w:tcW w:w="11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2EBFF9A3" w14:textId="77777777">
            <w:pPr>
              <w:spacing w:after="20"/>
              <w:ind w:left="20"/>
              <w:jc w:val="center"/>
            </w:pPr>
            <w:r w:rsidRPr="002B6110">
              <w:t>7</w:t>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15D8B22B" w14:textId="77777777">
            <w:pPr>
              <w:spacing w:after="20"/>
              <w:ind w:left="20"/>
              <w:jc w:val="center"/>
            </w:pPr>
            <w:r w:rsidRPr="002B6110">
              <w:t>8</w:t>
            </w:r>
          </w:p>
        </w:tc>
      </w:tr>
      <w:tr w14:paraId="00DFD1C6" w14:textId="77777777" w:rsidTr="00974D03">
        <w:tblPrEx>
          <w:tblW w:w="5000" w:type="pct"/>
          <w:jc w:val="center"/>
          <w:tblCellSpacing w:w="0" w:type="auto"/>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jc w:val="center"/>
        </w:trPr>
        <w:tc>
          <w:tcPr>
            <w:tcW w:w="18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37F9F04D" w14:textId="77777777">
            <w:pPr>
              <w:spacing w:after="20"/>
              <w:ind w:left="20"/>
              <w:jc w:val="center"/>
            </w:pPr>
            <w:bookmarkStart w:id="389" w:name="z498"/>
          </w:p>
        </w:tc>
        <w:bookmarkEnd w:id="389"/>
        <w:tc>
          <w:tcPr>
            <w:tcW w:w="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0A847D1D" w14:textId="77777777">
            <w:pPr>
              <w:jc w:val="center"/>
            </w:pPr>
            <w:r w:rsidRPr="002B6110">
              <w:br/>
            </w:r>
          </w:p>
        </w:tc>
        <w:tc>
          <w:tcPr>
            <w:tcW w:w="25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17C06B6C" w14:textId="77777777">
            <w:pPr>
              <w:jc w:val="center"/>
            </w:pPr>
            <w:r w:rsidRPr="002B6110">
              <w:br/>
            </w:r>
          </w:p>
        </w:tc>
        <w:tc>
          <w:tcPr>
            <w:tcW w:w="1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4BE5D651" w14:textId="77777777">
            <w:pPr>
              <w:jc w:val="center"/>
            </w:pPr>
            <w:r w:rsidRPr="002B6110">
              <w:br/>
            </w: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4B5BB139" w14:textId="77777777">
            <w:pPr>
              <w:jc w:val="center"/>
            </w:pPr>
            <w:r w:rsidRPr="002B6110">
              <w:br/>
            </w:r>
          </w:p>
        </w:tc>
        <w:tc>
          <w:tcPr>
            <w:tcW w:w="19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17AAC2B5" w14:textId="77777777">
            <w:pPr>
              <w:jc w:val="center"/>
            </w:pPr>
            <w:r w:rsidRPr="002B6110">
              <w:br/>
            </w:r>
          </w:p>
        </w:tc>
        <w:tc>
          <w:tcPr>
            <w:tcW w:w="11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0CFC5BEB" w14:textId="77777777">
            <w:pPr>
              <w:jc w:val="center"/>
            </w:pPr>
            <w:r w:rsidRPr="002B6110">
              <w:br/>
            </w:r>
          </w:p>
        </w:tc>
        <w:tc>
          <w:tcPr>
            <w:tcW w:w="1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485F08C2" w14:textId="77777777">
            <w:pPr>
              <w:jc w:val="center"/>
            </w:pPr>
            <w:r w:rsidRPr="002B6110">
              <w:br/>
            </w:r>
          </w:p>
        </w:tc>
      </w:tr>
    </w:tbl>
    <w:p w:rsidR="00F90050" w:rsidRPr="002B6110" w:rsidP="00A92797" w14:paraId="257F3D7F" w14:textId="77777777">
      <w:pPr>
        <w:ind w:firstLine="709"/>
        <w:jc w:val="both"/>
      </w:pPr>
      <w:bookmarkStart w:id="390" w:name="z499"/>
      <w:r w:rsidRPr="002B6110">
        <w:t>Примечание:*</w:t>
      </w:r>
      <w:r w:rsidRPr="002B6110">
        <w:t xml:space="preserve"> Указываются факты списания, возврата продуктов и др</w:t>
      </w:r>
      <w:r w:rsidRPr="002B6110" w:rsidR="009F021D">
        <w:t>угие</w:t>
      </w:r>
      <w:r w:rsidRPr="002B6110">
        <w:t>.</w:t>
      </w:r>
    </w:p>
    <w:p w:rsidR="00974D03" w:rsidRPr="002B6110" w:rsidP="00A92797" w14:paraId="1D66FD31" w14:textId="77777777">
      <w:pPr>
        <w:jc w:val="center"/>
        <w:rPr>
          <w:b/>
        </w:rPr>
      </w:pPr>
      <w:bookmarkStart w:id="391" w:name="z500"/>
      <w:bookmarkEnd w:id="390"/>
    </w:p>
    <w:p w:rsidR="00974D03" w:rsidRPr="002B6110" w:rsidP="00A92797" w14:paraId="130C0DCB" w14:textId="77777777">
      <w:pPr>
        <w:jc w:val="center"/>
        <w:rPr>
          <w:b/>
        </w:rPr>
      </w:pPr>
    </w:p>
    <w:p w:rsidR="00F90050" w:rsidRPr="002B6110" w:rsidP="00A92797" w14:paraId="5079DD6E" w14:textId="77777777">
      <w:pPr>
        <w:jc w:val="center"/>
        <w:rPr>
          <w:b/>
        </w:rPr>
      </w:pPr>
      <w:r w:rsidRPr="002B6110">
        <w:rPr>
          <w:b/>
        </w:rPr>
        <w:t xml:space="preserve">Журнал </w:t>
      </w:r>
      <w:r w:rsidRPr="002B6110" w:rsidR="00974D03">
        <w:rPr>
          <w:b/>
        </w:rPr>
        <w:t>«</w:t>
      </w:r>
      <w:r w:rsidRPr="002B6110">
        <w:rPr>
          <w:b/>
        </w:rPr>
        <w:t>С – витаминизации</w:t>
      </w:r>
      <w:r w:rsidRPr="002B6110" w:rsidR="00974D03">
        <w:rPr>
          <w:b/>
        </w:rPr>
        <w:t>»</w:t>
      </w:r>
    </w:p>
    <w:p w:rsidR="003531D4" w:rsidRPr="002B6110" w:rsidP="00A92797" w14:paraId="60FB9CE7" w14:textId="77777777">
      <w:pPr>
        <w:jc w:val="center"/>
      </w:pPr>
    </w:p>
    <w:bookmarkEnd w:id="391"/>
    <w:tbl>
      <w:tblPr>
        <w:tblStyle w:val="TableNormal"/>
        <w:tblW w:w="5000" w:type="pct"/>
        <w:jc w:val="center"/>
        <w:tblCellSpacing w:w="0" w:type="auto"/>
        <w:tblLook w:val="04A0"/>
      </w:tblPr>
      <w:tblGrid>
        <w:gridCol w:w="1989"/>
        <w:gridCol w:w="1581"/>
        <w:gridCol w:w="1724"/>
        <w:gridCol w:w="1017"/>
        <w:gridCol w:w="1652"/>
        <w:gridCol w:w="1627"/>
        <w:gridCol w:w="37"/>
      </w:tblGrid>
      <w:tr w14:paraId="21AC5306" w14:textId="77777777" w:rsidTr="00974D03">
        <w:tblPrEx>
          <w:tblW w:w="5000" w:type="pct"/>
          <w:jc w:val="center"/>
          <w:tblCellSpacing w:w="0" w:type="auto"/>
          <w:tblLook w:val="04A0"/>
        </w:tblPrEx>
        <w:trPr>
          <w:trHeight w:val="30"/>
          <w:tblCellSpacing w:w="0" w:type="auto"/>
          <w:jc w:val="center"/>
        </w:trPr>
        <w:tc>
          <w:tcPr>
            <w:tcW w:w="7780" w:type="dxa"/>
            <w:gridSpan w:val="4"/>
            <w:tcMar>
              <w:top w:w="15" w:type="dxa"/>
              <w:left w:w="15" w:type="dxa"/>
              <w:bottom w:w="15" w:type="dxa"/>
              <w:right w:w="15" w:type="dxa"/>
            </w:tcMar>
            <w:vAlign w:val="center"/>
          </w:tcPr>
          <w:p w:rsidR="00F90050" w:rsidRPr="002B6110" w:rsidP="00A92797" w14:paraId="6E309B63" w14:textId="77777777">
            <w:pPr>
              <w:jc w:val="center"/>
            </w:pPr>
          </w:p>
        </w:tc>
        <w:tc>
          <w:tcPr>
            <w:tcW w:w="4600" w:type="dxa"/>
            <w:gridSpan w:val="3"/>
            <w:tcMar>
              <w:top w:w="15" w:type="dxa"/>
              <w:left w:w="15" w:type="dxa"/>
              <w:bottom w:w="15" w:type="dxa"/>
              <w:right w:w="15" w:type="dxa"/>
            </w:tcMar>
            <w:vAlign w:val="center"/>
          </w:tcPr>
          <w:p w:rsidR="00F90050" w:rsidRPr="002B6110" w:rsidP="00A92797" w14:paraId="07E46B78" w14:textId="77777777">
            <w:pPr>
              <w:jc w:val="right"/>
            </w:pPr>
            <w:r w:rsidRPr="002B6110">
              <w:t>Форма 2</w:t>
            </w:r>
          </w:p>
          <w:p w:rsidR="003531D4" w:rsidRPr="002B6110" w:rsidP="00A92797" w14:paraId="59C625FD" w14:textId="77777777">
            <w:pPr>
              <w:jc w:val="right"/>
            </w:pPr>
          </w:p>
        </w:tc>
      </w:tr>
      <w:tr w14:paraId="084BBD9A" w14:textId="77777777" w:rsidTr="00B955A0">
        <w:tblPrEx>
          <w:tblW w:w="5000" w:type="pct"/>
          <w:jc w:val="center"/>
          <w:tblCellSpacing w:w="0" w:type="auto"/>
          <w:tblBorders>
            <w:top w:val="single" w:sz="5" w:space="0" w:color="CFCFCF"/>
            <w:left w:val="single" w:sz="5" w:space="0" w:color="CFCFCF"/>
            <w:bottom w:val="single" w:sz="5" w:space="0" w:color="CFCFCF"/>
            <w:right w:val="single" w:sz="5" w:space="0" w:color="CFCFCF"/>
          </w:tblBorders>
          <w:tblLook w:val="04A0"/>
        </w:tblPrEx>
        <w:trPr>
          <w:gridAfter w:val="1"/>
          <w:wAfter w:w="80" w:type="dxa"/>
          <w:trHeight w:val="30"/>
          <w:tblCellSpacing w:w="0" w:type="auto"/>
          <w:jc w:val="center"/>
        </w:trPr>
        <w:tc>
          <w:tcPr>
            <w:tcW w:w="25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6AF9C72C" w14:textId="77777777">
            <w:pPr>
              <w:spacing w:after="20"/>
              <w:ind w:left="20"/>
              <w:jc w:val="center"/>
            </w:pPr>
            <w:bookmarkStart w:id="392" w:name="z502"/>
            <w:r w:rsidRPr="002B6110">
              <w:t>Дата и час приготовления блюда</w:t>
            </w:r>
          </w:p>
        </w:tc>
        <w:bookmarkEnd w:id="392"/>
        <w:tc>
          <w:tcPr>
            <w:tcW w:w="16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0B5AD375" w14:textId="77777777">
            <w:pPr>
              <w:spacing w:after="20"/>
              <w:ind w:left="20"/>
              <w:jc w:val="center"/>
            </w:pPr>
            <w:r w:rsidRPr="002B6110">
              <w:t>Наименование блюда</w:t>
            </w:r>
          </w:p>
        </w:tc>
        <w:tc>
          <w:tcPr>
            <w:tcW w:w="20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366ED558" w14:textId="77777777">
            <w:pPr>
              <w:spacing w:after="20"/>
              <w:ind w:left="20"/>
              <w:jc w:val="center"/>
            </w:pPr>
            <w:r w:rsidRPr="002B6110">
              <w:t>Общее количество добавленного витамина</w:t>
            </w:r>
          </w:p>
        </w:tc>
        <w:tc>
          <w:tcPr>
            <w:tcW w:w="444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023D52" w14:paraId="54FB6064" w14:textId="77777777">
            <w:pPr>
              <w:spacing w:after="20"/>
              <w:ind w:left="20"/>
              <w:jc w:val="center"/>
            </w:pPr>
            <w:r w:rsidRPr="002B6110">
              <w:t>Содержание витамина «</w:t>
            </w:r>
            <w:r w:rsidRPr="002B6110">
              <w:t>С</w:t>
            </w:r>
            <w:r w:rsidRPr="002B6110">
              <w:t>»</w:t>
            </w:r>
            <w:r w:rsidRPr="002B6110">
              <w:t xml:space="preserve"> в одной порции</w:t>
            </w:r>
          </w:p>
        </w:tc>
        <w:tc>
          <w:tcPr>
            <w:tcW w:w="1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4AADCAD9" w14:textId="77777777">
            <w:pPr>
              <w:spacing w:after="20"/>
              <w:ind w:left="20"/>
              <w:jc w:val="center"/>
            </w:pPr>
            <w:r w:rsidRPr="002B6110">
              <w:t>Подпись ответственного лица</w:t>
            </w:r>
          </w:p>
        </w:tc>
      </w:tr>
      <w:tr w14:paraId="7ACDD2B5" w14:textId="77777777" w:rsidTr="00B955A0">
        <w:tblPrEx>
          <w:tblW w:w="5000" w:type="pct"/>
          <w:jc w:val="center"/>
          <w:tblCellSpacing w:w="0" w:type="auto"/>
          <w:tblBorders>
            <w:top w:val="single" w:sz="5" w:space="0" w:color="CFCFCF"/>
            <w:left w:val="single" w:sz="5" w:space="0" w:color="CFCFCF"/>
            <w:bottom w:val="single" w:sz="5" w:space="0" w:color="CFCFCF"/>
            <w:right w:val="single" w:sz="5" w:space="0" w:color="CFCFCF"/>
          </w:tblBorders>
          <w:tblLook w:val="04A0"/>
        </w:tblPrEx>
        <w:trPr>
          <w:gridAfter w:val="1"/>
          <w:wAfter w:w="80" w:type="dxa"/>
          <w:trHeight w:val="30"/>
          <w:tblCellSpacing w:w="0" w:type="auto"/>
          <w:jc w:val="center"/>
        </w:trPr>
        <w:tc>
          <w:tcPr>
            <w:tcW w:w="25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5CB57D75" w14:textId="77777777">
            <w:pPr>
              <w:spacing w:after="20"/>
              <w:ind w:left="20"/>
              <w:jc w:val="center"/>
            </w:pPr>
            <w:bookmarkStart w:id="393" w:name="z503"/>
            <w:r w:rsidRPr="002B6110">
              <w:t>1</w:t>
            </w:r>
          </w:p>
        </w:tc>
        <w:bookmarkEnd w:id="393"/>
        <w:tc>
          <w:tcPr>
            <w:tcW w:w="16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399ADA67" w14:textId="77777777">
            <w:pPr>
              <w:spacing w:after="20"/>
              <w:ind w:left="20"/>
              <w:jc w:val="center"/>
            </w:pPr>
            <w:r w:rsidRPr="002B6110">
              <w:t>2</w:t>
            </w:r>
          </w:p>
        </w:tc>
        <w:tc>
          <w:tcPr>
            <w:tcW w:w="20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04B986A6" w14:textId="77777777">
            <w:pPr>
              <w:spacing w:after="20"/>
              <w:ind w:left="20"/>
              <w:jc w:val="center"/>
            </w:pPr>
            <w:r w:rsidRPr="002B6110">
              <w:t>3</w:t>
            </w:r>
          </w:p>
        </w:tc>
        <w:tc>
          <w:tcPr>
            <w:tcW w:w="444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5C6F50FD" w14:textId="77777777">
            <w:pPr>
              <w:spacing w:after="20"/>
              <w:ind w:left="20"/>
              <w:jc w:val="center"/>
            </w:pPr>
            <w:r w:rsidRPr="002B6110">
              <w:t>4</w:t>
            </w:r>
          </w:p>
        </w:tc>
        <w:tc>
          <w:tcPr>
            <w:tcW w:w="1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3582ED13" w14:textId="77777777">
            <w:pPr>
              <w:spacing w:after="20"/>
              <w:ind w:left="20"/>
              <w:jc w:val="center"/>
            </w:pPr>
            <w:r w:rsidRPr="002B6110">
              <w:t>5</w:t>
            </w:r>
          </w:p>
        </w:tc>
      </w:tr>
      <w:tr w14:paraId="3AE3C751" w14:textId="77777777" w:rsidTr="00B955A0">
        <w:tblPrEx>
          <w:tblW w:w="5000" w:type="pct"/>
          <w:jc w:val="center"/>
          <w:tblCellSpacing w:w="0" w:type="auto"/>
          <w:tblBorders>
            <w:top w:val="single" w:sz="5" w:space="0" w:color="CFCFCF"/>
            <w:left w:val="single" w:sz="5" w:space="0" w:color="CFCFCF"/>
            <w:bottom w:val="single" w:sz="5" w:space="0" w:color="CFCFCF"/>
            <w:right w:val="single" w:sz="5" w:space="0" w:color="CFCFCF"/>
          </w:tblBorders>
          <w:tblLook w:val="04A0"/>
        </w:tblPrEx>
        <w:trPr>
          <w:gridAfter w:val="1"/>
          <w:wAfter w:w="80" w:type="dxa"/>
          <w:trHeight w:val="30"/>
          <w:tblCellSpacing w:w="0" w:type="auto"/>
          <w:jc w:val="center"/>
        </w:trPr>
        <w:tc>
          <w:tcPr>
            <w:tcW w:w="25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45195DAB" w14:textId="77777777">
            <w:pPr>
              <w:jc w:val="center"/>
            </w:pPr>
            <w:r w:rsidRPr="002B6110">
              <w:br/>
            </w:r>
          </w:p>
        </w:tc>
        <w:tc>
          <w:tcPr>
            <w:tcW w:w="16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792B42F5" w14:textId="77777777">
            <w:pPr>
              <w:jc w:val="center"/>
            </w:pPr>
            <w:r w:rsidRPr="002B6110">
              <w:br/>
            </w:r>
          </w:p>
        </w:tc>
        <w:tc>
          <w:tcPr>
            <w:tcW w:w="20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0BB4A90B" w14:textId="77777777">
            <w:pPr>
              <w:jc w:val="center"/>
            </w:pPr>
            <w:r w:rsidRPr="002B6110">
              <w:br/>
            </w:r>
          </w:p>
        </w:tc>
        <w:tc>
          <w:tcPr>
            <w:tcW w:w="444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2CC5BE2C" w14:textId="77777777">
            <w:pPr>
              <w:jc w:val="center"/>
            </w:pPr>
            <w:r w:rsidRPr="002B6110">
              <w:br/>
            </w:r>
          </w:p>
        </w:tc>
        <w:tc>
          <w:tcPr>
            <w:tcW w:w="1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391D7A26" w14:textId="77777777">
            <w:pPr>
              <w:jc w:val="center"/>
            </w:pPr>
            <w:r w:rsidRPr="002B6110">
              <w:br/>
            </w:r>
          </w:p>
        </w:tc>
      </w:tr>
    </w:tbl>
    <w:p w:rsidR="00974D03" w:rsidRPr="002B6110" w:rsidP="00A92797" w14:paraId="4F623B27" w14:textId="77777777">
      <w:pPr>
        <w:rPr>
          <w:b/>
        </w:rPr>
      </w:pPr>
      <w:bookmarkStart w:id="394" w:name="z505"/>
      <w:r w:rsidRPr="002B6110">
        <w:rPr>
          <w:b/>
        </w:rPr>
        <w:t xml:space="preserve"> </w:t>
      </w:r>
    </w:p>
    <w:p w:rsidR="00974D03" w:rsidRPr="002B6110" w:rsidP="00A92797" w14:paraId="06842103" w14:textId="77777777">
      <w:pPr>
        <w:rPr>
          <w:b/>
        </w:rPr>
      </w:pPr>
    </w:p>
    <w:p w:rsidR="00F90050" w:rsidRPr="002B6110" w:rsidP="00A92797" w14:paraId="15F31B67" w14:textId="77777777">
      <w:pPr>
        <w:jc w:val="center"/>
        <w:rPr>
          <w:b/>
        </w:rPr>
      </w:pPr>
      <w:r w:rsidRPr="002B6110">
        <w:rPr>
          <w:b/>
        </w:rPr>
        <w:t>Журнал органолептической оценки качества блюд и кулинарных изделий</w:t>
      </w:r>
    </w:p>
    <w:p w:rsidR="003531D4" w:rsidRPr="002B6110" w:rsidP="00A92797" w14:paraId="1F831C75" w14:textId="77777777">
      <w:pPr>
        <w:jc w:val="center"/>
      </w:pPr>
    </w:p>
    <w:tbl>
      <w:tblPr>
        <w:tblStyle w:val="TableNormal"/>
        <w:tblW w:w="5000" w:type="pct"/>
        <w:jc w:val="center"/>
        <w:tblCellSpacing w:w="0" w:type="auto"/>
        <w:tblLook w:val="04A0"/>
      </w:tblPr>
      <w:tblGrid>
        <w:gridCol w:w="1273"/>
        <w:gridCol w:w="1384"/>
        <w:gridCol w:w="1833"/>
        <w:gridCol w:w="1133"/>
        <w:gridCol w:w="996"/>
        <w:gridCol w:w="464"/>
        <w:gridCol w:w="1363"/>
        <w:gridCol w:w="1181"/>
      </w:tblGrid>
      <w:tr w14:paraId="6CBB0F54" w14:textId="77777777" w:rsidTr="00974D03">
        <w:tblPrEx>
          <w:tblW w:w="5000" w:type="pct"/>
          <w:jc w:val="center"/>
          <w:tblCellSpacing w:w="0" w:type="auto"/>
          <w:tblLook w:val="04A0"/>
        </w:tblPrEx>
        <w:trPr>
          <w:trHeight w:val="30"/>
          <w:tblCellSpacing w:w="0" w:type="auto"/>
          <w:jc w:val="center"/>
        </w:trPr>
        <w:tc>
          <w:tcPr>
            <w:tcW w:w="7780" w:type="dxa"/>
            <w:gridSpan w:val="5"/>
            <w:tcMar>
              <w:top w:w="15" w:type="dxa"/>
              <w:left w:w="15" w:type="dxa"/>
              <w:bottom w:w="15" w:type="dxa"/>
              <w:right w:w="15" w:type="dxa"/>
            </w:tcMar>
            <w:vAlign w:val="center"/>
          </w:tcPr>
          <w:bookmarkEnd w:id="394"/>
          <w:p w:rsidR="00F90050" w:rsidRPr="002B6110" w:rsidP="00A92797" w14:paraId="2A6EF172" w14:textId="77777777">
            <w:pPr>
              <w:jc w:val="center"/>
            </w:pPr>
            <w:r w:rsidRPr="002B6110">
              <w:t> </w:t>
            </w:r>
          </w:p>
        </w:tc>
        <w:tc>
          <w:tcPr>
            <w:tcW w:w="4600" w:type="dxa"/>
            <w:gridSpan w:val="3"/>
            <w:tcMar>
              <w:top w:w="15" w:type="dxa"/>
              <w:left w:w="15" w:type="dxa"/>
              <w:bottom w:w="15" w:type="dxa"/>
              <w:right w:w="15" w:type="dxa"/>
            </w:tcMar>
            <w:vAlign w:val="center"/>
          </w:tcPr>
          <w:p w:rsidR="00F90050" w:rsidRPr="002B6110" w:rsidP="00A92797" w14:paraId="163A09B8" w14:textId="77777777">
            <w:pPr>
              <w:jc w:val="right"/>
            </w:pPr>
            <w:r w:rsidRPr="002B6110">
              <w:t>Форма 3</w:t>
            </w:r>
          </w:p>
          <w:p w:rsidR="003531D4" w:rsidRPr="002B6110" w:rsidP="00A92797" w14:paraId="7D3170A3" w14:textId="77777777">
            <w:pPr>
              <w:jc w:val="right"/>
            </w:pPr>
          </w:p>
        </w:tc>
      </w:tr>
      <w:tr w14:paraId="41AC17AD" w14:textId="77777777" w:rsidTr="00B955A0">
        <w:tblPrEx>
          <w:tblW w:w="5000" w:type="pct"/>
          <w:jc w:val="center"/>
          <w:tblCellSpacing w:w="0" w:type="auto"/>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jc w:val="center"/>
        </w:trPr>
        <w:tc>
          <w:tcPr>
            <w:tcW w:w="17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5F47FBEE" w14:textId="77777777">
            <w:pPr>
              <w:spacing w:after="20"/>
              <w:ind w:left="20"/>
              <w:jc w:val="center"/>
            </w:pPr>
            <w:bookmarkStart w:id="395" w:name="z507"/>
            <w:r w:rsidRPr="002B6110">
              <w:t>Дата, время, изготовлен</w:t>
            </w:r>
            <w:r w:rsidRPr="002B6110">
              <w:t>ия блюд и кулинарных изделий</w:t>
            </w:r>
          </w:p>
        </w:tc>
        <w:bookmarkEnd w:id="395"/>
        <w:tc>
          <w:tcPr>
            <w:tcW w:w="10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6798C162" w14:textId="77777777">
            <w:pPr>
              <w:spacing w:after="20"/>
              <w:ind w:left="20"/>
              <w:jc w:val="center"/>
            </w:pPr>
            <w:r w:rsidRPr="002B6110">
              <w:t xml:space="preserve">Наименование блюд и </w:t>
            </w:r>
            <w:r w:rsidRPr="002B6110">
              <w:t>кулинарных изделий</w:t>
            </w:r>
          </w:p>
        </w:tc>
        <w:tc>
          <w:tcPr>
            <w:tcW w:w="2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6A3FCA54" w14:textId="77777777">
            <w:pPr>
              <w:spacing w:after="20"/>
              <w:ind w:left="20"/>
              <w:jc w:val="center"/>
            </w:pPr>
            <w:r w:rsidRPr="002B6110">
              <w:t xml:space="preserve">Органолептическая оценка, включая оценку </w:t>
            </w:r>
            <w:r w:rsidRPr="002B6110">
              <w:t>степени готовности блюд и кулинарных изделий</w:t>
            </w:r>
          </w:p>
        </w:tc>
        <w:tc>
          <w:tcPr>
            <w:tcW w:w="1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2C41F0C7" w14:textId="77777777">
            <w:pPr>
              <w:spacing w:after="20"/>
              <w:ind w:left="20"/>
              <w:jc w:val="center"/>
            </w:pPr>
            <w:r w:rsidRPr="002B6110">
              <w:t xml:space="preserve">Разрешение к </w:t>
            </w:r>
            <w:r w:rsidRPr="002B6110">
              <w:t>реализации (время)</w:t>
            </w:r>
          </w:p>
        </w:tc>
        <w:tc>
          <w:tcPr>
            <w:tcW w:w="30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750582" w14:paraId="78BECA39" w14:textId="09D8A7F3">
            <w:pPr>
              <w:spacing w:after="20"/>
              <w:ind w:left="20"/>
              <w:jc w:val="center"/>
            </w:pPr>
            <w:r w:rsidRPr="002B6110">
              <w:t xml:space="preserve">Ответственный исполнитель </w:t>
            </w:r>
            <w:r w:rsidRPr="002B6110">
              <w:t>(Ф.И.О. (при наличии), должность)</w:t>
            </w:r>
          </w:p>
        </w:tc>
        <w:tc>
          <w:tcPr>
            <w:tcW w:w="25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750582" w14:paraId="4A60D4EF" w14:textId="23D01B22">
            <w:pPr>
              <w:spacing w:after="20"/>
              <w:ind w:left="20"/>
              <w:jc w:val="center"/>
            </w:pPr>
            <w:r w:rsidRPr="002B6110">
              <w:t xml:space="preserve">Ф.И.О. (при наличии), лица </w:t>
            </w:r>
            <w:r w:rsidRPr="002B6110">
              <w:t>проводившего бракераж</w:t>
            </w:r>
          </w:p>
        </w:tc>
        <w:tc>
          <w:tcPr>
            <w:tcW w:w="6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7FD5A1C6" w14:textId="77777777">
            <w:pPr>
              <w:spacing w:after="20"/>
              <w:ind w:left="20"/>
              <w:jc w:val="center"/>
            </w:pPr>
            <w:r w:rsidRPr="002B6110">
              <w:t>Примечание</w:t>
            </w:r>
          </w:p>
        </w:tc>
      </w:tr>
      <w:tr w14:paraId="48981C3E" w14:textId="77777777" w:rsidTr="00B955A0">
        <w:tblPrEx>
          <w:tblW w:w="5000" w:type="pct"/>
          <w:jc w:val="center"/>
          <w:tblCellSpacing w:w="0" w:type="auto"/>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jc w:val="center"/>
        </w:trPr>
        <w:tc>
          <w:tcPr>
            <w:tcW w:w="17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02150D4F" w14:textId="77777777">
            <w:pPr>
              <w:spacing w:after="20"/>
              <w:ind w:left="20"/>
              <w:jc w:val="center"/>
            </w:pPr>
            <w:bookmarkStart w:id="396" w:name="z508"/>
            <w:r w:rsidRPr="002B6110">
              <w:t>1</w:t>
            </w:r>
          </w:p>
        </w:tc>
        <w:bookmarkEnd w:id="396"/>
        <w:tc>
          <w:tcPr>
            <w:tcW w:w="10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7CAC51C8" w14:textId="77777777">
            <w:pPr>
              <w:spacing w:after="20"/>
              <w:ind w:left="20"/>
              <w:jc w:val="center"/>
            </w:pPr>
            <w:r w:rsidRPr="002B6110">
              <w:t>2</w:t>
            </w:r>
          </w:p>
        </w:tc>
        <w:tc>
          <w:tcPr>
            <w:tcW w:w="2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79CA6DCD" w14:textId="77777777">
            <w:pPr>
              <w:spacing w:after="20"/>
              <w:ind w:left="20"/>
              <w:jc w:val="center"/>
            </w:pPr>
            <w:r w:rsidRPr="002B6110">
              <w:t>3</w:t>
            </w:r>
          </w:p>
        </w:tc>
        <w:tc>
          <w:tcPr>
            <w:tcW w:w="1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65E343E3" w14:textId="77777777">
            <w:pPr>
              <w:spacing w:after="20"/>
              <w:ind w:left="20"/>
              <w:jc w:val="center"/>
            </w:pPr>
            <w:r w:rsidRPr="002B6110">
              <w:t>4</w:t>
            </w:r>
          </w:p>
        </w:tc>
        <w:tc>
          <w:tcPr>
            <w:tcW w:w="30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5AB04364" w14:textId="77777777">
            <w:pPr>
              <w:spacing w:after="20"/>
              <w:ind w:left="20"/>
              <w:jc w:val="center"/>
            </w:pPr>
            <w:r w:rsidRPr="002B6110">
              <w:t>5</w:t>
            </w:r>
          </w:p>
        </w:tc>
        <w:tc>
          <w:tcPr>
            <w:tcW w:w="25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37162AB2" w14:textId="77777777">
            <w:pPr>
              <w:spacing w:after="20"/>
              <w:ind w:left="20"/>
              <w:jc w:val="center"/>
            </w:pPr>
            <w:r w:rsidRPr="002B6110">
              <w:t>6</w:t>
            </w:r>
          </w:p>
        </w:tc>
        <w:tc>
          <w:tcPr>
            <w:tcW w:w="6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6870C08F" w14:textId="77777777">
            <w:pPr>
              <w:spacing w:after="20"/>
              <w:ind w:left="20"/>
              <w:jc w:val="center"/>
            </w:pPr>
            <w:r w:rsidRPr="002B6110">
              <w:t>7</w:t>
            </w:r>
          </w:p>
        </w:tc>
      </w:tr>
      <w:tr w14:paraId="7AB8D1CF" w14:textId="77777777" w:rsidTr="00B955A0">
        <w:tblPrEx>
          <w:tblW w:w="5000" w:type="pct"/>
          <w:jc w:val="center"/>
          <w:tblCellSpacing w:w="0" w:type="auto"/>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jc w:val="center"/>
        </w:trPr>
        <w:tc>
          <w:tcPr>
            <w:tcW w:w="17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0E805EC1" w14:textId="77777777">
            <w:pPr>
              <w:jc w:val="center"/>
            </w:pPr>
            <w:r w:rsidRPr="002B6110">
              <w:br/>
            </w:r>
          </w:p>
        </w:tc>
        <w:tc>
          <w:tcPr>
            <w:tcW w:w="10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6DBFB8A0" w14:textId="77777777">
            <w:pPr>
              <w:jc w:val="center"/>
            </w:pPr>
            <w:r w:rsidRPr="002B6110">
              <w:br/>
            </w:r>
          </w:p>
        </w:tc>
        <w:tc>
          <w:tcPr>
            <w:tcW w:w="2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6F1AB9E6" w14:textId="77777777">
            <w:pPr>
              <w:jc w:val="center"/>
            </w:pPr>
            <w:r w:rsidRPr="002B6110">
              <w:br/>
            </w:r>
          </w:p>
        </w:tc>
        <w:tc>
          <w:tcPr>
            <w:tcW w:w="1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6F5A9C6C" w14:textId="77777777">
            <w:pPr>
              <w:jc w:val="center"/>
            </w:pPr>
            <w:r w:rsidRPr="002B6110">
              <w:br/>
            </w:r>
          </w:p>
        </w:tc>
        <w:tc>
          <w:tcPr>
            <w:tcW w:w="30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022FBC6C" w14:textId="77777777">
            <w:pPr>
              <w:jc w:val="center"/>
            </w:pPr>
            <w:r w:rsidRPr="002B6110">
              <w:br/>
            </w:r>
          </w:p>
        </w:tc>
        <w:tc>
          <w:tcPr>
            <w:tcW w:w="25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7C5C1EF9" w14:textId="77777777">
            <w:pPr>
              <w:jc w:val="center"/>
            </w:pPr>
            <w:r w:rsidRPr="002B6110">
              <w:br/>
            </w:r>
          </w:p>
        </w:tc>
        <w:tc>
          <w:tcPr>
            <w:tcW w:w="6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751D28F2" w14:textId="77777777">
            <w:pPr>
              <w:jc w:val="center"/>
            </w:pPr>
            <w:r w:rsidRPr="002B6110">
              <w:br/>
            </w:r>
          </w:p>
        </w:tc>
      </w:tr>
    </w:tbl>
    <w:p w:rsidR="00F90050" w:rsidRPr="002B6110" w:rsidP="00A92797" w14:paraId="1F55E2D2" w14:textId="77777777">
      <w:pPr>
        <w:ind w:firstLine="709"/>
        <w:jc w:val="both"/>
      </w:pPr>
      <w:bookmarkStart w:id="397" w:name="z510"/>
      <w:r w:rsidRPr="002B6110">
        <w:t>Примечание: в графе 7 указываются факты запрещения к реализации готовой продукции</w:t>
      </w:r>
    </w:p>
    <w:p w:rsidR="00974D03" w:rsidRPr="002B6110" w:rsidP="00A92797" w14:paraId="3CEB4611" w14:textId="77777777">
      <w:pPr>
        <w:rPr>
          <w:b/>
        </w:rPr>
      </w:pPr>
      <w:bookmarkStart w:id="398" w:name="z511"/>
      <w:bookmarkEnd w:id="397"/>
      <w:r w:rsidRPr="002B6110">
        <w:rPr>
          <w:b/>
        </w:rPr>
        <w:t xml:space="preserve"> </w:t>
      </w:r>
    </w:p>
    <w:p w:rsidR="00974D03" w:rsidRPr="002B6110" w:rsidP="00A92797" w14:paraId="28EBC15C" w14:textId="77777777">
      <w:pPr>
        <w:rPr>
          <w:b/>
        </w:rPr>
      </w:pPr>
    </w:p>
    <w:p w:rsidR="00F90050" w:rsidRPr="002B6110" w:rsidP="00A92797" w14:paraId="7765AF53" w14:textId="77777777">
      <w:pPr>
        <w:jc w:val="center"/>
        <w:rPr>
          <w:b/>
        </w:rPr>
      </w:pPr>
      <w:r w:rsidRPr="002B6110">
        <w:rPr>
          <w:b/>
        </w:rPr>
        <w:t>Журнал результатов осмотра работников пищеблока</w:t>
      </w:r>
    </w:p>
    <w:p w:rsidR="003531D4" w:rsidRPr="002B6110" w:rsidP="00A92797" w14:paraId="3E62F6C6" w14:textId="77777777">
      <w:pPr>
        <w:jc w:val="center"/>
      </w:pPr>
    </w:p>
    <w:tbl>
      <w:tblPr>
        <w:tblStyle w:val="TableNormal"/>
        <w:tblW w:w="5000" w:type="pct"/>
        <w:jc w:val="center"/>
        <w:tblCellSpacing w:w="0" w:type="auto"/>
        <w:tblLook w:val="04A0"/>
      </w:tblPr>
      <w:tblGrid>
        <w:gridCol w:w="406"/>
        <w:gridCol w:w="1322"/>
        <w:gridCol w:w="1147"/>
        <w:gridCol w:w="545"/>
        <w:gridCol w:w="343"/>
        <w:gridCol w:w="343"/>
        <w:gridCol w:w="343"/>
        <w:gridCol w:w="343"/>
        <w:gridCol w:w="343"/>
        <w:gridCol w:w="545"/>
        <w:gridCol w:w="545"/>
        <w:gridCol w:w="223"/>
        <w:gridCol w:w="323"/>
        <w:gridCol w:w="545"/>
        <w:gridCol w:w="545"/>
        <w:gridCol w:w="545"/>
        <w:gridCol w:w="952"/>
        <w:gridCol w:w="75"/>
        <w:gridCol w:w="75"/>
        <w:gridCol w:w="75"/>
        <w:gridCol w:w="44"/>
      </w:tblGrid>
      <w:tr w14:paraId="5B388715" w14:textId="77777777" w:rsidTr="00974D03">
        <w:tblPrEx>
          <w:tblW w:w="5000" w:type="pct"/>
          <w:jc w:val="center"/>
          <w:tblCellSpacing w:w="0" w:type="auto"/>
          <w:tblLook w:val="04A0"/>
        </w:tblPrEx>
        <w:trPr>
          <w:trHeight w:val="30"/>
          <w:tblCellSpacing w:w="0" w:type="auto"/>
          <w:jc w:val="center"/>
        </w:trPr>
        <w:tc>
          <w:tcPr>
            <w:tcW w:w="7780" w:type="dxa"/>
            <w:gridSpan w:val="12"/>
            <w:tcMar>
              <w:top w:w="15" w:type="dxa"/>
              <w:left w:w="15" w:type="dxa"/>
              <w:bottom w:w="15" w:type="dxa"/>
              <w:right w:w="15" w:type="dxa"/>
            </w:tcMar>
            <w:vAlign w:val="center"/>
          </w:tcPr>
          <w:bookmarkEnd w:id="398"/>
          <w:p w:rsidR="00F90050" w:rsidRPr="002B6110" w:rsidP="00A92797" w14:paraId="1303F93E" w14:textId="77777777">
            <w:pPr>
              <w:jc w:val="center"/>
            </w:pPr>
            <w:r w:rsidRPr="002B6110">
              <w:t> </w:t>
            </w:r>
          </w:p>
        </w:tc>
        <w:tc>
          <w:tcPr>
            <w:tcW w:w="4600" w:type="dxa"/>
            <w:gridSpan w:val="9"/>
            <w:tcMar>
              <w:top w:w="15" w:type="dxa"/>
              <w:left w:w="15" w:type="dxa"/>
              <w:bottom w:w="15" w:type="dxa"/>
              <w:right w:w="15" w:type="dxa"/>
            </w:tcMar>
            <w:vAlign w:val="center"/>
          </w:tcPr>
          <w:p w:rsidR="00F90050" w:rsidRPr="002B6110" w:rsidP="00A92797" w14:paraId="1FC95FDA" w14:textId="77777777">
            <w:pPr>
              <w:jc w:val="right"/>
            </w:pPr>
            <w:r w:rsidRPr="002B6110">
              <w:t>Форма 4</w:t>
            </w:r>
          </w:p>
          <w:p w:rsidR="003531D4" w:rsidRPr="002B6110" w:rsidP="00A92797" w14:paraId="1A7D7D31" w14:textId="77777777">
            <w:pPr>
              <w:jc w:val="right"/>
            </w:pPr>
          </w:p>
        </w:tc>
      </w:tr>
      <w:tr w14:paraId="51895840" w14:textId="77777777" w:rsidTr="00B955A0">
        <w:tblPrEx>
          <w:tblW w:w="5000" w:type="pct"/>
          <w:jc w:val="center"/>
          <w:tblCellSpacing w:w="0" w:type="auto"/>
          <w:tblBorders>
            <w:top w:val="single" w:sz="5" w:space="0" w:color="CFCFCF"/>
            <w:left w:val="single" w:sz="5" w:space="0" w:color="CFCFCF"/>
            <w:bottom w:val="single" w:sz="5" w:space="0" w:color="CFCFCF"/>
            <w:right w:val="single" w:sz="5" w:space="0" w:color="CFCFCF"/>
          </w:tblBorders>
          <w:tblLook w:val="04A0"/>
        </w:tblPrEx>
        <w:trPr>
          <w:gridAfter w:val="1"/>
          <w:wAfter w:w="80" w:type="dxa"/>
          <w:trHeight w:val="30"/>
          <w:tblCellSpacing w:w="0" w:type="auto"/>
          <w:jc w:val="center"/>
        </w:trPr>
        <w:tc>
          <w:tcPr>
            <w:tcW w:w="52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22A31902" w14:textId="77777777">
            <w:pPr>
              <w:spacing w:after="20"/>
              <w:ind w:left="20"/>
              <w:jc w:val="center"/>
            </w:pPr>
            <w:bookmarkStart w:id="399" w:name="z513"/>
            <w:r w:rsidRPr="002B6110">
              <w:t>№</w:t>
            </w:r>
          </w:p>
        </w:tc>
        <w:bookmarkEnd w:id="399"/>
        <w:tc>
          <w:tcPr>
            <w:tcW w:w="158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6603162D" w14:textId="77777777">
            <w:pPr>
              <w:spacing w:after="20"/>
              <w:ind w:left="20"/>
              <w:jc w:val="center"/>
            </w:pPr>
            <w:r w:rsidRPr="002B6110">
              <w:t>Фамилия, имя, отчество (при его наличии)</w:t>
            </w:r>
          </w:p>
        </w:tc>
        <w:tc>
          <w:tcPr>
            <w:tcW w:w="50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1F769BE2" w14:textId="77777777">
            <w:pPr>
              <w:spacing w:after="20"/>
              <w:ind w:left="20"/>
              <w:jc w:val="center"/>
            </w:pPr>
            <w:r w:rsidRPr="002B6110">
              <w:t>должность</w:t>
            </w:r>
          </w:p>
        </w:tc>
        <w:tc>
          <w:tcPr>
            <w:tcW w:w="0" w:type="auto"/>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5E6FA0" w14:paraId="2446F748" w14:textId="77777777">
            <w:pPr>
              <w:spacing w:after="20"/>
              <w:ind w:left="20"/>
              <w:jc w:val="center"/>
            </w:pPr>
            <w:r w:rsidRPr="002B6110">
              <w:t>Месяц (</w:t>
            </w:r>
            <w:r w:rsidRPr="002B6110">
              <w:t>дни</w:t>
            </w:r>
            <w:r w:rsidRPr="002B6110">
              <w:t>)</w:t>
            </w:r>
          </w:p>
        </w:tc>
      </w:tr>
      <w:tr w14:paraId="691F4FAF" w14:textId="77777777" w:rsidTr="00B955A0">
        <w:tblPrEx>
          <w:tblW w:w="5000" w:type="pct"/>
          <w:jc w:val="center"/>
          <w:tblCellSpacing w:w="0" w:type="auto"/>
          <w:tblBorders>
            <w:top w:val="single" w:sz="5" w:space="0" w:color="CFCFCF"/>
            <w:left w:val="single" w:sz="5" w:space="0" w:color="CFCFCF"/>
            <w:bottom w:val="single" w:sz="5" w:space="0" w:color="CFCFCF"/>
            <w:right w:val="single" w:sz="5" w:space="0" w:color="CFCFCF"/>
          </w:tblBorders>
          <w:tblLook w:val="04A0"/>
        </w:tblPrEx>
        <w:trPr>
          <w:gridAfter w:val="1"/>
          <w:wAfter w:w="80" w:type="dxa"/>
          <w:trHeight w:val="30"/>
          <w:tblCellSpacing w:w="0" w:type="auto"/>
          <w:jc w:val="center"/>
        </w:trPr>
        <w:tc>
          <w:tcPr>
            <w:tcW w:w="0" w:type="auto"/>
            <w:vMerge/>
            <w:tcBorders>
              <w:top w:val="single" w:sz="4" w:space="0" w:color="auto"/>
              <w:left w:val="single" w:sz="4" w:space="0" w:color="auto"/>
              <w:bottom w:val="single" w:sz="4" w:space="0" w:color="auto"/>
              <w:right w:val="single" w:sz="4" w:space="0" w:color="auto"/>
            </w:tcBorders>
          </w:tcPr>
          <w:p w:rsidR="00F90050" w:rsidRPr="002B6110" w:rsidP="00A92797" w14:paraId="1D0B79F3" w14:textId="77777777">
            <w:pPr>
              <w:jc w:val="center"/>
            </w:pPr>
          </w:p>
        </w:tc>
        <w:tc>
          <w:tcPr>
            <w:tcW w:w="0" w:type="auto"/>
            <w:vMerge/>
            <w:tcBorders>
              <w:top w:val="single" w:sz="4" w:space="0" w:color="auto"/>
              <w:left w:val="single" w:sz="4" w:space="0" w:color="auto"/>
              <w:bottom w:val="single" w:sz="4" w:space="0" w:color="auto"/>
              <w:right w:val="single" w:sz="4" w:space="0" w:color="auto"/>
            </w:tcBorders>
          </w:tcPr>
          <w:p w:rsidR="00F90050" w:rsidRPr="002B6110" w:rsidP="00A92797" w14:paraId="5C522BED" w14:textId="77777777">
            <w:pPr>
              <w:jc w:val="center"/>
            </w:pPr>
          </w:p>
        </w:tc>
        <w:tc>
          <w:tcPr>
            <w:tcW w:w="0" w:type="auto"/>
            <w:vMerge/>
            <w:tcBorders>
              <w:top w:val="single" w:sz="4" w:space="0" w:color="auto"/>
              <w:left w:val="single" w:sz="4" w:space="0" w:color="auto"/>
              <w:bottom w:val="single" w:sz="4" w:space="0" w:color="auto"/>
              <w:right w:val="single" w:sz="4" w:space="0" w:color="auto"/>
            </w:tcBorders>
          </w:tcPr>
          <w:p w:rsidR="00F90050" w:rsidRPr="002B6110" w:rsidP="00A92797" w14:paraId="576C1C55" w14:textId="77777777">
            <w:pPr>
              <w:jc w:val="center"/>
            </w:pP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6987BEAB" w14:textId="77777777">
            <w:pPr>
              <w:spacing w:after="20"/>
              <w:ind w:left="20"/>
              <w:jc w:val="center"/>
            </w:pPr>
            <w:r w:rsidRPr="002B6110">
              <w:t>1*</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17AAA581" w14:textId="77777777">
            <w:pPr>
              <w:spacing w:after="20"/>
              <w:ind w:left="20"/>
              <w:jc w:val="center"/>
            </w:pPr>
            <w:r w:rsidRPr="002B6110">
              <w:t>2</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089BF140" w14:textId="77777777">
            <w:pPr>
              <w:spacing w:after="20"/>
              <w:ind w:left="20"/>
              <w:jc w:val="center"/>
            </w:pPr>
            <w:r w:rsidRPr="002B6110">
              <w:t>3</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6182DE3E" w14:textId="77777777">
            <w:pPr>
              <w:spacing w:after="20"/>
              <w:ind w:left="20"/>
              <w:jc w:val="center"/>
            </w:pPr>
            <w:r w:rsidRPr="002B6110">
              <w:t>4</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7494E0FD" w14:textId="77777777">
            <w:pPr>
              <w:spacing w:after="20"/>
              <w:ind w:left="20"/>
              <w:jc w:val="center"/>
            </w:pPr>
            <w:r w:rsidRPr="002B6110">
              <w:t>7</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0E883C67" w14:textId="77777777">
            <w:pPr>
              <w:spacing w:after="20"/>
              <w:ind w:left="20"/>
              <w:jc w:val="center"/>
            </w:pPr>
            <w:r w:rsidRPr="002B6110">
              <w:t>8</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1B8203E0" w14:textId="77777777">
            <w:pPr>
              <w:spacing w:after="20"/>
              <w:ind w:left="20"/>
              <w:jc w:val="center"/>
            </w:pPr>
            <w:r w:rsidRPr="002B6110">
              <w:t>9</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65DB74A6" w14:textId="77777777">
            <w:pPr>
              <w:spacing w:after="20"/>
              <w:ind w:left="20"/>
              <w:jc w:val="center"/>
            </w:pPr>
            <w:r w:rsidRPr="002B6110">
              <w:t>10</w:t>
            </w:r>
          </w:p>
        </w:tc>
        <w:tc>
          <w:tcPr>
            <w:tcW w:w="7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2F170110" w14:textId="77777777">
            <w:pPr>
              <w:spacing w:after="20"/>
              <w:ind w:left="20"/>
              <w:jc w:val="center"/>
            </w:pPr>
            <w:r w:rsidRPr="002B6110">
              <w:t>11</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209086DA" w14:textId="77777777">
            <w:pPr>
              <w:spacing w:after="20"/>
              <w:ind w:left="20"/>
              <w:jc w:val="center"/>
            </w:pPr>
            <w:r w:rsidRPr="002B6110">
              <w:t>12</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639209F9" w14:textId="77777777">
            <w:pPr>
              <w:spacing w:after="20"/>
              <w:ind w:left="20"/>
              <w:jc w:val="center"/>
            </w:pPr>
            <w:r w:rsidRPr="002B6110">
              <w:t>13</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749578CF" w14:textId="77777777">
            <w:pPr>
              <w:spacing w:after="20"/>
              <w:ind w:left="20"/>
              <w:jc w:val="center"/>
            </w:pPr>
            <w:r w:rsidRPr="002B6110">
              <w:t>14</w:t>
            </w:r>
          </w:p>
        </w:tc>
        <w:tc>
          <w:tcPr>
            <w:tcW w:w="13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254897DC" w14:textId="77777777">
            <w:pPr>
              <w:spacing w:after="20"/>
              <w:ind w:left="20"/>
              <w:jc w:val="center"/>
            </w:pPr>
            <w:r w:rsidRPr="002B6110">
              <w:t>15…</w:t>
            </w:r>
            <w:r w:rsidRPr="002B6110">
              <w:br/>
              <w:t>30</w:t>
            </w:r>
          </w:p>
        </w:tc>
        <w:tc>
          <w:tcPr>
            <w:tcW w:w="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6CF693BC" w14:textId="77777777">
            <w:pPr>
              <w:jc w:val="center"/>
            </w:pPr>
            <w:r w:rsidRPr="002B6110">
              <w:br/>
            </w:r>
          </w:p>
        </w:tc>
        <w:tc>
          <w:tcPr>
            <w:tcW w:w="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4A8E71B5" w14:textId="77777777">
            <w:pPr>
              <w:jc w:val="center"/>
            </w:pPr>
            <w:r w:rsidRPr="002B6110">
              <w:br/>
            </w:r>
          </w:p>
        </w:tc>
        <w:tc>
          <w:tcPr>
            <w:tcW w:w="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55AD017F" w14:textId="77777777">
            <w:pPr>
              <w:jc w:val="center"/>
            </w:pPr>
            <w:r w:rsidRPr="002B6110">
              <w:br/>
            </w:r>
          </w:p>
        </w:tc>
      </w:tr>
      <w:tr w14:paraId="3A25B5D2" w14:textId="77777777" w:rsidTr="00B955A0">
        <w:tblPrEx>
          <w:tblW w:w="5000" w:type="pct"/>
          <w:jc w:val="center"/>
          <w:tblCellSpacing w:w="0" w:type="auto"/>
          <w:tblBorders>
            <w:top w:val="single" w:sz="5" w:space="0" w:color="CFCFCF"/>
            <w:left w:val="single" w:sz="5" w:space="0" w:color="CFCFCF"/>
            <w:bottom w:val="single" w:sz="5" w:space="0" w:color="CFCFCF"/>
            <w:right w:val="single" w:sz="5" w:space="0" w:color="CFCFCF"/>
          </w:tblBorders>
          <w:tblLook w:val="04A0"/>
        </w:tblPrEx>
        <w:trPr>
          <w:gridAfter w:val="1"/>
          <w:wAfter w:w="80" w:type="dxa"/>
          <w:trHeight w:val="30"/>
          <w:tblCellSpacing w:w="0" w:type="auto"/>
          <w:jc w:val="center"/>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7140D1A6" w14:textId="77777777">
            <w:pPr>
              <w:spacing w:after="20"/>
              <w:ind w:left="20"/>
              <w:jc w:val="center"/>
            </w:pPr>
            <w:bookmarkStart w:id="400" w:name="z515"/>
            <w:r w:rsidRPr="002B6110">
              <w:t>1</w:t>
            </w:r>
          </w:p>
        </w:tc>
        <w:bookmarkEnd w:id="400"/>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5EB7CEC7" w14:textId="77777777">
            <w:pPr>
              <w:spacing w:after="20"/>
              <w:ind w:left="20"/>
              <w:jc w:val="center"/>
            </w:pPr>
            <w:r w:rsidRPr="002B6110">
              <w:t>2</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4C84A3B3" w14:textId="77777777">
            <w:pPr>
              <w:spacing w:after="20"/>
              <w:ind w:left="20"/>
              <w:jc w:val="center"/>
            </w:pPr>
            <w:r w:rsidRPr="002B6110">
              <w:t>3</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1788EA17" w14:textId="77777777">
            <w:pPr>
              <w:spacing w:after="20"/>
              <w:ind w:left="20"/>
              <w:jc w:val="center"/>
            </w:pPr>
            <w:r w:rsidRPr="002B6110">
              <w:t>4</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7A892295" w14:textId="77777777">
            <w:pPr>
              <w:spacing w:after="20"/>
              <w:ind w:left="20"/>
              <w:jc w:val="center"/>
            </w:pPr>
            <w:r w:rsidRPr="002B6110">
              <w:t>5</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7A00B11A" w14:textId="77777777">
            <w:pPr>
              <w:spacing w:after="20"/>
              <w:ind w:left="20"/>
              <w:jc w:val="center"/>
            </w:pPr>
            <w:r w:rsidRPr="002B6110">
              <w:t>6</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07971FC5" w14:textId="77777777">
            <w:pPr>
              <w:spacing w:after="20"/>
              <w:ind w:left="20"/>
              <w:jc w:val="center"/>
            </w:pPr>
            <w:r w:rsidRPr="002B6110">
              <w:t>7</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4BAA7CA4" w14:textId="77777777">
            <w:pPr>
              <w:spacing w:after="20"/>
              <w:ind w:left="20"/>
              <w:jc w:val="center"/>
            </w:pPr>
            <w:r w:rsidRPr="002B6110">
              <w:t>8</w:t>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667C82A2" w14:textId="77777777">
            <w:pPr>
              <w:spacing w:after="20"/>
              <w:ind w:left="20"/>
              <w:jc w:val="center"/>
            </w:pPr>
            <w:r w:rsidRPr="002B6110">
              <w:t>9</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51AC5FA3" w14:textId="77777777">
            <w:pPr>
              <w:spacing w:after="20"/>
              <w:ind w:left="20"/>
              <w:jc w:val="center"/>
            </w:pPr>
            <w:r w:rsidRPr="002B6110">
              <w:t>10</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5CDDC170" w14:textId="77777777">
            <w:pPr>
              <w:spacing w:after="20"/>
              <w:ind w:left="20"/>
              <w:jc w:val="center"/>
            </w:pPr>
            <w:r w:rsidRPr="002B6110">
              <w:t>11</w:t>
            </w:r>
          </w:p>
        </w:tc>
        <w:tc>
          <w:tcPr>
            <w:tcW w:w="7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4252BBA1" w14:textId="77777777">
            <w:pPr>
              <w:spacing w:after="20"/>
              <w:ind w:left="20"/>
              <w:jc w:val="center"/>
            </w:pPr>
            <w:r w:rsidRPr="002B6110">
              <w:t>12</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7AF4F670" w14:textId="77777777">
            <w:pPr>
              <w:spacing w:after="20"/>
              <w:ind w:left="20"/>
              <w:jc w:val="center"/>
            </w:pPr>
            <w:r w:rsidRPr="002B6110">
              <w:t>13</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229F168F" w14:textId="77777777">
            <w:pPr>
              <w:spacing w:after="20"/>
              <w:ind w:left="20"/>
              <w:jc w:val="center"/>
            </w:pPr>
            <w:r w:rsidRPr="002B6110">
              <w:t>14</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4C3126C4" w14:textId="77777777">
            <w:pPr>
              <w:spacing w:after="20"/>
              <w:ind w:left="20"/>
              <w:jc w:val="center"/>
            </w:pPr>
            <w:r w:rsidRPr="002B6110">
              <w:t>15</w:t>
            </w:r>
          </w:p>
        </w:tc>
        <w:tc>
          <w:tcPr>
            <w:tcW w:w="13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14A91D99" w14:textId="77777777">
            <w:pPr>
              <w:spacing w:after="20"/>
              <w:ind w:left="20"/>
              <w:jc w:val="center"/>
            </w:pPr>
            <w:r w:rsidRPr="002B6110">
              <w:t>16</w:t>
            </w:r>
          </w:p>
        </w:tc>
        <w:tc>
          <w:tcPr>
            <w:tcW w:w="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36E13BBE" w14:textId="77777777">
            <w:pPr>
              <w:jc w:val="center"/>
            </w:pPr>
            <w:r w:rsidRPr="002B6110">
              <w:br/>
            </w:r>
          </w:p>
        </w:tc>
        <w:tc>
          <w:tcPr>
            <w:tcW w:w="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79BDB499" w14:textId="77777777">
            <w:pPr>
              <w:jc w:val="center"/>
            </w:pPr>
            <w:r w:rsidRPr="002B6110">
              <w:br/>
            </w:r>
          </w:p>
        </w:tc>
        <w:tc>
          <w:tcPr>
            <w:tcW w:w="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7DC643D8" w14:textId="77777777">
            <w:pPr>
              <w:jc w:val="center"/>
            </w:pPr>
            <w:r w:rsidRPr="002B6110">
              <w:br/>
            </w:r>
          </w:p>
        </w:tc>
      </w:tr>
      <w:tr w14:paraId="7698CCBC" w14:textId="77777777" w:rsidTr="00B955A0">
        <w:tblPrEx>
          <w:tblW w:w="5000" w:type="pct"/>
          <w:jc w:val="center"/>
          <w:tblCellSpacing w:w="0" w:type="auto"/>
          <w:tblBorders>
            <w:top w:val="single" w:sz="5" w:space="0" w:color="CFCFCF"/>
            <w:left w:val="single" w:sz="5" w:space="0" w:color="CFCFCF"/>
            <w:bottom w:val="single" w:sz="5" w:space="0" w:color="CFCFCF"/>
            <w:right w:val="single" w:sz="5" w:space="0" w:color="CFCFCF"/>
          </w:tblBorders>
          <w:tblLook w:val="04A0"/>
        </w:tblPrEx>
        <w:trPr>
          <w:gridAfter w:val="1"/>
          <w:wAfter w:w="80" w:type="dxa"/>
          <w:trHeight w:val="30"/>
          <w:tblCellSpacing w:w="0" w:type="auto"/>
          <w:jc w:val="center"/>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53BD18F9" w14:textId="77777777">
            <w:pPr>
              <w:jc w:val="center"/>
            </w:pPr>
            <w:r w:rsidRPr="002B6110">
              <w:br/>
            </w:r>
          </w:p>
        </w:tc>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1873E093" w14:textId="77777777">
            <w:pPr>
              <w:jc w:val="center"/>
            </w:pPr>
            <w:r w:rsidRPr="002B6110">
              <w:br/>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307B3242" w14:textId="77777777">
            <w:pPr>
              <w:jc w:val="center"/>
            </w:pPr>
            <w:r w:rsidRPr="002B6110">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0143D311" w14:textId="77777777">
            <w:pPr>
              <w:jc w:val="center"/>
            </w:pPr>
            <w:r w:rsidRPr="002B6110">
              <w:br/>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2204D26C" w14:textId="77777777">
            <w:pPr>
              <w:jc w:val="center"/>
            </w:pPr>
            <w:r w:rsidRPr="002B6110">
              <w:br/>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2E094943" w14:textId="77777777">
            <w:pPr>
              <w:jc w:val="center"/>
            </w:pPr>
            <w:r w:rsidRPr="002B6110">
              <w:br/>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354C4E05" w14:textId="77777777">
            <w:pPr>
              <w:jc w:val="center"/>
            </w:pPr>
            <w:r w:rsidRPr="002B6110">
              <w:br/>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4B59DA43" w14:textId="77777777">
            <w:pPr>
              <w:jc w:val="center"/>
            </w:pPr>
            <w:r w:rsidRPr="002B6110">
              <w:br/>
            </w:r>
          </w:p>
        </w:tc>
        <w:tc>
          <w:tcPr>
            <w:tcW w:w="5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511726A0" w14:textId="77777777">
            <w:pPr>
              <w:jc w:val="center"/>
            </w:pPr>
            <w:r w:rsidRPr="002B6110">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0031A80A" w14:textId="77777777">
            <w:pPr>
              <w:jc w:val="center"/>
            </w:pPr>
            <w:r w:rsidRPr="002B6110">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0C0827EE" w14:textId="77777777">
            <w:pPr>
              <w:jc w:val="center"/>
            </w:pPr>
            <w:r w:rsidRPr="002B6110">
              <w:br/>
            </w:r>
          </w:p>
        </w:tc>
        <w:tc>
          <w:tcPr>
            <w:tcW w:w="7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2FF093F4" w14:textId="77777777">
            <w:pPr>
              <w:jc w:val="center"/>
            </w:pPr>
            <w:r w:rsidRPr="002B6110">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3B68CC3A" w14:textId="77777777">
            <w:pPr>
              <w:jc w:val="center"/>
            </w:pPr>
            <w:r w:rsidRPr="002B6110">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3E6F9A6F" w14:textId="77777777">
            <w:pPr>
              <w:jc w:val="center"/>
            </w:pPr>
            <w:r w:rsidRPr="002B6110">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5A846FE3" w14:textId="77777777">
            <w:pPr>
              <w:jc w:val="center"/>
            </w:pPr>
            <w:r w:rsidRPr="002B6110">
              <w:br/>
            </w:r>
          </w:p>
        </w:tc>
        <w:tc>
          <w:tcPr>
            <w:tcW w:w="13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25C52FF5" w14:textId="77777777">
            <w:pPr>
              <w:jc w:val="center"/>
            </w:pPr>
            <w:r w:rsidRPr="002B6110">
              <w:br/>
            </w:r>
          </w:p>
        </w:tc>
        <w:tc>
          <w:tcPr>
            <w:tcW w:w="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18CD9157" w14:textId="77777777">
            <w:pPr>
              <w:jc w:val="center"/>
            </w:pPr>
            <w:r w:rsidRPr="002B6110">
              <w:br/>
            </w:r>
          </w:p>
        </w:tc>
        <w:tc>
          <w:tcPr>
            <w:tcW w:w="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214D6716" w14:textId="77777777">
            <w:pPr>
              <w:jc w:val="center"/>
            </w:pPr>
            <w:r w:rsidRPr="002B6110">
              <w:br/>
            </w:r>
          </w:p>
        </w:tc>
        <w:tc>
          <w:tcPr>
            <w:tcW w:w="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31787E7A" w14:textId="77777777">
            <w:pPr>
              <w:jc w:val="center"/>
            </w:pPr>
            <w:r w:rsidRPr="002B6110">
              <w:br/>
            </w:r>
          </w:p>
        </w:tc>
      </w:tr>
    </w:tbl>
    <w:p w:rsidR="00F90050" w:rsidRPr="002B6110" w:rsidP="00A92797" w14:paraId="5EF32DE6" w14:textId="77777777">
      <w:pPr>
        <w:ind w:firstLine="709"/>
        <w:jc w:val="both"/>
      </w:pPr>
      <w:bookmarkStart w:id="401" w:name="z517"/>
      <w:r w:rsidRPr="002B6110">
        <w:t>Примечание</w:t>
      </w:r>
      <w:r w:rsidRPr="002B6110" w:rsidR="00B955A0">
        <w:t>:</w:t>
      </w:r>
      <w:r w:rsidRPr="002B6110">
        <w:t xml:space="preserve"> *здоров, болен, отстранен от работы, санирован, отпуск, выходной</w:t>
      </w:r>
    </w:p>
    <w:p w:rsidR="00974D03" w:rsidRPr="002B6110" w:rsidP="00A92797" w14:paraId="3234B615" w14:textId="77777777">
      <w:pPr>
        <w:rPr>
          <w:b/>
        </w:rPr>
      </w:pPr>
      <w:bookmarkStart w:id="402" w:name="z518"/>
      <w:bookmarkEnd w:id="401"/>
    </w:p>
    <w:p w:rsidR="00974D03" w:rsidRPr="002B6110" w:rsidP="00A92797" w14:paraId="2B3A2231" w14:textId="77777777">
      <w:pPr>
        <w:rPr>
          <w:b/>
        </w:rPr>
      </w:pPr>
    </w:p>
    <w:p w:rsidR="00F90050" w:rsidRPr="002B6110" w:rsidP="00A92797" w14:paraId="703E6E1E" w14:textId="77777777">
      <w:pPr>
        <w:jc w:val="center"/>
        <w:rPr>
          <w:b/>
        </w:rPr>
      </w:pPr>
      <w:r w:rsidRPr="002B6110">
        <w:rPr>
          <w:b/>
        </w:rPr>
        <w:t xml:space="preserve">Ведомость контроля за выполнением норм пищевой продукции </w:t>
      </w:r>
      <w:r w:rsidRPr="002B6110">
        <w:rPr>
          <w:b/>
        </w:rPr>
        <w:t>за___месяц</w:t>
      </w:r>
      <w:r w:rsidRPr="002B6110">
        <w:rPr>
          <w:b/>
        </w:rPr>
        <w:t xml:space="preserve"> ________г.</w:t>
      </w:r>
    </w:p>
    <w:p w:rsidR="003531D4" w:rsidRPr="002B6110" w:rsidP="00A92797" w14:paraId="3693DBD4" w14:textId="77777777">
      <w:pPr>
        <w:jc w:val="center"/>
      </w:pPr>
    </w:p>
    <w:tbl>
      <w:tblPr>
        <w:tblStyle w:val="TableNormal"/>
        <w:tblW w:w="5000" w:type="pct"/>
        <w:jc w:val="center"/>
        <w:tblCellSpacing w:w="0" w:type="auto"/>
        <w:tblLook w:val="04A0"/>
      </w:tblPr>
      <w:tblGrid>
        <w:gridCol w:w="305"/>
        <w:gridCol w:w="1549"/>
        <w:gridCol w:w="1301"/>
        <w:gridCol w:w="479"/>
        <w:gridCol w:w="471"/>
        <w:gridCol w:w="464"/>
        <w:gridCol w:w="594"/>
        <w:gridCol w:w="720"/>
        <w:gridCol w:w="961"/>
        <w:gridCol w:w="362"/>
        <w:gridCol w:w="1000"/>
        <w:gridCol w:w="1407"/>
        <w:gridCol w:w="14"/>
      </w:tblGrid>
      <w:tr w14:paraId="1936A5EA" w14:textId="77777777" w:rsidTr="00974D03">
        <w:tblPrEx>
          <w:tblW w:w="5000" w:type="pct"/>
          <w:jc w:val="center"/>
          <w:tblCellSpacing w:w="0" w:type="auto"/>
          <w:tblLook w:val="04A0"/>
        </w:tblPrEx>
        <w:trPr>
          <w:trHeight w:val="30"/>
          <w:tblCellSpacing w:w="0" w:type="auto"/>
          <w:jc w:val="center"/>
        </w:trPr>
        <w:tc>
          <w:tcPr>
            <w:tcW w:w="7780" w:type="dxa"/>
            <w:gridSpan w:val="9"/>
            <w:tcMar>
              <w:top w:w="15" w:type="dxa"/>
              <w:left w:w="15" w:type="dxa"/>
              <w:bottom w:w="15" w:type="dxa"/>
              <w:right w:w="15" w:type="dxa"/>
            </w:tcMar>
            <w:vAlign w:val="center"/>
          </w:tcPr>
          <w:bookmarkEnd w:id="402"/>
          <w:p w:rsidR="00F90050" w:rsidRPr="002B6110" w:rsidP="00A92797" w14:paraId="26135735" w14:textId="77777777">
            <w:pPr>
              <w:jc w:val="center"/>
            </w:pPr>
            <w:r w:rsidRPr="002B6110">
              <w:t> </w:t>
            </w:r>
          </w:p>
        </w:tc>
        <w:tc>
          <w:tcPr>
            <w:tcW w:w="4600" w:type="dxa"/>
            <w:gridSpan w:val="4"/>
            <w:tcMar>
              <w:top w:w="15" w:type="dxa"/>
              <w:left w:w="15" w:type="dxa"/>
              <w:bottom w:w="15" w:type="dxa"/>
              <w:right w:w="15" w:type="dxa"/>
            </w:tcMar>
            <w:vAlign w:val="center"/>
          </w:tcPr>
          <w:p w:rsidR="00F90050" w:rsidRPr="002B6110" w:rsidP="00A92797" w14:paraId="7E2E5396" w14:textId="77777777">
            <w:pPr>
              <w:jc w:val="right"/>
            </w:pPr>
            <w:r w:rsidRPr="002B6110">
              <w:t>Форма 5</w:t>
            </w:r>
          </w:p>
          <w:p w:rsidR="003531D4" w:rsidRPr="002B6110" w:rsidP="00A92797" w14:paraId="4F054BB8" w14:textId="77777777">
            <w:pPr>
              <w:jc w:val="right"/>
            </w:pPr>
          </w:p>
        </w:tc>
      </w:tr>
      <w:tr w14:paraId="6574B0F0" w14:textId="77777777" w:rsidTr="00974D03">
        <w:tblPrEx>
          <w:tblW w:w="5000" w:type="pct"/>
          <w:jc w:val="center"/>
          <w:tblCellSpacing w:w="0" w:type="auto"/>
          <w:tblBorders>
            <w:top w:val="single" w:sz="5" w:space="0" w:color="CFCFCF"/>
            <w:left w:val="single" w:sz="5" w:space="0" w:color="CFCFCF"/>
            <w:bottom w:val="single" w:sz="5" w:space="0" w:color="CFCFCF"/>
            <w:right w:val="single" w:sz="5" w:space="0" w:color="CFCFCF"/>
          </w:tblBorders>
          <w:tblLook w:val="04A0"/>
        </w:tblPrEx>
        <w:trPr>
          <w:gridAfter w:val="1"/>
          <w:wAfter w:w="80" w:type="dxa"/>
          <w:trHeight w:val="30"/>
          <w:tblCellSpacing w:w="0" w:type="auto"/>
          <w:jc w:val="center"/>
        </w:trPr>
        <w:tc>
          <w:tcPr>
            <w:tcW w:w="50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6087D434" w14:textId="77777777">
            <w:pPr>
              <w:spacing w:after="20"/>
              <w:ind w:left="20"/>
              <w:jc w:val="center"/>
            </w:pPr>
            <w:bookmarkStart w:id="403" w:name="z520"/>
            <w:r w:rsidRPr="002B6110">
              <w:t>№</w:t>
            </w:r>
          </w:p>
        </w:tc>
        <w:bookmarkEnd w:id="403"/>
        <w:tc>
          <w:tcPr>
            <w:tcW w:w="48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55E4B2B2" w14:textId="77777777">
            <w:pPr>
              <w:spacing w:after="20"/>
              <w:ind w:left="20"/>
              <w:jc w:val="center"/>
            </w:pPr>
            <w:r w:rsidRPr="002B6110">
              <w:t>Наименование пищевой продукции</w:t>
            </w:r>
          </w:p>
        </w:tc>
        <w:tc>
          <w:tcPr>
            <w:tcW w:w="232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41A82E68" w14:textId="77777777">
            <w:pPr>
              <w:spacing w:after="20"/>
              <w:ind w:left="20"/>
              <w:jc w:val="center"/>
            </w:pPr>
            <w:r w:rsidRPr="002B6110">
              <w:t>Норма</w:t>
            </w:r>
            <w:r w:rsidRPr="002B6110">
              <w:t xml:space="preserve"> пищевой продукции в граммах г (брутто) на 1 человека</w:t>
            </w:r>
          </w:p>
        </w:tc>
        <w:tc>
          <w:tcPr>
            <w:tcW w:w="0" w:type="auto"/>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6C091A27" w14:textId="77777777">
            <w:pPr>
              <w:spacing w:after="20"/>
              <w:ind w:left="20"/>
              <w:jc w:val="center"/>
            </w:pPr>
            <w:r w:rsidRPr="002B6110">
              <w:t>Фактически выдано пищевой продукции в брутто по дням</w:t>
            </w:r>
            <w:r w:rsidRPr="002B6110" w:rsidR="005E6FA0">
              <w:t xml:space="preserve"> (всего), грамм на одного человека и (или)</w:t>
            </w:r>
            <w:r w:rsidRPr="002B6110">
              <w:t xml:space="preserve"> количество питающихся</w:t>
            </w:r>
          </w:p>
        </w:tc>
        <w:tc>
          <w:tcPr>
            <w:tcW w:w="25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343D4A39" w14:textId="77777777">
            <w:pPr>
              <w:spacing w:after="20"/>
              <w:ind w:left="20"/>
              <w:jc w:val="center"/>
            </w:pPr>
            <w:r w:rsidRPr="002B6110">
              <w:t>Всего выдано пищевой продукции в брутто на 1 человека за 10 дней</w:t>
            </w:r>
          </w:p>
        </w:tc>
        <w:tc>
          <w:tcPr>
            <w:tcW w:w="129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2E553085" w14:textId="77777777">
            <w:pPr>
              <w:spacing w:after="20"/>
              <w:ind w:left="20"/>
              <w:jc w:val="center"/>
            </w:pPr>
            <w:r w:rsidRPr="002B6110">
              <w:t>В среднем на 1 человека в день</w:t>
            </w:r>
          </w:p>
        </w:tc>
        <w:tc>
          <w:tcPr>
            <w:tcW w:w="232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1533208E" w14:textId="77777777">
            <w:pPr>
              <w:spacing w:after="20"/>
              <w:ind w:left="20"/>
              <w:jc w:val="center"/>
            </w:pPr>
            <w:r w:rsidRPr="002B6110">
              <w:t>Отклонение от нормы в % (+/-)</w:t>
            </w:r>
          </w:p>
        </w:tc>
      </w:tr>
      <w:tr w14:paraId="5B3D2E79" w14:textId="77777777" w:rsidTr="00974D03">
        <w:tblPrEx>
          <w:tblW w:w="5000" w:type="pct"/>
          <w:jc w:val="center"/>
          <w:tblCellSpacing w:w="0" w:type="auto"/>
          <w:tblBorders>
            <w:top w:val="single" w:sz="5" w:space="0" w:color="CFCFCF"/>
            <w:left w:val="single" w:sz="5" w:space="0" w:color="CFCFCF"/>
            <w:bottom w:val="single" w:sz="5" w:space="0" w:color="CFCFCF"/>
            <w:right w:val="single" w:sz="5" w:space="0" w:color="CFCFCF"/>
          </w:tblBorders>
          <w:tblLook w:val="04A0"/>
        </w:tblPrEx>
        <w:trPr>
          <w:gridAfter w:val="1"/>
          <w:wAfter w:w="80" w:type="dxa"/>
          <w:trHeight w:val="30"/>
          <w:tblCellSpacing w:w="0" w:type="auto"/>
          <w:jc w:val="center"/>
        </w:trPr>
        <w:tc>
          <w:tcPr>
            <w:tcW w:w="0" w:type="auto"/>
            <w:vMerge/>
            <w:tcBorders>
              <w:top w:val="single" w:sz="4" w:space="0" w:color="auto"/>
              <w:left w:val="single" w:sz="4" w:space="0" w:color="auto"/>
              <w:bottom w:val="single" w:sz="4" w:space="0" w:color="auto"/>
              <w:right w:val="single" w:sz="4" w:space="0" w:color="auto"/>
            </w:tcBorders>
          </w:tcPr>
          <w:p w:rsidR="00F90050" w:rsidRPr="002B6110" w:rsidP="00A92797" w14:paraId="48B4E0B9" w14:textId="77777777">
            <w:pPr>
              <w:jc w:val="center"/>
            </w:pPr>
          </w:p>
        </w:tc>
        <w:tc>
          <w:tcPr>
            <w:tcW w:w="0" w:type="auto"/>
            <w:vMerge/>
            <w:tcBorders>
              <w:top w:val="single" w:sz="4" w:space="0" w:color="auto"/>
              <w:left w:val="single" w:sz="4" w:space="0" w:color="auto"/>
              <w:bottom w:val="single" w:sz="4" w:space="0" w:color="auto"/>
              <w:right w:val="single" w:sz="4" w:space="0" w:color="auto"/>
            </w:tcBorders>
          </w:tcPr>
          <w:p w:rsidR="00F90050" w:rsidRPr="002B6110" w:rsidP="00A92797" w14:paraId="5E1DE482" w14:textId="77777777">
            <w:pPr>
              <w:jc w:val="center"/>
            </w:pPr>
          </w:p>
        </w:tc>
        <w:tc>
          <w:tcPr>
            <w:tcW w:w="0" w:type="auto"/>
            <w:vMerge/>
            <w:tcBorders>
              <w:top w:val="single" w:sz="4" w:space="0" w:color="auto"/>
              <w:left w:val="single" w:sz="4" w:space="0" w:color="auto"/>
              <w:bottom w:val="single" w:sz="4" w:space="0" w:color="auto"/>
              <w:right w:val="single" w:sz="4" w:space="0" w:color="auto"/>
            </w:tcBorders>
          </w:tcPr>
          <w:p w:rsidR="00F90050" w:rsidRPr="002B6110" w:rsidP="00A92797" w14:paraId="3BD43E1F" w14:textId="77777777">
            <w:pPr>
              <w:jc w:val="center"/>
            </w:pP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585FFE82" w14:textId="77777777">
            <w:pPr>
              <w:spacing w:after="20"/>
              <w:ind w:left="20"/>
              <w:jc w:val="center"/>
            </w:pPr>
            <w:r w:rsidRPr="002B6110">
              <w:t>1</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75B3937F" w14:textId="77777777">
            <w:pPr>
              <w:spacing w:after="20"/>
              <w:ind w:left="20"/>
              <w:jc w:val="center"/>
            </w:pPr>
            <w:r w:rsidRPr="002B6110">
              <w:t>2</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052E59EA" w14:textId="77777777">
            <w:pPr>
              <w:spacing w:after="20"/>
              <w:ind w:left="20"/>
              <w:jc w:val="center"/>
            </w:pPr>
            <w:r w:rsidRPr="002B6110">
              <w:t>3</w:t>
            </w:r>
          </w:p>
        </w:tc>
        <w:tc>
          <w:tcPr>
            <w:tcW w:w="6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5E3C1357" w14:textId="77777777">
            <w:pPr>
              <w:spacing w:after="20"/>
              <w:ind w:left="20"/>
              <w:jc w:val="center"/>
            </w:pPr>
            <w:r w:rsidRPr="002B6110">
              <w:t>...</w:t>
            </w:r>
          </w:p>
        </w:tc>
        <w:tc>
          <w:tcPr>
            <w:tcW w:w="7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41BEC653" w14:textId="77777777">
            <w:pPr>
              <w:spacing w:after="20"/>
              <w:ind w:left="20"/>
              <w:jc w:val="center"/>
            </w:pPr>
            <w:r w:rsidRPr="002B6110">
              <w:t>10</w:t>
            </w:r>
          </w:p>
        </w:tc>
        <w:tc>
          <w:tcPr>
            <w:tcW w:w="0" w:type="auto"/>
            <w:gridSpan w:val="2"/>
            <w:vMerge/>
            <w:tcBorders>
              <w:top w:val="single" w:sz="4" w:space="0" w:color="auto"/>
              <w:left w:val="single" w:sz="4" w:space="0" w:color="auto"/>
              <w:bottom w:val="single" w:sz="4" w:space="0" w:color="auto"/>
              <w:right w:val="single" w:sz="4" w:space="0" w:color="auto"/>
            </w:tcBorders>
          </w:tcPr>
          <w:p w:rsidR="00F90050" w:rsidRPr="002B6110" w:rsidP="00A92797" w14:paraId="4ECB3033" w14:textId="77777777">
            <w:pPr>
              <w:jc w:val="center"/>
            </w:pPr>
          </w:p>
        </w:tc>
        <w:tc>
          <w:tcPr>
            <w:tcW w:w="0" w:type="auto"/>
            <w:vMerge/>
            <w:tcBorders>
              <w:top w:val="single" w:sz="4" w:space="0" w:color="auto"/>
              <w:left w:val="single" w:sz="4" w:space="0" w:color="auto"/>
              <w:bottom w:val="single" w:sz="4" w:space="0" w:color="auto"/>
              <w:right w:val="single" w:sz="4" w:space="0" w:color="auto"/>
            </w:tcBorders>
          </w:tcPr>
          <w:p w:rsidR="00F90050" w:rsidRPr="002B6110" w:rsidP="00A92797" w14:paraId="6404EA65" w14:textId="77777777">
            <w:pPr>
              <w:jc w:val="center"/>
            </w:pPr>
          </w:p>
        </w:tc>
        <w:tc>
          <w:tcPr>
            <w:tcW w:w="0" w:type="auto"/>
            <w:vMerge/>
            <w:tcBorders>
              <w:top w:val="single" w:sz="4" w:space="0" w:color="auto"/>
              <w:left w:val="single" w:sz="4" w:space="0" w:color="auto"/>
              <w:bottom w:val="single" w:sz="4" w:space="0" w:color="auto"/>
              <w:right w:val="single" w:sz="4" w:space="0" w:color="auto"/>
            </w:tcBorders>
          </w:tcPr>
          <w:p w:rsidR="00F90050" w:rsidRPr="002B6110" w:rsidP="00A92797" w14:paraId="2BA104AD" w14:textId="77777777">
            <w:pPr>
              <w:jc w:val="center"/>
            </w:pPr>
          </w:p>
        </w:tc>
      </w:tr>
      <w:tr w14:paraId="1C83E2C5" w14:textId="77777777" w:rsidTr="00974D03">
        <w:tblPrEx>
          <w:tblW w:w="5000" w:type="pct"/>
          <w:jc w:val="center"/>
          <w:tblCellSpacing w:w="0" w:type="auto"/>
          <w:tblBorders>
            <w:top w:val="single" w:sz="5" w:space="0" w:color="CFCFCF"/>
            <w:left w:val="single" w:sz="5" w:space="0" w:color="CFCFCF"/>
            <w:bottom w:val="single" w:sz="5" w:space="0" w:color="CFCFCF"/>
            <w:right w:val="single" w:sz="5" w:space="0" w:color="CFCFCF"/>
          </w:tblBorders>
          <w:tblLook w:val="04A0"/>
        </w:tblPrEx>
        <w:trPr>
          <w:gridAfter w:val="1"/>
          <w:wAfter w:w="80" w:type="dxa"/>
          <w:trHeight w:val="30"/>
          <w:tblCellSpacing w:w="0" w:type="auto"/>
          <w:jc w:val="center"/>
        </w:trPr>
        <w:tc>
          <w:tcPr>
            <w:tcW w:w="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552CB8B0" w14:textId="77777777">
            <w:pPr>
              <w:spacing w:after="20"/>
              <w:ind w:left="20"/>
              <w:jc w:val="center"/>
            </w:pPr>
            <w:bookmarkStart w:id="404" w:name="z522"/>
            <w:r w:rsidRPr="002B6110">
              <w:t>1</w:t>
            </w:r>
          </w:p>
        </w:tc>
        <w:bookmarkEnd w:id="404"/>
        <w:tc>
          <w:tcPr>
            <w:tcW w:w="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2FB624E2" w14:textId="77777777">
            <w:pPr>
              <w:spacing w:after="20"/>
              <w:ind w:left="20"/>
              <w:jc w:val="center"/>
            </w:pPr>
            <w:r w:rsidRPr="002B6110">
              <w:t>2</w:t>
            </w:r>
          </w:p>
        </w:tc>
        <w:tc>
          <w:tcPr>
            <w:tcW w:w="2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79B1CFFC" w14:textId="77777777">
            <w:pPr>
              <w:spacing w:after="20"/>
              <w:ind w:left="20"/>
              <w:jc w:val="center"/>
            </w:pPr>
            <w:r w:rsidRPr="002B6110">
              <w:t>3</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3584E73D" w14:textId="77777777">
            <w:pPr>
              <w:spacing w:after="20"/>
              <w:ind w:left="20"/>
              <w:jc w:val="center"/>
            </w:pPr>
            <w:r w:rsidRPr="002B6110">
              <w:t>4</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46A7F031" w14:textId="77777777">
            <w:pPr>
              <w:spacing w:after="20"/>
              <w:ind w:left="20"/>
              <w:jc w:val="center"/>
            </w:pPr>
            <w:r w:rsidRPr="002B6110">
              <w:t>5</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33B66A42" w14:textId="77777777">
            <w:pPr>
              <w:spacing w:after="20"/>
              <w:ind w:left="20"/>
              <w:jc w:val="center"/>
            </w:pPr>
            <w:r w:rsidRPr="002B6110">
              <w:t>6</w:t>
            </w:r>
          </w:p>
        </w:tc>
        <w:tc>
          <w:tcPr>
            <w:tcW w:w="6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78173360" w14:textId="77777777">
            <w:pPr>
              <w:spacing w:after="20"/>
              <w:ind w:left="20"/>
              <w:jc w:val="center"/>
            </w:pPr>
            <w:r w:rsidRPr="002B6110">
              <w:t>7</w:t>
            </w:r>
          </w:p>
        </w:tc>
        <w:tc>
          <w:tcPr>
            <w:tcW w:w="7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2D1ADC11" w14:textId="77777777">
            <w:pPr>
              <w:spacing w:after="20"/>
              <w:ind w:left="20"/>
              <w:jc w:val="center"/>
            </w:pPr>
            <w:r w:rsidRPr="002B6110">
              <w:t>8</w:t>
            </w:r>
          </w:p>
        </w:tc>
        <w:tc>
          <w:tcPr>
            <w:tcW w:w="25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7A794B1E" w14:textId="77777777">
            <w:pPr>
              <w:spacing w:after="20"/>
              <w:ind w:left="20"/>
              <w:jc w:val="center"/>
            </w:pPr>
            <w:r w:rsidRPr="002B6110">
              <w:t>9</w:t>
            </w:r>
          </w:p>
        </w:tc>
        <w:tc>
          <w:tcPr>
            <w:tcW w:w="12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1A43C107" w14:textId="77777777">
            <w:pPr>
              <w:spacing w:after="20"/>
              <w:ind w:left="20"/>
              <w:jc w:val="center"/>
            </w:pPr>
            <w:r w:rsidRPr="002B6110">
              <w:t>10</w:t>
            </w:r>
          </w:p>
        </w:tc>
        <w:tc>
          <w:tcPr>
            <w:tcW w:w="23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3450D839" w14:textId="77777777">
            <w:pPr>
              <w:spacing w:after="20"/>
              <w:ind w:left="20"/>
              <w:jc w:val="center"/>
            </w:pPr>
            <w:r w:rsidRPr="002B6110">
              <w:t>11</w:t>
            </w:r>
          </w:p>
        </w:tc>
      </w:tr>
      <w:tr w14:paraId="218B38CF" w14:textId="77777777" w:rsidTr="00974D03">
        <w:tblPrEx>
          <w:tblW w:w="5000" w:type="pct"/>
          <w:jc w:val="center"/>
          <w:tblCellSpacing w:w="0" w:type="auto"/>
          <w:tblBorders>
            <w:top w:val="single" w:sz="5" w:space="0" w:color="CFCFCF"/>
            <w:left w:val="single" w:sz="5" w:space="0" w:color="CFCFCF"/>
            <w:bottom w:val="single" w:sz="5" w:space="0" w:color="CFCFCF"/>
            <w:right w:val="single" w:sz="5" w:space="0" w:color="CFCFCF"/>
          </w:tblBorders>
          <w:tblLook w:val="04A0"/>
        </w:tblPrEx>
        <w:trPr>
          <w:gridAfter w:val="1"/>
          <w:wAfter w:w="80" w:type="dxa"/>
          <w:trHeight w:val="30"/>
          <w:tblCellSpacing w:w="0" w:type="auto"/>
          <w:jc w:val="center"/>
        </w:trPr>
        <w:tc>
          <w:tcPr>
            <w:tcW w:w="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0A9F4DCD" w14:textId="77777777">
            <w:pPr>
              <w:spacing w:after="20"/>
              <w:ind w:left="20"/>
              <w:jc w:val="center"/>
            </w:pPr>
            <w:bookmarkStart w:id="405" w:name="z523"/>
          </w:p>
        </w:tc>
        <w:bookmarkEnd w:id="405"/>
        <w:tc>
          <w:tcPr>
            <w:tcW w:w="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1C7867B9" w14:textId="77777777">
            <w:pPr>
              <w:jc w:val="center"/>
            </w:pPr>
            <w:r w:rsidRPr="002B6110">
              <w:br/>
            </w:r>
          </w:p>
        </w:tc>
        <w:tc>
          <w:tcPr>
            <w:tcW w:w="2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522FEB2A" w14:textId="77777777">
            <w:pPr>
              <w:jc w:val="center"/>
            </w:pPr>
            <w:r w:rsidRPr="002B6110">
              <w:br/>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135D84A0" w14:textId="77777777">
            <w:pPr>
              <w:jc w:val="center"/>
            </w:pPr>
            <w:r w:rsidRPr="002B6110">
              <w:br/>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05B5A3DA" w14:textId="77777777">
            <w:pPr>
              <w:jc w:val="center"/>
            </w:pPr>
            <w:r w:rsidRPr="002B6110">
              <w:br/>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245B9EBD" w14:textId="77777777">
            <w:pPr>
              <w:jc w:val="center"/>
            </w:pPr>
            <w:r w:rsidRPr="002B6110">
              <w:br/>
            </w:r>
          </w:p>
        </w:tc>
        <w:tc>
          <w:tcPr>
            <w:tcW w:w="6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69E58981" w14:textId="77777777">
            <w:pPr>
              <w:jc w:val="center"/>
            </w:pPr>
            <w:r w:rsidRPr="002B6110">
              <w:br/>
            </w:r>
          </w:p>
        </w:tc>
        <w:tc>
          <w:tcPr>
            <w:tcW w:w="7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25D919B1" w14:textId="77777777">
            <w:pPr>
              <w:jc w:val="center"/>
            </w:pPr>
            <w:r w:rsidRPr="002B6110">
              <w:br/>
            </w:r>
          </w:p>
        </w:tc>
        <w:tc>
          <w:tcPr>
            <w:tcW w:w="25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14BB707F" w14:textId="77777777">
            <w:pPr>
              <w:jc w:val="center"/>
            </w:pPr>
            <w:r w:rsidRPr="002B6110">
              <w:br/>
            </w:r>
          </w:p>
        </w:tc>
        <w:tc>
          <w:tcPr>
            <w:tcW w:w="12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75D77FC4" w14:textId="77777777">
            <w:pPr>
              <w:jc w:val="center"/>
            </w:pPr>
            <w:r w:rsidRPr="002B6110">
              <w:br/>
            </w:r>
          </w:p>
        </w:tc>
        <w:tc>
          <w:tcPr>
            <w:tcW w:w="23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90050" w:rsidRPr="002B6110" w:rsidP="00A92797" w14:paraId="674D74EB" w14:textId="77777777">
            <w:pPr>
              <w:jc w:val="center"/>
            </w:pPr>
            <w:r w:rsidRPr="002B6110">
              <w:br/>
            </w:r>
          </w:p>
        </w:tc>
      </w:tr>
    </w:tbl>
    <w:p w:rsidR="00F90050" w:rsidRPr="002B6110" w:rsidP="00A92797" w14:paraId="750F2414" w14:textId="77777777">
      <w:pPr>
        <w:ind w:firstLine="709"/>
        <w:jc w:val="both"/>
      </w:pPr>
      <w:bookmarkStart w:id="406" w:name="z524"/>
      <w:r w:rsidRPr="002B6110">
        <w:t>Примечание: _______________________________________________________</w:t>
      </w:r>
    </w:p>
    <w:bookmarkEnd w:id="406"/>
    <w:p w:rsidR="00974D03" w:rsidRPr="002B6110" w:rsidP="00A92797" w14:paraId="60E80D06" w14:textId="77777777">
      <w:r w:rsidRPr="002B6110">
        <w:br w:type="page"/>
      </w:r>
    </w:p>
    <w:tbl>
      <w:tblPr>
        <w:tblStyle w:val="TableNormal"/>
        <w:tblW w:w="0" w:type="auto"/>
        <w:tblCellSpacing w:w="0" w:type="auto"/>
        <w:tblLook w:val="04A0"/>
      </w:tblPr>
      <w:tblGrid>
        <w:gridCol w:w="5670"/>
        <w:gridCol w:w="3967"/>
      </w:tblGrid>
      <w:tr w14:paraId="0876D566" w14:textId="77777777" w:rsidTr="007333A8">
        <w:tblPrEx>
          <w:tblW w:w="0" w:type="auto"/>
          <w:tblCellSpacing w:w="0" w:type="auto"/>
          <w:tblLook w:val="04A0"/>
        </w:tblPrEx>
        <w:trPr>
          <w:trHeight w:val="30"/>
          <w:tblCellSpacing w:w="0" w:type="auto"/>
        </w:trPr>
        <w:tc>
          <w:tcPr>
            <w:tcW w:w="5670" w:type="dxa"/>
            <w:tcMar>
              <w:top w:w="15" w:type="dxa"/>
              <w:left w:w="15" w:type="dxa"/>
              <w:bottom w:w="15" w:type="dxa"/>
              <w:right w:w="15" w:type="dxa"/>
            </w:tcMar>
            <w:vAlign w:val="center"/>
          </w:tcPr>
          <w:p w:rsidR="00F90050" w:rsidRPr="002B6110" w:rsidP="00A92797" w14:paraId="41487F76" w14:textId="77777777">
            <w:pPr>
              <w:jc w:val="center"/>
            </w:pPr>
            <w:r w:rsidRPr="002B6110">
              <w:t> </w:t>
            </w:r>
          </w:p>
        </w:tc>
        <w:tc>
          <w:tcPr>
            <w:tcW w:w="3967" w:type="dxa"/>
            <w:tcMar>
              <w:top w:w="15" w:type="dxa"/>
              <w:left w:w="15" w:type="dxa"/>
              <w:bottom w:w="15" w:type="dxa"/>
              <w:right w:w="15" w:type="dxa"/>
            </w:tcMar>
            <w:vAlign w:val="center"/>
          </w:tcPr>
          <w:p w:rsidR="00F90050" w:rsidRPr="002B6110" w:rsidP="00471A8E" w14:paraId="154EBB5F" w14:textId="2A578956">
            <w:pPr>
              <w:jc w:val="center"/>
            </w:pPr>
            <w:r w:rsidRPr="002B6110">
              <w:t xml:space="preserve">Приложение </w:t>
            </w:r>
            <w:r w:rsidRPr="002B6110" w:rsidR="00471A8E">
              <w:rPr>
                <w:lang w:val="kk-KZ"/>
              </w:rPr>
              <w:t>10</w:t>
            </w:r>
            <w:r w:rsidRPr="002B6110">
              <w:br/>
              <w:t xml:space="preserve">к </w:t>
            </w:r>
            <w:r w:rsidRPr="002B6110" w:rsidR="003531D4">
              <w:t>С</w:t>
            </w:r>
            <w:r w:rsidRPr="002B6110">
              <w:t xml:space="preserve">анитарным </w:t>
            </w:r>
            <w:r w:rsidRPr="002B6110">
              <w:t>правилам</w:t>
            </w:r>
            <w:r w:rsidRPr="002B6110">
              <w:br/>
            </w:r>
            <w:r w:rsidRPr="002B6110" w:rsidR="00974D03">
              <w:t>«</w:t>
            </w:r>
            <w:r w:rsidRPr="002B6110">
              <w:t>Санитарно-эпидемиологические требования</w:t>
            </w:r>
            <w:r w:rsidRPr="002B6110" w:rsidR="00974D03">
              <w:t xml:space="preserve"> </w:t>
            </w:r>
            <w:r w:rsidRPr="002B6110">
              <w:t>к объектам образования</w:t>
            </w:r>
            <w:r w:rsidRPr="002B6110" w:rsidR="00974D03">
              <w:t>»</w:t>
            </w:r>
          </w:p>
        </w:tc>
      </w:tr>
    </w:tbl>
    <w:p w:rsidR="00974D03" w:rsidRPr="002B6110" w:rsidP="00A92797" w14:paraId="51E57223" w14:textId="77777777">
      <w:pPr>
        <w:rPr>
          <w:b/>
        </w:rPr>
      </w:pPr>
      <w:bookmarkStart w:id="407" w:name="z526"/>
    </w:p>
    <w:p w:rsidR="00974D03" w:rsidRPr="002B6110" w:rsidP="00A92797" w14:paraId="6A587883" w14:textId="77777777">
      <w:pPr>
        <w:rPr>
          <w:b/>
        </w:rPr>
      </w:pPr>
    </w:p>
    <w:p w:rsidR="00F90050" w:rsidRPr="002B6110" w:rsidP="00A92797" w14:paraId="5F142496" w14:textId="4EB5F3BA">
      <w:pPr>
        <w:jc w:val="center"/>
        <w:rPr>
          <w:b/>
        </w:rPr>
      </w:pPr>
      <w:r w:rsidRPr="002B6110">
        <w:rPr>
          <w:b/>
        </w:rPr>
        <w:t>Минимальный перечень медицинского оборудования и инструментария для оснащения медицинского кабинета</w:t>
      </w:r>
    </w:p>
    <w:p w:rsidR="00974D03" w:rsidRPr="002B6110" w:rsidP="00A92797" w14:paraId="22CC7705" w14:textId="77777777">
      <w:pPr>
        <w:jc w:val="center"/>
      </w:pPr>
    </w:p>
    <w:tbl>
      <w:tblPr>
        <w:tblStyle w:val="TableNormal"/>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997"/>
        <w:gridCol w:w="2812"/>
      </w:tblGrid>
      <w:tr w14:paraId="0774936B" w14:textId="77777777" w:rsidTr="00974D03">
        <w:tblPrEx>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
          <w:tblHeader/>
          <w:jc w:val="center"/>
        </w:trPr>
        <w:tc>
          <w:tcPr>
            <w:tcW w:w="760" w:type="dxa"/>
            <w:tcMar>
              <w:top w:w="15" w:type="dxa"/>
              <w:left w:w="15" w:type="dxa"/>
              <w:bottom w:w="15" w:type="dxa"/>
              <w:right w:w="15" w:type="dxa"/>
            </w:tcMar>
          </w:tcPr>
          <w:bookmarkEnd w:id="407"/>
          <w:p w:rsidR="00F90050" w:rsidRPr="002B6110" w:rsidP="00A92797" w14:paraId="18FEBD35" w14:textId="77777777">
            <w:pPr>
              <w:jc w:val="center"/>
            </w:pPr>
            <w:r w:rsidRPr="002B6110">
              <w:t>№</w:t>
            </w:r>
          </w:p>
        </w:tc>
        <w:tc>
          <w:tcPr>
            <w:tcW w:w="6025" w:type="dxa"/>
            <w:tcMar>
              <w:top w:w="15" w:type="dxa"/>
              <w:left w:w="15" w:type="dxa"/>
              <w:bottom w:w="15" w:type="dxa"/>
              <w:right w:w="15" w:type="dxa"/>
            </w:tcMar>
          </w:tcPr>
          <w:p w:rsidR="00F90050" w:rsidRPr="002B6110" w:rsidP="00A92797" w14:paraId="7FAD4B2E" w14:textId="77777777">
            <w:pPr>
              <w:spacing w:after="20"/>
              <w:ind w:left="20"/>
              <w:jc w:val="center"/>
            </w:pPr>
            <w:r w:rsidRPr="002B6110">
              <w:t>Наименование медицинского оборудования</w:t>
            </w:r>
            <w:r w:rsidRPr="002B6110">
              <w:br/>
              <w:t>и инструментария</w:t>
            </w:r>
          </w:p>
        </w:tc>
        <w:tc>
          <w:tcPr>
            <w:tcW w:w="2820" w:type="dxa"/>
            <w:tcMar>
              <w:top w:w="15" w:type="dxa"/>
              <w:left w:w="15" w:type="dxa"/>
              <w:bottom w:w="15" w:type="dxa"/>
              <w:right w:w="15" w:type="dxa"/>
            </w:tcMar>
          </w:tcPr>
          <w:p w:rsidR="00F90050" w:rsidRPr="002B6110" w:rsidP="00A92797" w14:paraId="362A1501" w14:textId="77777777">
            <w:pPr>
              <w:spacing w:after="20"/>
              <w:ind w:left="20"/>
              <w:jc w:val="center"/>
            </w:pPr>
            <w:r w:rsidRPr="002B6110">
              <w:t>Количество</w:t>
            </w:r>
          </w:p>
        </w:tc>
      </w:tr>
      <w:tr w14:paraId="004D0A43" w14:textId="77777777" w:rsidTr="00974D03">
        <w:tblPrEx>
          <w:tblW w:w="4968" w:type="pct"/>
          <w:jc w:val="center"/>
          <w:tblLook w:val="04A0"/>
        </w:tblPrEx>
        <w:trPr>
          <w:trHeight w:val="30"/>
          <w:tblHeader/>
          <w:jc w:val="center"/>
        </w:trPr>
        <w:tc>
          <w:tcPr>
            <w:tcW w:w="760" w:type="dxa"/>
            <w:tcMar>
              <w:top w:w="15" w:type="dxa"/>
              <w:left w:w="15" w:type="dxa"/>
              <w:bottom w:w="15" w:type="dxa"/>
              <w:right w:w="15" w:type="dxa"/>
            </w:tcMar>
          </w:tcPr>
          <w:p w:rsidR="00F90050" w:rsidRPr="002B6110" w:rsidP="00A92797" w14:paraId="1E48315C" w14:textId="77777777">
            <w:pPr>
              <w:spacing w:after="20"/>
              <w:ind w:left="20"/>
              <w:jc w:val="center"/>
            </w:pPr>
            <w:bookmarkStart w:id="408" w:name="z528"/>
            <w:r w:rsidRPr="002B6110">
              <w:t>1</w:t>
            </w:r>
          </w:p>
        </w:tc>
        <w:bookmarkEnd w:id="408"/>
        <w:tc>
          <w:tcPr>
            <w:tcW w:w="6025" w:type="dxa"/>
            <w:tcMar>
              <w:top w:w="15" w:type="dxa"/>
              <w:left w:w="15" w:type="dxa"/>
              <w:bottom w:w="15" w:type="dxa"/>
              <w:right w:w="15" w:type="dxa"/>
            </w:tcMar>
          </w:tcPr>
          <w:p w:rsidR="00F90050" w:rsidRPr="002B6110" w:rsidP="00A92797" w14:paraId="529A66D2" w14:textId="77777777">
            <w:pPr>
              <w:spacing w:after="20"/>
              <w:ind w:left="20"/>
              <w:jc w:val="center"/>
            </w:pPr>
            <w:r w:rsidRPr="002B6110">
              <w:t>2</w:t>
            </w:r>
          </w:p>
        </w:tc>
        <w:tc>
          <w:tcPr>
            <w:tcW w:w="2820" w:type="dxa"/>
            <w:tcMar>
              <w:top w:w="15" w:type="dxa"/>
              <w:left w:w="15" w:type="dxa"/>
              <w:bottom w:w="15" w:type="dxa"/>
              <w:right w:w="15" w:type="dxa"/>
            </w:tcMar>
          </w:tcPr>
          <w:p w:rsidR="00F90050" w:rsidRPr="002B6110" w:rsidP="00A92797" w14:paraId="08675C4F" w14:textId="77777777">
            <w:pPr>
              <w:spacing w:after="20"/>
              <w:ind w:left="20"/>
              <w:jc w:val="center"/>
            </w:pPr>
            <w:r w:rsidRPr="002B6110">
              <w:t>3</w:t>
            </w:r>
          </w:p>
        </w:tc>
      </w:tr>
      <w:tr w14:paraId="5CDEC27F"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268F4B5D" w14:textId="77777777">
            <w:pPr>
              <w:spacing w:after="20"/>
              <w:ind w:left="20"/>
            </w:pPr>
            <w:bookmarkStart w:id="409" w:name="z529"/>
            <w:r w:rsidRPr="002B6110">
              <w:t>1</w:t>
            </w:r>
          </w:p>
        </w:tc>
        <w:bookmarkEnd w:id="409"/>
        <w:tc>
          <w:tcPr>
            <w:tcW w:w="6025" w:type="dxa"/>
            <w:tcMar>
              <w:top w:w="15" w:type="dxa"/>
              <w:left w:w="15" w:type="dxa"/>
              <w:bottom w:w="15" w:type="dxa"/>
              <w:right w:w="15" w:type="dxa"/>
            </w:tcMar>
          </w:tcPr>
          <w:p w:rsidR="00F90050" w:rsidRPr="002B6110" w:rsidP="00A92797" w14:paraId="624AE9E7" w14:textId="77777777">
            <w:pPr>
              <w:spacing w:after="20"/>
              <w:ind w:left="20"/>
            </w:pPr>
            <w:r w:rsidRPr="002B6110">
              <w:t>Письменный стол</w:t>
            </w:r>
          </w:p>
        </w:tc>
        <w:tc>
          <w:tcPr>
            <w:tcW w:w="2820" w:type="dxa"/>
            <w:tcMar>
              <w:top w:w="15" w:type="dxa"/>
              <w:left w:w="15" w:type="dxa"/>
              <w:bottom w:w="15" w:type="dxa"/>
              <w:right w:w="15" w:type="dxa"/>
            </w:tcMar>
          </w:tcPr>
          <w:p w:rsidR="00F90050" w:rsidRPr="002B6110" w:rsidP="00A92797" w14:paraId="6EFC3734" w14:textId="77777777">
            <w:pPr>
              <w:spacing w:after="20"/>
              <w:ind w:left="20"/>
            </w:pPr>
            <w:r w:rsidRPr="002B6110">
              <w:t>1</w:t>
            </w:r>
          </w:p>
        </w:tc>
      </w:tr>
      <w:tr w14:paraId="680B9EC8"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68D85EAC" w14:textId="77777777">
            <w:pPr>
              <w:spacing w:after="20"/>
              <w:ind w:left="20"/>
            </w:pPr>
            <w:bookmarkStart w:id="410" w:name="z530"/>
            <w:r w:rsidRPr="002B6110">
              <w:t>2</w:t>
            </w:r>
          </w:p>
        </w:tc>
        <w:bookmarkEnd w:id="410"/>
        <w:tc>
          <w:tcPr>
            <w:tcW w:w="6025" w:type="dxa"/>
            <w:tcMar>
              <w:top w:w="15" w:type="dxa"/>
              <w:left w:w="15" w:type="dxa"/>
              <w:bottom w:w="15" w:type="dxa"/>
              <w:right w:w="15" w:type="dxa"/>
            </w:tcMar>
          </w:tcPr>
          <w:p w:rsidR="00F90050" w:rsidRPr="002B6110" w:rsidP="00A92797" w14:paraId="4FB4D2D6" w14:textId="77777777">
            <w:pPr>
              <w:spacing w:after="20"/>
              <w:ind w:left="20"/>
            </w:pPr>
            <w:r w:rsidRPr="002B6110">
              <w:t>Стулья</w:t>
            </w:r>
          </w:p>
        </w:tc>
        <w:tc>
          <w:tcPr>
            <w:tcW w:w="2820" w:type="dxa"/>
            <w:tcMar>
              <w:top w:w="15" w:type="dxa"/>
              <w:left w:w="15" w:type="dxa"/>
              <w:bottom w:w="15" w:type="dxa"/>
              <w:right w:w="15" w:type="dxa"/>
            </w:tcMar>
          </w:tcPr>
          <w:p w:rsidR="00F90050" w:rsidRPr="002B6110" w:rsidP="00A92797" w14:paraId="67093A3A" w14:textId="77777777">
            <w:pPr>
              <w:spacing w:after="20"/>
              <w:ind w:left="20"/>
            </w:pPr>
            <w:r w:rsidRPr="002B6110">
              <w:t>2-6</w:t>
            </w:r>
          </w:p>
        </w:tc>
      </w:tr>
      <w:tr w14:paraId="4D463038"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20D74516" w14:textId="77777777">
            <w:pPr>
              <w:spacing w:after="20"/>
              <w:ind w:left="20"/>
            </w:pPr>
            <w:bookmarkStart w:id="411" w:name="z531"/>
            <w:r w:rsidRPr="002B6110">
              <w:t>3</w:t>
            </w:r>
          </w:p>
        </w:tc>
        <w:bookmarkEnd w:id="411"/>
        <w:tc>
          <w:tcPr>
            <w:tcW w:w="6025" w:type="dxa"/>
            <w:tcMar>
              <w:top w:w="15" w:type="dxa"/>
              <w:left w:w="15" w:type="dxa"/>
              <w:bottom w:w="15" w:type="dxa"/>
              <w:right w:w="15" w:type="dxa"/>
            </w:tcMar>
          </w:tcPr>
          <w:p w:rsidR="00F90050" w:rsidRPr="002B6110" w:rsidP="00A92797" w14:paraId="7D821C14" w14:textId="77777777">
            <w:pPr>
              <w:spacing w:after="20"/>
              <w:ind w:left="20"/>
            </w:pPr>
            <w:r w:rsidRPr="002B6110">
              <w:t>Кушетка</w:t>
            </w:r>
          </w:p>
        </w:tc>
        <w:tc>
          <w:tcPr>
            <w:tcW w:w="2820" w:type="dxa"/>
            <w:tcMar>
              <w:top w:w="15" w:type="dxa"/>
              <w:left w:w="15" w:type="dxa"/>
              <w:bottom w:w="15" w:type="dxa"/>
              <w:right w:w="15" w:type="dxa"/>
            </w:tcMar>
          </w:tcPr>
          <w:p w:rsidR="00F90050" w:rsidRPr="002B6110" w:rsidP="00A92797" w14:paraId="037C2939" w14:textId="77777777">
            <w:pPr>
              <w:spacing w:after="20"/>
              <w:ind w:left="20"/>
            </w:pPr>
            <w:r w:rsidRPr="002B6110">
              <w:t>1</w:t>
            </w:r>
          </w:p>
        </w:tc>
      </w:tr>
      <w:tr w14:paraId="55715346"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18B4BD3F" w14:textId="77777777">
            <w:pPr>
              <w:spacing w:after="20"/>
              <w:ind w:left="20"/>
            </w:pPr>
            <w:bookmarkStart w:id="412" w:name="z532"/>
            <w:r w:rsidRPr="002B6110">
              <w:t>4</w:t>
            </w:r>
          </w:p>
        </w:tc>
        <w:bookmarkEnd w:id="412"/>
        <w:tc>
          <w:tcPr>
            <w:tcW w:w="6025" w:type="dxa"/>
            <w:tcMar>
              <w:top w:w="15" w:type="dxa"/>
              <w:left w:w="15" w:type="dxa"/>
              <w:bottom w:w="15" w:type="dxa"/>
              <w:right w:w="15" w:type="dxa"/>
            </w:tcMar>
          </w:tcPr>
          <w:p w:rsidR="00F90050" w:rsidRPr="002B6110" w:rsidP="00A92797" w14:paraId="68CCD8C0" w14:textId="77777777">
            <w:pPr>
              <w:spacing w:after="20"/>
              <w:ind w:left="20"/>
            </w:pPr>
            <w:r w:rsidRPr="002B6110">
              <w:t>Шкаф канцелярский</w:t>
            </w:r>
          </w:p>
        </w:tc>
        <w:tc>
          <w:tcPr>
            <w:tcW w:w="2820" w:type="dxa"/>
            <w:tcMar>
              <w:top w:w="15" w:type="dxa"/>
              <w:left w:w="15" w:type="dxa"/>
              <w:bottom w:w="15" w:type="dxa"/>
              <w:right w:w="15" w:type="dxa"/>
            </w:tcMar>
          </w:tcPr>
          <w:p w:rsidR="00F90050" w:rsidRPr="002B6110" w:rsidP="00A92797" w14:paraId="15A426CD" w14:textId="77777777">
            <w:pPr>
              <w:spacing w:after="20"/>
              <w:ind w:left="20"/>
            </w:pPr>
            <w:r w:rsidRPr="002B6110">
              <w:t>1-3</w:t>
            </w:r>
          </w:p>
        </w:tc>
      </w:tr>
      <w:tr w14:paraId="30549DAD"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7794853C" w14:textId="77777777">
            <w:pPr>
              <w:spacing w:after="20"/>
              <w:ind w:left="20"/>
            </w:pPr>
            <w:bookmarkStart w:id="413" w:name="z533"/>
            <w:r w:rsidRPr="002B6110">
              <w:t>5</w:t>
            </w:r>
          </w:p>
        </w:tc>
        <w:bookmarkEnd w:id="413"/>
        <w:tc>
          <w:tcPr>
            <w:tcW w:w="6025" w:type="dxa"/>
            <w:tcMar>
              <w:top w:w="15" w:type="dxa"/>
              <w:left w:w="15" w:type="dxa"/>
              <w:bottom w:w="15" w:type="dxa"/>
              <w:right w:w="15" w:type="dxa"/>
            </w:tcMar>
          </w:tcPr>
          <w:p w:rsidR="00F90050" w:rsidRPr="002B6110" w:rsidP="00A92797" w14:paraId="17C842B7" w14:textId="77777777">
            <w:pPr>
              <w:spacing w:after="20"/>
              <w:ind w:left="20"/>
            </w:pPr>
            <w:r w:rsidRPr="002B6110">
              <w:t>Шкаф медицинский</w:t>
            </w:r>
          </w:p>
        </w:tc>
        <w:tc>
          <w:tcPr>
            <w:tcW w:w="2820" w:type="dxa"/>
            <w:tcMar>
              <w:top w:w="15" w:type="dxa"/>
              <w:left w:w="15" w:type="dxa"/>
              <w:bottom w:w="15" w:type="dxa"/>
              <w:right w:w="15" w:type="dxa"/>
            </w:tcMar>
          </w:tcPr>
          <w:p w:rsidR="00F90050" w:rsidRPr="002B6110" w:rsidP="00A92797" w14:paraId="78B419F4" w14:textId="77777777">
            <w:pPr>
              <w:spacing w:after="20"/>
              <w:ind w:left="20"/>
            </w:pPr>
            <w:r w:rsidRPr="002B6110">
              <w:t>1</w:t>
            </w:r>
          </w:p>
        </w:tc>
      </w:tr>
      <w:tr w14:paraId="3F46893A"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3931CF63" w14:textId="77777777">
            <w:pPr>
              <w:spacing w:after="20"/>
              <w:ind w:left="20"/>
            </w:pPr>
            <w:bookmarkStart w:id="414" w:name="z534"/>
            <w:r w:rsidRPr="002B6110">
              <w:t>6</w:t>
            </w:r>
          </w:p>
        </w:tc>
        <w:bookmarkEnd w:id="414"/>
        <w:tc>
          <w:tcPr>
            <w:tcW w:w="6025" w:type="dxa"/>
            <w:tcMar>
              <w:top w:w="15" w:type="dxa"/>
              <w:left w:w="15" w:type="dxa"/>
              <w:bottom w:w="15" w:type="dxa"/>
              <w:right w:w="15" w:type="dxa"/>
            </w:tcMar>
          </w:tcPr>
          <w:p w:rsidR="00F90050" w:rsidRPr="002B6110" w:rsidP="00A92797" w14:paraId="46EDE520" w14:textId="77777777">
            <w:pPr>
              <w:spacing w:after="20"/>
              <w:ind w:left="20"/>
            </w:pPr>
            <w:r w:rsidRPr="002B6110">
              <w:t>Ширма</w:t>
            </w:r>
          </w:p>
        </w:tc>
        <w:tc>
          <w:tcPr>
            <w:tcW w:w="2820" w:type="dxa"/>
            <w:tcMar>
              <w:top w:w="15" w:type="dxa"/>
              <w:left w:w="15" w:type="dxa"/>
              <w:bottom w:w="15" w:type="dxa"/>
              <w:right w:w="15" w:type="dxa"/>
            </w:tcMar>
          </w:tcPr>
          <w:p w:rsidR="00F90050" w:rsidRPr="002B6110" w:rsidP="00A92797" w14:paraId="2F7BE680" w14:textId="77777777">
            <w:pPr>
              <w:spacing w:after="20"/>
              <w:ind w:left="20"/>
            </w:pPr>
            <w:r w:rsidRPr="002B6110">
              <w:t>1</w:t>
            </w:r>
          </w:p>
        </w:tc>
      </w:tr>
      <w:tr w14:paraId="45DED327"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100B4FEA" w14:textId="77777777">
            <w:pPr>
              <w:spacing w:after="20"/>
              <w:ind w:left="20"/>
            </w:pPr>
            <w:bookmarkStart w:id="415" w:name="z535"/>
            <w:r w:rsidRPr="002B6110">
              <w:t>7</w:t>
            </w:r>
          </w:p>
        </w:tc>
        <w:bookmarkEnd w:id="415"/>
        <w:tc>
          <w:tcPr>
            <w:tcW w:w="6025" w:type="dxa"/>
            <w:tcMar>
              <w:top w:w="15" w:type="dxa"/>
              <w:left w:w="15" w:type="dxa"/>
              <w:bottom w:w="15" w:type="dxa"/>
              <w:right w:w="15" w:type="dxa"/>
            </w:tcMar>
          </w:tcPr>
          <w:p w:rsidR="00F90050" w:rsidRPr="002B6110" w:rsidP="00A92797" w14:paraId="1D056F52" w14:textId="77777777">
            <w:pPr>
              <w:spacing w:after="20"/>
              <w:ind w:left="20"/>
            </w:pPr>
            <w:r w:rsidRPr="002B6110">
              <w:t>Медицинский столик со стеклянной крышкой</w:t>
            </w:r>
          </w:p>
        </w:tc>
        <w:tc>
          <w:tcPr>
            <w:tcW w:w="2820" w:type="dxa"/>
            <w:tcMar>
              <w:top w:w="15" w:type="dxa"/>
              <w:left w:w="15" w:type="dxa"/>
              <w:bottom w:w="15" w:type="dxa"/>
              <w:right w:w="15" w:type="dxa"/>
            </w:tcMar>
          </w:tcPr>
          <w:p w:rsidR="00F90050" w:rsidRPr="002B6110" w:rsidP="00A92797" w14:paraId="748C4FD0" w14:textId="77777777">
            <w:pPr>
              <w:spacing w:after="20"/>
              <w:ind w:left="20"/>
            </w:pPr>
            <w:r w:rsidRPr="002B6110">
              <w:t>1-2</w:t>
            </w:r>
          </w:p>
        </w:tc>
      </w:tr>
      <w:tr w14:paraId="6E06A297"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10574AEC" w14:textId="77777777">
            <w:pPr>
              <w:spacing w:after="20"/>
              <w:ind w:left="20"/>
            </w:pPr>
            <w:bookmarkStart w:id="416" w:name="z536"/>
            <w:r w:rsidRPr="002B6110">
              <w:t>8</w:t>
            </w:r>
          </w:p>
        </w:tc>
        <w:bookmarkEnd w:id="416"/>
        <w:tc>
          <w:tcPr>
            <w:tcW w:w="6025" w:type="dxa"/>
            <w:tcMar>
              <w:top w:w="15" w:type="dxa"/>
              <w:left w:w="15" w:type="dxa"/>
              <w:bottom w:w="15" w:type="dxa"/>
              <w:right w:w="15" w:type="dxa"/>
            </w:tcMar>
          </w:tcPr>
          <w:p w:rsidR="00F90050" w:rsidRPr="002B6110" w:rsidP="00A92797" w14:paraId="7FE20BB5" w14:textId="77777777">
            <w:pPr>
              <w:spacing w:after="20"/>
              <w:ind w:left="20"/>
            </w:pPr>
            <w:r w:rsidRPr="002B6110">
              <w:t>Холодильник (для вакцин и медикаментов)</w:t>
            </w:r>
          </w:p>
        </w:tc>
        <w:tc>
          <w:tcPr>
            <w:tcW w:w="2820" w:type="dxa"/>
            <w:tcMar>
              <w:top w:w="15" w:type="dxa"/>
              <w:left w:w="15" w:type="dxa"/>
              <w:bottom w:w="15" w:type="dxa"/>
              <w:right w:w="15" w:type="dxa"/>
            </w:tcMar>
          </w:tcPr>
          <w:p w:rsidR="00F90050" w:rsidRPr="002B6110" w:rsidP="00A92797" w14:paraId="1DE82600" w14:textId="77777777">
            <w:pPr>
              <w:spacing w:after="20"/>
              <w:ind w:left="20"/>
            </w:pPr>
            <w:r w:rsidRPr="002B6110">
              <w:t>2</w:t>
            </w:r>
          </w:p>
        </w:tc>
      </w:tr>
      <w:tr w14:paraId="5FAFF265"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0F987DD5" w14:textId="77777777">
            <w:pPr>
              <w:spacing w:after="20"/>
              <w:ind w:left="20"/>
            </w:pPr>
            <w:bookmarkStart w:id="417" w:name="z537"/>
            <w:r w:rsidRPr="002B6110">
              <w:t>9</w:t>
            </w:r>
          </w:p>
        </w:tc>
        <w:bookmarkEnd w:id="417"/>
        <w:tc>
          <w:tcPr>
            <w:tcW w:w="6025" w:type="dxa"/>
            <w:tcMar>
              <w:top w:w="15" w:type="dxa"/>
              <w:left w:w="15" w:type="dxa"/>
              <w:bottom w:w="15" w:type="dxa"/>
              <w:right w:w="15" w:type="dxa"/>
            </w:tcMar>
          </w:tcPr>
          <w:p w:rsidR="00F90050" w:rsidRPr="002B6110" w:rsidP="00A92797" w14:paraId="68201B55" w14:textId="77777777">
            <w:pPr>
              <w:spacing w:after="20"/>
              <w:ind w:left="20"/>
            </w:pPr>
            <w:r w:rsidRPr="002B6110">
              <w:t>Тонометр</w:t>
            </w:r>
          </w:p>
        </w:tc>
        <w:tc>
          <w:tcPr>
            <w:tcW w:w="2820" w:type="dxa"/>
            <w:tcMar>
              <w:top w:w="15" w:type="dxa"/>
              <w:left w:w="15" w:type="dxa"/>
              <w:bottom w:w="15" w:type="dxa"/>
              <w:right w:w="15" w:type="dxa"/>
            </w:tcMar>
          </w:tcPr>
          <w:p w:rsidR="00F90050" w:rsidRPr="002B6110" w:rsidP="00A92797" w14:paraId="32C58C9B" w14:textId="77777777">
            <w:pPr>
              <w:spacing w:after="20"/>
              <w:ind w:left="20"/>
            </w:pPr>
            <w:r w:rsidRPr="002B6110">
              <w:t>1-2</w:t>
            </w:r>
          </w:p>
        </w:tc>
      </w:tr>
      <w:tr w14:paraId="7732C4A9"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7BF2EF98" w14:textId="77777777">
            <w:pPr>
              <w:spacing w:after="20"/>
              <w:ind w:left="20"/>
            </w:pPr>
            <w:bookmarkStart w:id="418" w:name="z538"/>
            <w:r w:rsidRPr="002B6110">
              <w:t>10</w:t>
            </w:r>
          </w:p>
        </w:tc>
        <w:bookmarkEnd w:id="418"/>
        <w:tc>
          <w:tcPr>
            <w:tcW w:w="6025" w:type="dxa"/>
            <w:tcMar>
              <w:top w:w="15" w:type="dxa"/>
              <w:left w:w="15" w:type="dxa"/>
              <w:bottom w:w="15" w:type="dxa"/>
              <w:right w:w="15" w:type="dxa"/>
            </w:tcMar>
          </w:tcPr>
          <w:p w:rsidR="00F90050" w:rsidRPr="002B6110" w:rsidP="00A92797" w14:paraId="31DE916E" w14:textId="77777777">
            <w:pPr>
              <w:spacing w:after="20"/>
              <w:ind w:left="20"/>
            </w:pPr>
            <w:r w:rsidRPr="002B6110">
              <w:t>Фонендоскоп</w:t>
            </w:r>
          </w:p>
        </w:tc>
        <w:tc>
          <w:tcPr>
            <w:tcW w:w="2820" w:type="dxa"/>
            <w:tcMar>
              <w:top w:w="15" w:type="dxa"/>
              <w:left w:w="15" w:type="dxa"/>
              <w:bottom w:w="15" w:type="dxa"/>
              <w:right w:w="15" w:type="dxa"/>
            </w:tcMar>
          </w:tcPr>
          <w:p w:rsidR="00F90050" w:rsidRPr="002B6110" w:rsidP="00A92797" w14:paraId="427E0280" w14:textId="77777777">
            <w:pPr>
              <w:spacing w:after="20"/>
              <w:ind w:left="20"/>
            </w:pPr>
            <w:r w:rsidRPr="002B6110">
              <w:t>1-2</w:t>
            </w:r>
          </w:p>
        </w:tc>
      </w:tr>
      <w:tr w14:paraId="37195700"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71AF7144" w14:textId="77777777">
            <w:pPr>
              <w:spacing w:after="20"/>
              <w:ind w:left="20"/>
            </w:pPr>
            <w:bookmarkStart w:id="419" w:name="z539"/>
            <w:r w:rsidRPr="002B6110">
              <w:t>11</w:t>
            </w:r>
          </w:p>
        </w:tc>
        <w:bookmarkEnd w:id="419"/>
        <w:tc>
          <w:tcPr>
            <w:tcW w:w="6025" w:type="dxa"/>
            <w:tcMar>
              <w:top w:w="15" w:type="dxa"/>
              <w:left w:w="15" w:type="dxa"/>
              <w:bottom w:w="15" w:type="dxa"/>
              <w:right w:w="15" w:type="dxa"/>
            </w:tcMar>
          </w:tcPr>
          <w:p w:rsidR="00F90050" w:rsidRPr="002B6110" w:rsidP="00A92797" w14:paraId="729930DD" w14:textId="77777777">
            <w:pPr>
              <w:spacing w:after="20"/>
              <w:ind w:left="20"/>
            </w:pPr>
            <w:r w:rsidRPr="002B6110">
              <w:t>Бактерицидная лампа</w:t>
            </w:r>
          </w:p>
        </w:tc>
        <w:tc>
          <w:tcPr>
            <w:tcW w:w="2820" w:type="dxa"/>
            <w:tcMar>
              <w:top w:w="15" w:type="dxa"/>
              <w:left w:w="15" w:type="dxa"/>
              <w:bottom w:w="15" w:type="dxa"/>
              <w:right w:w="15" w:type="dxa"/>
            </w:tcMar>
          </w:tcPr>
          <w:p w:rsidR="00F90050" w:rsidRPr="002B6110" w:rsidP="00A92797" w14:paraId="79F49587" w14:textId="77777777">
            <w:pPr>
              <w:spacing w:after="20"/>
              <w:ind w:left="20"/>
            </w:pPr>
            <w:r w:rsidRPr="002B6110">
              <w:t>1-2</w:t>
            </w:r>
          </w:p>
        </w:tc>
      </w:tr>
      <w:tr w14:paraId="12D76382"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622B77AF" w14:textId="77777777">
            <w:pPr>
              <w:spacing w:after="20"/>
              <w:ind w:left="20"/>
            </w:pPr>
            <w:bookmarkStart w:id="420" w:name="z540"/>
            <w:r w:rsidRPr="002B6110">
              <w:t>12</w:t>
            </w:r>
          </w:p>
        </w:tc>
        <w:bookmarkEnd w:id="420"/>
        <w:tc>
          <w:tcPr>
            <w:tcW w:w="6025" w:type="dxa"/>
            <w:tcMar>
              <w:top w:w="15" w:type="dxa"/>
              <w:left w:w="15" w:type="dxa"/>
              <w:bottom w:w="15" w:type="dxa"/>
              <w:right w:w="15" w:type="dxa"/>
            </w:tcMar>
          </w:tcPr>
          <w:p w:rsidR="00F90050" w:rsidRPr="002B6110" w:rsidP="00A92797" w14:paraId="389B68DD" w14:textId="7F13C91E">
            <w:pPr>
              <w:spacing w:after="20"/>
              <w:ind w:left="20"/>
            </w:pPr>
            <w:r w:rsidRPr="002B6110">
              <w:t>Весы медицинские</w:t>
            </w:r>
          </w:p>
        </w:tc>
        <w:tc>
          <w:tcPr>
            <w:tcW w:w="2820" w:type="dxa"/>
            <w:tcMar>
              <w:top w:w="15" w:type="dxa"/>
              <w:left w:w="15" w:type="dxa"/>
              <w:bottom w:w="15" w:type="dxa"/>
              <w:right w:w="15" w:type="dxa"/>
            </w:tcMar>
          </w:tcPr>
          <w:p w:rsidR="00F90050" w:rsidRPr="002B6110" w:rsidP="00A92797" w14:paraId="3D12BC87" w14:textId="77777777">
            <w:pPr>
              <w:spacing w:after="20"/>
              <w:ind w:left="20"/>
            </w:pPr>
            <w:r w:rsidRPr="002B6110">
              <w:t>1</w:t>
            </w:r>
          </w:p>
        </w:tc>
      </w:tr>
      <w:tr w14:paraId="4F62C71F"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6C112B3F" w14:textId="77777777">
            <w:pPr>
              <w:spacing w:after="20"/>
              <w:ind w:left="20"/>
            </w:pPr>
            <w:bookmarkStart w:id="421" w:name="z541"/>
            <w:r w:rsidRPr="002B6110">
              <w:t>13</w:t>
            </w:r>
          </w:p>
        </w:tc>
        <w:bookmarkEnd w:id="421"/>
        <w:tc>
          <w:tcPr>
            <w:tcW w:w="6025" w:type="dxa"/>
            <w:tcMar>
              <w:top w:w="15" w:type="dxa"/>
              <w:left w:w="15" w:type="dxa"/>
              <w:bottom w:w="15" w:type="dxa"/>
              <w:right w:w="15" w:type="dxa"/>
            </w:tcMar>
          </w:tcPr>
          <w:p w:rsidR="00F90050" w:rsidRPr="002B6110" w:rsidP="00A92797" w14:paraId="69B4F27D" w14:textId="77777777">
            <w:pPr>
              <w:spacing w:after="20"/>
              <w:ind w:left="20"/>
            </w:pPr>
            <w:r w:rsidRPr="002B6110">
              <w:t>Ростомер</w:t>
            </w:r>
          </w:p>
        </w:tc>
        <w:tc>
          <w:tcPr>
            <w:tcW w:w="2820" w:type="dxa"/>
            <w:tcMar>
              <w:top w:w="15" w:type="dxa"/>
              <w:left w:w="15" w:type="dxa"/>
              <w:bottom w:w="15" w:type="dxa"/>
              <w:right w:w="15" w:type="dxa"/>
            </w:tcMar>
          </w:tcPr>
          <w:p w:rsidR="00F90050" w:rsidRPr="002B6110" w:rsidP="00A92797" w14:paraId="5DC7A71C" w14:textId="77777777">
            <w:pPr>
              <w:spacing w:after="20"/>
              <w:ind w:left="20"/>
            </w:pPr>
            <w:r w:rsidRPr="002B6110">
              <w:t>1</w:t>
            </w:r>
          </w:p>
        </w:tc>
      </w:tr>
      <w:tr w14:paraId="6282CD7B"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1B7DC3F6" w14:textId="77777777">
            <w:pPr>
              <w:spacing w:after="20"/>
              <w:ind w:left="20"/>
            </w:pPr>
            <w:bookmarkStart w:id="422" w:name="z542"/>
            <w:r w:rsidRPr="002B6110">
              <w:t>14</w:t>
            </w:r>
          </w:p>
        </w:tc>
        <w:bookmarkEnd w:id="422"/>
        <w:tc>
          <w:tcPr>
            <w:tcW w:w="6025" w:type="dxa"/>
            <w:tcMar>
              <w:top w:w="15" w:type="dxa"/>
              <w:left w:w="15" w:type="dxa"/>
              <w:bottom w:w="15" w:type="dxa"/>
              <w:right w:w="15" w:type="dxa"/>
            </w:tcMar>
          </w:tcPr>
          <w:p w:rsidR="00F90050" w:rsidRPr="002B6110" w:rsidP="00A92797" w14:paraId="42D363B9" w14:textId="77777777">
            <w:pPr>
              <w:spacing w:after="20"/>
              <w:ind w:left="20"/>
            </w:pPr>
            <w:r w:rsidRPr="002B6110">
              <w:t>Термоконтейнер</w:t>
            </w:r>
            <w:r w:rsidRPr="002B6110">
              <w:t xml:space="preserve"> для транспортировки вакцин</w:t>
            </w:r>
          </w:p>
        </w:tc>
        <w:tc>
          <w:tcPr>
            <w:tcW w:w="2820" w:type="dxa"/>
            <w:tcMar>
              <w:top w:w="15" w:type="dxa"/>
              <w:left w:w="15" w:type="dxa"/>
              <w:bottom w:w="15" w:type="dxa"/>
              <w:right w:w="15" w:type="dxa"/>
            </w:tcMar>
          </w:tcPr>
          <w:p w:rsidR="00F90050" w:rsidRPr="002B6110" w:rsidP="00A92797" w14:paraId="42A58241" w14:textId="77777777">
            <w:pPr>
              <w:spacing w:after="20"/>
              <w:ind w:left="20"/>
            </w:pPr>
            <w:r w:rsidRPr="002B6110">
              <w:t>1-2</w:t>
            </w:r>
          </w:p>
        </w:tc>
      </w:tr>
      <w:tr w14:paraId="189A63EC"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4F11C7AB" w14:textId="77777777">
            <w:pPr>
              <w:spacing w:after="20"/>
              <w:ind w:left="20"/>
            </w:pPr>
            <w:bookmarkStart w:id="423" w:name="z543"/>
            <w:r w:rsidRPr="002B6110">
              <w:t>15</w:t>
            </w:r>
          </w:p>
        </w:tc>
        <w:bookmarkEnd w:id="423"/>
        <w:tc>
          <w:tcPr>
            <w:tcW w:w="6025" w:type="dxa"/>
            <w:tcMar>
              <w:top w:w="15" w:type="dxa"/>
              <w:left w:w="15" w:type="dxa"/>
              <w:bottom w:w="15" w:type="dxa"/>
              <w:right w:w="15" w:type="dxa"/>
            </w:tcMar>
          </w:tcPr>
          <w:p w:rsidR="00F90050" w:rsidRPr="002B6110" w:rsidP="00A92797" w14:paraId="7825B8BE" w14:textId="77777777">
            <w:pPr>
              <w:spacing w:after="20"/>
              <w:ind w:left="20"/>
            </w:pPr>
            <w:r w:rsidRPr="002B6110">
              <w:t>Настольная лампа</w:t>
            </w:r>
          </w:p>
        </w:tc>
        <w:tc>
          <w:tcPr>
            <w:tcW w:w="2820" w:type="dxa"/>
            <w:tcMar>
              <w:top w:w="15" w:type="dxa"/>
              <w:left w:w="15" w:type="dxa"/>
              <w:bottom w:w="15" w:type="dxa"/>
              <w:right w:w="15" w:type="dxa"/>
            </w:tcMar>
          </w:tcPr>
          <w:p w:rsidR="00F90050" w:rsidRPr="002B6110" w:rsidP="00A92797" w14:paraId="5A2D581E" w14:textId="77777777">
            <w:pPr>
              <w:spacing w:after="20"/>
              <w:ind w:left="20"/>
            </w:pPr>
            <w:r w:rsidRPr="002B6110">
              <w:t>1</w:t>
            </w:r>
          </w:p>
        </w:tc>
      </w:tr>
      <w:tr w14:paraId="1BC68256"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75F81339" w14:textId="77777777">
            <w:pPr>
              <w:spacing w:after="20"/>
              <w:ind w:left="20"/>
            </w:pPr>
            <w:bookmarkStart w:id="424" w:name="z544"/>
            <w:r w:rsidRPr="002B6110">
              <w:t>16</w:t>
            </w:r>
          </w:p>
        </w:tc>
        <w:bookmarkEnd w:id="424"/>
        <w:tc>
          <w:tcPr>
            <w:tcW w:w="6025" w:type="dxa"/>
            <w:tcMar>
              <w:top w:w="15" w:type="dxa"/>
              <w:left w:w="15" w:type="dxa"/>
              <w:bottom w:w="15" w:type="dxa"/>
              <w:right w:w="15" w:type="dxa"/>
            </w:tcMar>
          </w:tcPr>
          <w:p w:rsidR="00F90050" w:rsidRPr="002B6110" w:rsidP="00A92797" w14:paraId="49065E47" w14:textId="77777777">
            <w:pPr>
              <w:spacing w:after="20"/>
              <w:ind w:left="20"/>
            </w:pPr>
            <w:r w:rsidRPr="002B6110">
              <w:t>Термометры медицинские</w:t>
            </w:r>
          </w:p>
        </w:tc>
        <w:tc>
          <w:tcPr>
            <w:tcW w:w="2820" w:type="dxa"/>
            <w:tcMar>
              <w:top w:w="15" w:type="dxa"/>
              <w:left w:w="15" w:type="dxa"/>
              <w:bottom w:w="15" w:type="dxa"/>
              <w:right w:w="15" w:type="dxa"/>
            </w:tcMar>
          </w:tcPr>
          <w:p w:rsidR="00F90050" w:rsidRPr="002B6110" w:rsidP="00A92797" w14:paraId="145BAB47" w14:textId="77777777">
            <w:pPr>
              <w:spacing w:after="20"/>
              <w:ind w:left="20"/>
            </w:pPr>
            <w:r w:rsidRPr="002B6110">
              <w:t>20-50</w:t>
            </w:r>
          </w:p>
        </w:tc>
      </w:tr>
      <w:tr w14:paraId="35381270"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2982D1EB" w14:textId="77777777">
            <w:pPr>
              <w:spacing w:after="20"/>
              <w:ind w:left="20"/>
            </w:pPr>
            <w:bookmarkStart w:id="425" w:name="z545"/>
            <w:r w:rsidRPr="002B6110">
              <w:t>17</w:t>
            </w:r>
          </w:p>
        </w:tc>
        <w:bookmarkEnd w:id="425"/>
        <w:tc>
          <w:tcPr>
            <w:tcW w:w="6025" w:type="dxa"/>
            <w:tcMar>
              <w:top w:w="15" w:type="dxa"/>
              <w:left w:w="15" w:type="dxa"/>
              <w:bottom w:w="15" w:type="dxa"/>
              <w:right w:w="15" w:type="dxa"/>
            </w:tcMar>
          </w:tcPr>
          <w:p w:rsidR="00F90050" w:rsidRPr="002B6110" w:rsidP="00A92797" w14:paraId="1ABBF273" w14:textId="77777777">
            <w:pPr>
              <w:spacing w:after="20"/>
              <w:ind w:left="20"/>
            </w:pPr>
            <w:r w:rsidRPr="002B6110">
              <w:t>Ножницы</w:t>
            </w:r>
          </w:p>
        </w:tc>
        <w:tc>
          <w:tcPr>
            <w:tcW w:w="2820" w:type="dxa"/>
            <w:tcMar>
              <w:top w:w="15" w:type="dxa"/>
              <w:left w:w="15" w:type="dxa"/>
              <w:bottom w:w="15" w:type="dxa"/>
              <w:right w:w="15" w:type="dxa"/>
            </w:tcMar>
          </w:tcPr>
          <w:p w:rsidR="00F90050" w:rsidRPr="002B6110" w:rsidP="00A92797" w14:paraId="3750E398" w14:textId="77777777">
            <w:pPr>
              <w:spacing w:after="20"/>
              <w:ind w:left="20"/>
            </w:pPr>
            <w:r w:rsidRPr="002B6110">
              <w:t>2</w:t>
            </w:r>
          </w:p>
        </w:tc>
      </w:tr>
      <w:tr w14:paraId="250EE359"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432832D2" w14:textId="77777777">
            <w:pPr>
              <w:spacing w:after="20"/>
              <w:ind w:left="20"/>
            </w:pPr>
            <w:bookmarkStart w:id="426" w:name="z546"/>
            <w:r w:rsidRPr="002B6110">
              <w:t>18</w:t>
            </w:r>
          </w:p>
        </w:tc>
        <w:bookmarkEnd w:id="426"/>
        <w:tc>
          <w:tcPr>
            <w:tcW w:w="6025" w:type="dxa"/>
            <w:tcMar>
              <w:top w:w="15" w:type="dxa"/>
              <w:left w:w="15" w:type="dxa"/>
              <w:bottom w:w="15" w:type="dxa"/>
              <w:right w:w="15" w:type="dxa"/>
            </w:tcMar>
          </w:tcPr>
          <w:p w:rsidR="00F90050" w:rsidRPr="002B6110" w:rsidP="00A92797" w14:paraId="78327DD9" w14:textId="77777777">
            <w:pPr>
              <w:spacing w:after="20"/>
              <w:ind w:left="20"/>
            </w:pPr>
            <w:r w:rsidRPr="002B6110">
              <w:t>Умывальная раковина</w:t>
            </w:r>
          </w:p>
        </w:tc>
        <w:tc>
          <w:tcPr>
            <w:tcW w:w="2820" w:type="dxa"/>
            <w:tcMar>
              <w:top w:w="15" w:type="dxa"/>
              <w:left w:w="15" w:type="dxa"/>
              <w:bottom w:w="15" w:type="dxa"/>
              <w:right w:w="15" w:type="dxa"/>
            </w:tcMar>
          </w:tcPr>
          <w:p w:rsidR="00F90050" w:rsidRPr="002B6110" w:rsidP="00A92797" w14:paraId="4412ECB0" w14:textId="77777777">
            <w:pPr>
              <w:spacing w:after="20"/>
              <w:ind w:left="20"/>
            </w:pPr>
            <w:r w:rsidRPr="002B6110">
              <w:t>1</w:t>
            </w:r>
          </w:p>
        </w:tc>
      </w:tr>
      <w:tr w14:paraId="4C3F1264"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473484C7" w14:textId="77777777">
            <w:pPr>
              <w:spacing w:after="20"/>
              <w:ind w:left="20"/>
            </w:pPr>
            <w:bookmarkStart w:id="427" w:name="z547"/>
            <w:r w:rsidRPr="002B6110">
              <w:t>19</w:t>
            </w:r>
          </w:p>
        </w:tc>
        <w:bookmarkEnd w:id="427"/>
        <w:tc>
          <w:tcPr>
            <w:tcW w:w="6025" w:type="dxa"/>
            <w:tcMar>
              <w:top w:w="15" w:type="dxa"/>
              <w:left w:w="15" w:type="dxa"/>
              <w:bottom w:w="15" w:type="dxa"/>
              <w:right w:w="15" w:type="dxa"/>
            </w:tcMar>
          </w:tcPr>
          <w:p w:rsidR="00F90050" w:rsidRPr="002B6110" w:rsidP="00A92797" w14:paraId="44D6B004" w14:textId="77777777">
            <w:pPr>
              <w:spacing w:after="20"/>
              <w:ind w:left="20"/>
            </w:pPr>
            <w:r w:rsidRPr="002B6110">
              <w:t>Ведро с педальной крышкой</w:t>
            </w:r>
          </w:p>
        </w:tc>
        <w:tc>
          <w:tcPr>
            <w:tcW w:w="2820" w:type="dxa"/>
            <w:tcMar>
              <w:top w:w="15" w:type="dxa"/>
              <w:left w:w="15" w:type="dxa"/>
              <w:bottom w:w="15" w:type="dxa"/>
              <w:right w:w="15" w:type="dxa"/>
            </w:tcMar>
          </w:tcPr>
          <w:p w:rsidR="00F90050" w:rsidRPr="002B6110" w:rsidP="00A92797" w14:paraId="7B2B6E9A" w14:textId="77777777">
            <w:pPr>
              <w:spacing w:after="20"/>
              <w:ind w:left="20"/>
            </w:pPr>
            <w:r w:rsidRPr="002B6110">
              <w:t>1</w:t>
            </w:r>
          </w:p>
        </w:tc>
      </w:tr>
      <w:tr w14:paraId="0109BC98"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2AB15754" w14:textId="77777777">
            <w:pPr>
              <w:spacing w:after="20"/>
              <w:ind w:left="20"/>
            </w:pPr>
            <w:bookmarkStart w:id="428" w:name="z548"/>
            <w:r w:rsidRPr="002B6110">
              <w:t>20</w:t>
            </w:r>
          </w:p>
        </w:tc>
        <w:bookmarkEnd w:id="428"/>
        <w:tc>
          <w:tcPr>
            <w:tcW w:w="6025" w:type="dxa"/>
            <w:tcMar>
              <w:top w:w="15" w:type="dxa"/>
              <w:left w:w="15" w:type="dxa"/>
              <w:bottom w:w="15" w:type="dxa"/>
              <w:right w:w="15" w:type="dxa"/>
            </w:tcMar>
          </w:tcPr>
          <w:p w:rsidR="00F90050" w:rsidRPr="002B6110" w:rsidP="00A92797" w14:paraId="706FF28D" w14:textId="77777777">
            <w:pPr>
              <w:spacing w:after="20"/>
              <w:ind w:left="20"/>
            </w:pPr>
            <w:r w:rsidRPr="002B6110">
              <w:t>Емкость для уничтожения остатков вакцин</w:t>
            </w:r>
          </w:p>
        </w:tc>
        <w:tc>
          <w:tcPr>
            <w:tcW w:w="2820" w:type="dxa"/>
            <w:tcMar>
              <w:top w:w="15" w:type="dxa"/>
              <w:left w:w="15" w:type="dxa"/>
              <w:bottom w:w="15" w:type="dxa"/>
              <w:right w:w="15" w:type="dxa"/>
            </w:tcMar>
          </w:tcPr>
          <w:p w:rsidR="00F90050" w:rsidRPr="002B6110" w:rsidP="00A92797" w14:paraId="11B8FE8A" w14:textId="77777777">
            <w:pPr>
              <w:spacing w:after="20"/>
              <w:ind w:left="20"/>
            </w:pPr>
            <w:r w:rsidRPr="002B6110">
              <w:t>2</w:t>
            </w:r>
          </w:p>
        </w:tc>
      </w:tr>
      <w:tr w14:paraId="7ECF0467"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6D94B921" w14:textId="77777777">
            <w:pPr>
              <w:spacing w:after="20"/>
              <w:ind w:left="20"/>
            </w:pPr>
            <w:bookmarkStart w:id="429" w:name="z549"/>
            <w:r w:rsidRPr="002B6110">
              <w:t>21</w:t>
            </w:r>
          </w:p>
        </w:tc>
        <w:bookmarkEnd w:id="429"/>
        <w:tc>
          <w:tcPr>
            <w:tcW w:w="6025" w:type="dxa"/>
            <w:tcMar>
              <w:top w:w="15" w:type="dxa"/>
              <w:left w:w="15" w:type="dxa"/>
              <w:bottom w:w="15" w:type="dxa"/>
              <w:right w:w="15" w:type="dxa"/>
            </w:tcMar>
          </w:tcPr>
          <w:p w:rsidR="00F90050" w:rsidRPr="002B6110" w:rsidP="00A92797" w14:paraId="7D8F23BE" w14:textId="77777777">
            <w:pPr>
              <w:spacing w:after="20"/>
              <w:ind w:left="20"/>
            </w:pPr>
            <w:r w:rsidRPr="002B6110">
              <w:t>Халаты медицинские</w:t>
            </w:r>
          </w:p>
        </w:tc>
        <w:tc>
          <w:tcPr>
            <w:tcW w:w="2820" w:type="dxa"/>
            <w:tcMar>
              <w:top w:w="15" w:type="dxa"/>
              <w:left w:w="15" w:type="dxa"/>
              <w:bottom w:w="15" w:type="dxa"/>
              <w:right w:w="15" w:type="dxa"/>
            </w:tcMar>
          </w:tcPr>
          <w:p w:rsidR="00F90050" w:rsidRPr="002B6110" w:rsidP="00A92797" w14:paraId="775B2608" w14:textId="77777777">
            <w:pPr>
              <w:spacing w:after="20"/>
              <w:ind w:left="20"/>
            </w:pPr>
            <w:r w:rsidRPr="002B6110">
              <w:t>2</w:t>
            </w:r>
          </w:p>
        </w:tc>
      </w:tr>
      <w:tr w14:paraId="577E38E3"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66E8DB3A" w14:textId="77777777">
            <w:pPr>
              <w:spacing w:after="20"/>
              <w:ind w:left="20"/>
            </w:pPr>
            <w:bookmarkStart w:id="430" w:name="z550"/>
            <w:r w:rsidRPr="002B6110">
              <w:t>22</w:t>
            </w:r>
          </w:p>
        </w:tc>
        <w:bookmarkEnd w:id="430"/>
        <w:tc>
          <w:tcPr>
            <w:tcW w:w="6025" w:type="dxa"/>
            <w:tcMar>
              <w:top w:w="15" w:type="dxa"/>
              <w:left w:w="15" w:type="dxa"/>
              <w:bottom w:w="15" w:type="dxa"/>
              <w:right w:w="15" w:type="dxa"/>
            </w:tcMar>
          </w:tcPr>
          <w:p w:rsidR="00F90050" w:rsidRPr="002B6110" w:rsidP="00A92797" w14:paraId="0E2F2AFF" w14:textId="77777777">
            <w:pPr>
              <w:spacing w:after="20"/>
              <w:ind w:left="20"/>
            </w:pPr>
            <w:r w:rsidRPr="002B6110">
              <w:t>Колпаки</w:t>
            </w:r>
          </w:p>
        </w:tc>
        <w:tc>
          <w:tcPr>
            <w:tcW w:w="2820" w:type="dxa"/>
            <w:tcMar>
              <w:top w:w="15" w:type="dxa"/>
              <w:left w:w="15" w:type="dxa"/>
              <w:bottom w:w="15" w:type="dxa"/>
              <w:right w:w="15" w:type="dxa"/>
            </w:tcMar>
          </w:tcPr>
          <w:p w:rsidR="00F90050" w:rsidRPr="002B6110" w:rsidP="00A92797" w14:paraId="429133D5" w14:textId="77777777">
            <w:pPr>
              <w:spacing w:after="20"/>
              <w:ind w:left="20"/>
            </w:pPr>
            <w:r w:rsidRPr="002B6110">
              <w:t>2</w:t>
            </w:r>
          </w:p>
        </w:tc>
      </w:tr>
      <w:tr w14:paraId="14020338"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20593362" w14:textId="77777777">
            <w:pPr>
              <w:spacing w:after="20"/>
              <w:ind w:left="20"/>
            </w:pPr>
            <w:bookmarkStart w:id="431" w:name="z551"/>
            <w:r w:rsidRPr="002B6110">
              <w:t>23</w:t>
            </w:r>
          </w:p>
        </w:tc>
        <w:bookmarkEnd w:id="431"/>
        <w:tc>
          <w:tcPr>
            <w:tcW w:w="6025" w:type="dxa"/>
            <w:tcMar>
              <w:top w:w="15" w:type="dxa"/>
              <w:left w:w="15" w:type="dxa"/>
              <w:bottom w:w="15" w:type="dxa"/>
              <w:right w:w="15" w:type="dxa"/>
            </w:tcMar>
          </w:tcPr>
          <w:p w:rsidR="00F90050" w:rsidRPr="002B6110" w:rsidP="00A92797" w14:paraId="1915050E" w14:textId="5C0E2EF1">
            <w:pPr>
              <w:spacing w:after="20"/>
              <w:ind w:left="20"/>
            </w:pPr>
            <w:r w:rsidRPr="002B6110">
              <w:t xml:space="preserve">Простыни одноразовые </w:t>
            </w:r>
          </w:p>
        </w:tc>
        <w:tc>
          <w:tcPr>
            <w:tcW w:w="2820" w:type="dxa"/>
            <w:tcMar>
              <w:top w:w="15" w:type="dxa"/>
              <w:left w:w="15" w:type="dxa"/>
              <w:bottom w:w="15" w:type="dxa"/>
              <w:right w:w="15" w:type="dxa"/>
            </w:tcMar>
          </w:tcPr>
          <w:p w:rsidR="00F90050" w:rsidRPr="002B6110" w:rsidP="00A92797" w14:paraId="566FA461" w14:textId="77777777">
            <w:pPr>
              <w:spacing w:after="20"/>
              <w:ind w:left="20"/>
            </w:pPr>
            <w:r w:rsidRPr="002B6110">
              <w:t>постоянно в наличии</w:t>
            </w:r>
          </w:p>
        </w:tc>
      </w:tr>
      <w:tr w14:paraId="3EA05BCE"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2C4236FD" w14:textId="77777777">
            <w:pPr>
              <w:spacing w:after="20"/>
              <w:ind w:left="20"/>
            </w:pPr>
            <w:bookmarkStart w:id="432" w:name="z552"/>
            <w:r w:rsidRPr="002B6110">
              <w:t>24</w:t>
            </w:r>
          </w:p>
        </w:tc>
        <w:bookmarkEnd w:id="432"/>
        <w:tc>
          <w:tcPr>
            <w:tcW w:w="6025" w:type="dxa"/>
            <w:tcMar>
              <w:top w:w="15" w:type="dxa"/>
              <w:left w:w="15" w:type="dxa"/>
              <w:bottom w:w="15" w:type="dxa"/>
              <w:right w:w="15" w:type="dxa"/>
            </w:tcMar>
          </w:tcPr>
          <w:p w:rsidR="00F90050" w:rsidRPr="002B6110" w:rsidP="00A92797" w14:paraId="034451DE" w14:textId="77777777">
            <w:pPr>
              <w:spacing w:after="20"/>
              <w:ind w:left="20"/>
            </w:pPr>
            <w:r w:rsidRPr="002B6110">
              <w:t>Полотенца бумажные одноразовые</w:t>
            </w:r>
          </w:p>
        </w:tc>
        <w:tc>
          <w:tcPr>
            <w:tcW w:w="2820" w:type="dxa"/>
            <w:tcMar>
              <w:top w:w="15" w:type="dxa"/>
              <w:left w:w="15" w:type="dxa"/>
              <w:bottom w:w="15" w:type="dxa"/>
              <w:right w:w="15" w:type="dxa"/>
            </w:tcMar>
          </w:tcPr>
          <w:p w:rsidR="00F90050" w:rsidRPr="002B6110" w:rsidP="00A92797" w14:paraId="6F056FD6" w14:textId="77777777">
            <w:pPr>
              <w:spacing w:after="20"/>
              <w:ind w:left="20"/>
            </w:pPr>
            <w:r w:rsidRPr="002B6110">
              <w:t>постоянно в наличии</w:t>
            </w:r>
          </w:p>
        </w:tc>
      </w:tr>
      <w:tr w14:paraId="5D01A193"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28EED05E" w14:textId="77777777">
            <w:pPr>
              <w:spacing w:after="20"/>
              <w:ind w:left="20"/>
            </w:pPr>
            <w:bookmarkStart w:id="433" w:name="z553"/>
            <w:r w:rsidRPr="002B6110">
              <w:t>25</w:t>
            </w:r>
          </w:p>
        </w:tc>
        <w:bookmarkEnd w:id="433"/>
        <w:tc>
          <w:tcPr>
            <w:tcW w:w="6025" w:type="dxa"/>
            <w:tcMar>
              <w:top w:w="15" w:type="dxa"/>
              <w:left w:w="15" w:type="dxa"/>
              <w:bottom w:w="15" w:type="dxa"/>
              <w:right w:w="15" w:type="dxa"/>
            </w:tcMar>
          </w:tcPr>
          <w:p w:rsidR="00F90050" w:rsidRPr="002B6110" w:rsidP="00A92797" w14:paraId="6CBC7A84" w14:textId="77777777">
            <w:pPr>
              <w:spacing w:after="20"/>
              <w:ind w:left="20"/>
            </w:pPr>
            <w:r w:rsidRPr="002B6110">
              <w:t>Халаты темные для уборки</w:t>
            </w:r>
          </w:p>
        </w:tc>
        <w:tc>
          <w:tcPr>
            <w:tcW w:w="2820" w:type="dxa"/>
            <w:tcMar>
              <w:top w:w="15" w:type="dxa"/>
              <w:left w:w="15" w:type="dxa"/>
              <w:bottom w:w="15" w:type="dxa"/>
              <w:right w:w="15" w:type="dxa"/>
            </w:tcMar>
          </w:tcPr>
          <w:p w:rsidR="00F90050" w:rsidRPr="002B6110" w:rsidP="00A92797" w14:paraId="15B50807" w14:textId="77777777">
            <w:pPr>
              <w:spacing w:after="20"/>
              <w:ind w:left="20"/>
            </w:pPr>
            <w:r w:rsidRPr="002B6110">
              <w:t>1</w:t>
            </w:r>
          </w:p>
        </w:tc>
      </w:tr>
      <w:tr w14:paraId="7A602431"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22A0649D" w14:textId="77777777">
            <w:pPr>
              <w:spacing w:after="20"/>
              <w:ind w:left="20"/>
            </w:pPr>
            <w:bookmarkStart w:id="434" w:name="z554"/>
            <w:r w:rsidRPr="002B6110">
              <w:t>26</w:t>
            </w:r>
          </w:p>
        </w:tc>
        <w:bookmarkEnd w:id="434"/>
        <w:tc>
          <w:tcPr>
            <w:tcW w:w="6025" w:type="dxa"/>
            <w:tcMar>
              <w:top w:w="15" w:type="dxa"/>
              <w:left w:w="15" w:type="dxa"/>
              <w:bottom w:w="15" w:type="dxa"/>
              <w:right w:w="15" w:type="dxa"/>
            </w:tcMar>
          </w:tcPr>
          <w:p w:rsidR="00F90050" w:rsidRPr="002B6110" w:rsidP="00A92797" w14:paraId="7E409733" w14:textId="77777777">
            <w:pPr>
              <w:spacing w:after="20"/>
              <w:ind w:left="20"/>
            </w:pPr>
            <w:r w:rsidRPr="002B6110">
              <w:t>Маски одноразовые</w:t>
            </w:r>
          </w:p>
        </w:tc>
        <w:tc>
          <w:tcPr>
            <w:tcW w:w="2820" w:type="dxa"/>
            <w:tcMar>
              <w:top w:w="15" w:type="dxa"/>
              <w:left w:w="15" w:type="dxa"/>
              <w:bottom w:w="15" w:type="dxa"/>
              <w:right w:w="15" w:type="dxa"/>
            </w:tcMar>
          </w:tcPr>
          <w:p w:rsidR="00F90050" w:rsidRPr="002B6110" w:rsidP="00A92797" w14:paraId="0EF57A43" w14:textId="77777777">
            <w:pPr>
              <w:spacing w:after="20"/>
              <w:ind w:left="20"/>
            </w:pPr>
            <w:r w:rsidRPr="002B6110">
              <w:t>10-30</w:t>
            </w:r>
          </w:p>
        </w:tc>
      </w:tr>
      <w:tr w14:paraId="112FF77A"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5559736C" w14:textId="77777777">
            <w:pPr>
              <w:spacing w:after="20"/>
              <w:ind w:left="20"/>
            </w:pPr>
            <w:bookmarkStart w:id="435" w:name="z555"/>
            <w:r w:rsidRPr="002B6110">
              <w:t>27</w:t>
            </w:r>
          </w:p>
        </w:tc>
        <w:bookmarkEnd w:id="435"/>
        <w:tc>
          <w:tcPr>
            <w:tcW w:w="6025" w:type="dxa"/>
            <w:tcMar>
              <w:top w:w="15" w:type="dxa"/>
              <w:left w:w="15" w:type="dxa"/>
              <w:bottom w:w="15" w:type="dxa"/>
              <w:right w:w="15" w:type="dxa"/>
            </w:tcMar>
          </w:tcPr>
          <w:p w:rsidR="00F90050" w:rsidRPr="002B6110" w:rsidP="00A92797" w14:paraId="63ADC761" w14:textId="272BB3D6">
            <w:pPr>
              <w:spacing w:after="20"/>
              <w:ind w:left="20"/>
            </w:pPr>
            <w:r w:rsidRPr="002B6110">
              <w:t>Уборочный инвентарь: ведра, швабра, ветоши, емкости</w:t>
            </w:r>
            <w:r w:rsidRPr="002B6110" w:rsidR="00133AB5">
              <w:t xml:space="preserve"> для хранения ветошей, перчатки</w:t>
            </w:r>
          </w:p>
        </w:tc>
        <w:tc>
          <w:tcPr>
            <w:tcW w:w="2820" w:type="dxa"/>
            <w:tcMar>
              <w:top w:w="15" w:type="dxa"/>
              <w:left w:w="15" w:type="dxa"/>
              <w:bottom w:w="15" w:type="dxa"/>
              <w:right w:w="15" w:type="dxa"/>
            </w:tcMar>
          </w:tcPr>
          <w:p w:rsidR="00F90050" w:rsidRPr="002B6110" w:rsidP="00A92797" w14:paraId="1CC6C994" w14:textId="77777777">
            <w:pPr>
              <w:spacing w:after="20"/>
              <w:ind w:left="20"/>
            </w:pPr>
            <w:r w:rsidRPr="002B6110">
              <w:t>расчет от набора помещений</w:t>
            </w:r>
          </w:p>
        </w:tc>
      </w:tr>
      <w:tr w14:paraId="1956980F"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7835CC72" w14:textId="77777777">
            <w:pPr>
              <w:spacing w:after="20"/>
              <w:ind w:left="20"/>
            </w:pPr>
            <w:bookmarkStart w:id="436" w:name="z556"/>
            <w:r w:rsidRPr="002B6110">
              <w:t>28</w:t>
            </w:r>
          </w:p>
        </w:tc>
        <w:bookmarkEnd w:id="436"/>
        <w:tc>
          <w:tcPr>
            <w:tcW w:w="6025" w:type="dxa"/>
            <w:tcMar>
              <w:top w:w="15" w:type="dxa"/>
              <w:left w:w="15" w:type="dxa"/>
              <w:bottom w:w="15" w:type="dxa"/>
              <w:right w:w="15" w:type="dxa"/>
            </w:tcMar>
          </w:tcPr>
          <w:p w:rsidR="00F90050" w:rsidRPr="002B6110" w:rsidP="00A92797" w14:paraId="42F13C68" w14:textId="77777777">
            <w:pPr>
              <w:spacing w:after="20"/>
              <w:ind w:left="20"/>
            </w:pPr>
            <w:r w:rsidRPr="002B6110">
              <w:t>Дезинфицирующие средства</w:t>
            </w:r>
          </w:p>
        </w:tc>
        <w:tc>
          <w:tcPr>
            <w:tcW w:w="2820" w:type="dxa"/>
            <w:tcMar>
              <w:top w:w="15" w:type="dxa"/>
              <w:left w:w="15" w:type="dxa"/>
              <w:bottom w:w="15" w:type="dxa"/>
              <w:right w:w="15" w:type="dxa"/>
            </w:tcMar>
          </w:tcPr>
          <w:p w:rsidR="00F90050" w:rsidRPr="002B6110" w:rsidP="00A92797" w14:paraId="3BA73986" w14:textId="77777777">
            <w:pPr>
              <w:spacing w:after="20"/>
              <w:ind w:left="20"/>
            </w:pPr>
            <w:r w:rsidRPr="002B6110">
              <w:t>запас на 3 месяца</w:t>
            </w:r>
          </w:p>
        </w:tc>
      </w:tr>
      <w:tr w14:paraId="60D999D2"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2A142AC7" w14:textId="77777777">
            <w:pPr>
              <w:spacing w:after="20"/>
              <w:ind w:left="20"/>
            </w:pPr>
            <w:bookmarkStart w:id="437" w:name="z557"/>
            <w:r w:rsidRPr="002B6110">
              <w:t>29</w:t>
            </w:r>
          </w:p>
        </w:tc>
        <w:bookmarkEnd w:id="437"/>
        <w:tc>
          <w:tcPr>
            <w:tcW w:w="6025" w:type="dxa"/>
            <w:tcMar>
              <w:top w:w="15" w:type="dxa"/>
              <w:left w:w="15" w:type="dxa"/>
              <w:bottom w:w="15" w:type="dxa"/>
              <w:right w:w="15" w:type="dxa"/>
            </w:tcMar>
          </w:tcPr>
          <w:p w:rsidR="00F90050" w:rsidRPr="002B6110" w:rsidP="0047665A" w14:paraId="62B9D807" w14:textId="285BAA18">
            <w:pPr>
              <w:spacing w:after="20"/>
              <w:ind w:left="20"/>
              <w:jc w:val="both"/>
            </w:pPr>
            <w:r w:rsidRPr="002B6110">
              <w:t xml:space="preserve">Канцтовары (журналы, тетради, клей, ручки, дырокол, </w:t>
            </w:r>
            <w:r w:rsidRPr="002B6110">
              <w:t>степлер</w:t>
            </w:r>
            <w:r w:rsidRPr="002B6110">
              <w:t xml:space="preserve">, корректор, папки и </w:t>
            </w:r>
            <w:r w:rsidRPr="002B6110" w:rsidR="0047665A">
              <w:t>другие</w:t>
            </w:r>
            <w:r w:rsidRPr="002B6110">
              <w:t>)</w:t>
            </w:r>
          </w:p>
        </w:tc>
        <w:tc>
          <w:tcPr>
            <w:tcW w:w="2820" w:type="dxa"/>
            <w:tcMar>
              <w:top w:w="15" w:type="dxa"/>
              <w:left w:w="15" w:type="dxa"/>
              <w:bottom w:w="15" w:type="dxa"/>
              <w:right w:w="15" w:type="dxa"/>
            </w:tcMar>
          </w:tcPr>
          <w:p w:rsidR="00F90050" w:rsidRPr="002B6110" w:rsidP="00A92797" w14:paraId="0EA1662E" w14:textId="77777777">
            <w:pPr>
              <w:spacing w:after="20"/>
              <w:ind w:left="20"/>
            </w:pPr>
            <w:r w:rsidRPr="002B6110">
              <w:t>по мере необходимости</w:t>
            </w:r>
          </w:p>
        </w:tc>
      </w:tr>
      <w:tr w14:paraId="5C377C13"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16EF0673" w14:textId="77777777">
            <w:pPr>
              <w:spacing w:after="20"/>
              <w:ind w:left="20"/>
            </w:pPr>
            <w:bookmarkStart w:id="438" w:name="z558"/>
            <w:r w:rsidRPr="002B6110">
              <w:t>30</w:t>
            </w:r>
          </w:p>
        </w:tc>
        <w:bookmarkEnd w:id="438"/>
        <w:tc>
          <w:tcPr>
            <w:tcW w:w="6025" w:type="dxa"/>
            <w:tcMar>
              <w:top w:w="15" w:type="dxa"/>
              <w:left w:w="15" w:type="dxa"/>
              <w:bottom w:w="15" w:type="dxa"/>
              <w:right w:w="15" w:type="dxa"/>
            </w:tcMar>
          </w:tcPr>
          <w:p w:rsidR="00F90050" w:rsidRPr="002B6110" w:rsidP="00A92797" w14:paraId="6AD7389A" w14:textId="77777777">
            <w:pPr>
              <w:spacing w:after="20"/>
              <w:ind w:left="20"/>
            </w:pPr>
            <w:r w:rsidRPr="002B6110">
              <w:t>Бикс маленький</w:t>
            </w:r>
          </w:p>
        </w:tc>
        <w:tc>
          <w:tcPr>
            <w:tcW w:w="2820" w:type="dxa"/>
            <w:tcMar>
              <w:top w:w="15" w:type="dxa"/>
              <w:left w:w="15" w:type="dxa"/>
              <w:bottom w:w="15" w:type="dxa"/>
              <w:right w:w="15" w:type="dxa"/>
            </w:tcMar>
          </w:tcPr>
          <w:p w:rsidR="00F90050" w:rsidRPr="002B6110" w:rsidP="00A92797" w14:paraId="5DA34914" w14:textId="77777777">
            <w:pPr>
              <w:spacing w:after="20"/>
              <w:ind w:left="20"/>
            </w:pPr>
            <w:r w:rsidRPr="002B6110">
              <w:t>1 штук</w:t>
            </w:r>
          </w:p>
        </w:tc>
      </w:tr>
      <w:tr w14:paraId="64958356"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579FCFC0" w14:textId="77777777">
            <w:pPr>
              <w:spacing w:after="20"/>
              <w:ind w:left="20"/>
            </w:pPr>
            <w:bookmarkStart w:id="439" w:name="z559"/>
            <w:r w:rsidRPr="002B6110">
              <w:t>31</w:t>
            </w:r>
          </w:p>
        </w:tc>
        <w:bookmarkEnd w:id="439"/>
        <w:tc>
          <w:tcPr>
            <w:tcW w:w="6025" w:type="dxa"/>
            <w:tcMar>
              <w:top w:w="15" w:type="dxa"/>
              <w:left w:w="15" w:type="dxa"/>
              <w:bottom w:w="15" w:type="dxa"/>
              <w:right w:w="15" w:type="dxa"/>
            </w:tcMar>
          </w:tcPr>
          <w:p w:rsidR="00F90050" w:rsidRPr="002B6110" w:rsidP="00A92797" w14:paraId="28F1D357" w14:textId="77777777">
            <w:pPr>
              <w:spacing w:after="20"/>
              <w:ind w:left="20"/>
            </w:pPr>
            <w:r w:rsidRPr="002B6110">
              <w:t>Бикс большой</w:t>
            </w:r>
          </w:p>
        </w:tc>
        <w:tc>
          <w:tcPr>
            <w:tcW w:w="2820" w:type="dxa"/>
            <w:tcMar>
              <w:top w:w="15" w:type="dxa"/>
              <w:left w:w="15" w:type="dxa"/>
              <w:bottom w:w="15" w:type="dxa"/>
              <w:right w:w="15" w:type="dxa"/>
            </w:tcMar>
          </w:tcPr>
          <w:p w:rsidR="00F90050" w:rsidRPr="002B6110" w:rsidP="00A92797" w14:paraId="60457B3B" w14:textId="77777777">
            <w:pPr>
              <w:spacing w:after="20"/>
              <w:ind w:left="20"/>
            </w:pPr>
            <w:r w:rsidRPr="002B6110">
              <w:t>1 штук</w:t>
            </w:r>
          </w:p>
        </w:tc>
      </w:tr>
      <w:tr w14:paraId="31CDCA8A"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56DC7293" w14:textId="77777777">
            <w:pPr>
              <w:spacing w:after="20"/>
              <w:ind w:left="20"/>
            </w:pPr>
            <w:bookmarkStart w:id="440" w:name="z560"/>
            <w:r w:rsidRPr="002B6110">
              <w:t>32</w:t>
            </w:r>
          </w:p>
        </w:tc>
        <w:bookmarkEnd w:id="440"/>
        <w:tc>
          <w:tcPr>
            <w:tcW w:w="6025" w:type="dxa"/>
            <w:tcMar>
              <w:top w:w="15" w:type="dxa"/>
              <w:left w:w="15" w:type="dxa"/>
              <w:bottom w:w="15" w:type="dxa"/>
              <w:right w:w="15" w:type="dxa"/>
            </w:tcMar>
          </w:tcPr>
          <w:p w:rsidR="00F90050" w:rsidRPr="002B6110" w:rsidP="00A92797" w14:paraId="622466AA" w14:textId="77777777">
            <w:pPr>
              <w:spacing w:after="20"/>
              <w:ind w:left="20"/>
            </w:pPr>
            <w:r w:rsidRPr="002B6110">
              <w:t>Жгут резиновый</w:t>
            </w:r>
          </w:p>
        </w:tc>
        <w:tc>
          <w:tcPr>
            <w:tcW w:w="2820" w:type="dxa"/>
            <w:tcMar>
              <w:top w:w="15" w:type="dxa"/>
              <w:left w:w="15" w:type="dxa"/>
              <w:bottom w:w="15" w:type="dxa"/>
              <w:right w:w="15" w:type="dxa"/>
            </w:tcMar>
          </w:tcPr>
          <w:p w:rsidR="00F90050" w:rsidRPr="002B6110" w:rsidP="00A92797" w14:paraId="29836BDD" w14:textId="77777777">
            <w:pPr>
              <w:spacing w:after="20"/>
              <w:ind w:left="20"/>
            </w:pPr>
            <w:r w:rsidRPr="002B6110">
              <w:t>4-6 штук</w:t>
            </w:r>
          </w:p>
        </w:tc>
      </w:tr>
      <w:tr w14:paraId="356179D5"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3EDFCE06" w14:textId="77777777">
            <w:pPr>
              <w:spacing w:after="20"/>
              <w:ind w:left="20"/>
            </w:pPr>
            <w:bookmarkStart w:id="441" w:name="z561"/>
            <w:r w:rsidRPr="002B6110">
              <w:t>33</w:t>
            </w:r>
          </w:p>
        </w:tc>
        <w:bookmarkEnd w:id="441"/>
        <w:tc>
          <w:tcPr>
            <w:tcW w:w="6025" w:type="dxa"/>
            <w:tcMar>
              <w:top w:w="15" w:type="dxa"/>
              <w:left w:w="15" w:type="dxa"/>
              <w:bottom w:w="15" w:type="dxa"/>
              <w:right w:w="15" w:type="dxa"/>
            </w:tcMar>
          </w:tcPr>
          <w:p w:rsidR="00F90050" w:rsidRPr="002B6110" w:rsidP="00A92797" w14:paraId="2AEF975E" w14:textId="77777777">
            <w:pPr>
              <w:spacing w:after="20"/>
              <w:ind w:left="20"/>
            </w:pPr>
            <w:r w:rsidRPr="002B6110">
              <w:t>Шприцы одноразовые с иглами:</w:t>
            </w:r>
            <w:r w:rsidRPr="002B6110">
              <w:br/>
              <w:t>2,0</w:t>
            </w:r>
            <w:r w:rsidRPr="002B6110">
              <w:br/>
              <w:t>5,0</w:t>
            </w:r>
            <w:r w:rsidRPr="002B6110">
              <w:br/>
              <w:t>10,0</w:t>
            </w:r>
          </w:p>
        </w:tc>
        <w:tc>
          <w:tcPr>
            <w:tcW w:w="2820" w:type="dxa"/>
            <w:tcMar>
              <w:top w:w="15" w:type="dxa"/>
              <w:left w:w="15" w:type="dxa"/>
              <w:bottom w:w="15" w:type="dxa"/>
              <w:right w:w="15" w:type="dxa"/>
            </w:tcMar>
          </w:tcPr>
          <w:p w:rsidR="00F90050" w:rsidRPr="002B6110" w:rsidP="00A92797" w14:paraId="448ECD29" w14:textId="77777777">
            <w:pPr>
              <w:spacing w:after="20"/>
              <w:ind w:left="20"/>
            </w:pPr>
            <w:r w:rsidRPr="002B6110">
              <w:t>10 штук</w:t>
            </w:r>
            <w:r w:rsidRPr="002B6110">
              <w:br/>
              <w:t>10 штук</w:t>
            </w:r>
            <w:r w:rsidRPr="002B6110">
              <w:br/>
              <w:t>5 штук</w:t>
            </w:r>
          </w:p>
        </w:tc>
      </w:tr>
      <w:tr w14:paraId="1B2E2163"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778BB558" w14:textId="77777777">
            <w:pPr>
              <w:spacing w:after="20"/>
              <w:ind w:left="20"/>
            </w:pPr>
            <w:bookmarkStart w:id="442" w:name="z562"/>
            <w:r w:rsidRPr="002B6110">
              <w:t>34</w:t>
            </w:r>
          </w:p>
        </w:tc>
        <w:bookmarkEnd w:id="442"/>
        <w:tc>
          <w:tcPr>
            <w:tcW w:w="6025" w:type="dxa"/>
            <w:tcMar>
              <w:top w:w="15" w:type="dxa"/>
              <w:left w:w="15" w:type="dxa"/>
              <w:bottom w:w="15" w:type="dxa"/>
              <w:right w:w="15" w:type="dxa"/>
            </w:tcMar>
          </w:tcPr>
          <w:p w:rsidR="00F90050" w:rsidRPr="002B6110" w:rsidP="00A92797" w14:paraId="45B8F06C" w14:textId="77777777">
            <w:pPr>
              <w:spacing w:after="20"/>
              <w:ind w:left="20"/>
            </w:pPr>
            <w:r w:rsidRPr="002B6110">
              <w:t>Пинцет</w:t>
            </w:r>
          </w:p>
        </w:tc>
        <w:tc>
          <w:tcPr>
            <w:tcW w:w="2820" w:type="dxa"/>
            <w:tcMar>
              <w:top w:w="15" w:type="dxa"/>
              <w:left w:w="15" w:type="dxa"/>
              <w:bottom w:w="15" w:type="dxa"/>
              <w:right w:w="15" w:type="dxa"/>
            </w:tcMar>
          </w:tcPr>
          <w:p w:rsidR="00F90050" w:rsidRPr="002B6110" w:rsidP="00A92797" w14:paraId="62EC3806" w14:textId="77777777">
            <w:pPr>
              <w:spacing w:after="20"/>
              <w:ind w:left="20"/>
            </w:pPr>
            <w:r w:rsidRPr="002B6110">
              <w:t>1 штук</w:t>
            </w:r>
          </w:p>
        </w:tc>
      </w:tr>
      <w:tr w14:paraId="144916E8"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53C39952" w14:textId="77777777">
            <w:pPr>
              <w:spacing w:after="20"/>
              <w:ind w:left="20"/>
            </w:pPr>
            <w:bookmarkStart w:id="443" w:name="z563"/>
            <w:r w:rsidRPr="002B6110">
              <w:t>35</w:t>
            </w:r>
          </w:p>
        </w:tc>
        <w:bookmarkEnd w:id="443"/>
        <w:tc>
          <w:tcPr>
            <w:tcW w:w="6025" w:type="dxa"/>
            <w:tcMar>
              <w:top w:w="15" w:type="dxa"/>
              <w:left w:w="15" w:type="dxa"/>
              <w:bottom w:w="15" w:type="dxa"/>
              <w:right w:w="15" w:type="dxa"/>
            </w:tcMar>
          </w:tcPr>
          <w:p w:rsidR="00F90050" w:rsidRPr="002B6110" w:rsidP="00A92797" w14:paraId="11DDCE23" w14:textId="77777777">
            <w:pPr>
              <w:spacing w:after="20"/>
              <w:ind w:left="20"/>
            </w:pPr>
            <w:r w:rsidRPr="002B6110">
              <w:t>Грелка резиновая</w:t>
            </w:r>
          </w:p>
        </w:tc>
        <w:tc>
          <w:tcPr>
            <w:tcW w:w="2820" w:type="dxa"/>
            <w:tcMar>
              <w:top w:w="15" w:type="dxa"/>
              <w:left w:w="15" w:type="dxa"/>
              <w:bottom w:w="15" w:type="dxa"/>
              <w:right w:w="15" w:type="dxa"/>
            </w:tcMar>
          </w:tcPr>
          <w:p w:rsidR="00F90050" w:rsidRPr="002B6110" w:rsidP="00A92797" w14:paraId="0539C50C" w14:textId="77777777">
            <w:pPr>
              <w:spacing w:after="20"/>
              <w:ind w:left="20"/>
            </w:pPr>
            <w:r w:rsidRPr="002B6110">
              <w:t>1-2 штук</w:t>
            </w:r>
          </w:p>
        </w:tc>
      </w:tr>
      <w:tr w14:paraId="44654C4C"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530088F0" w14:textId="77777777">
            <w:pPr>
              <w:spacing w:after="20"/>
              <w:ind w:left="20"/>
            </w:pPr>
            <w:bookmarkStart w:id="444" w:name="z564"/>
            <w:r w:rsidRPr="002B6110">
              <w:t>36</w:t>
            </w:r>
          </w:p>
        </w:tc>
        <w:bookmarkEnd w:id="444"/>
        <w:tc>
          <w:tcPr>
            <w:tcW w:w="6025" w:type="dxa"/>
            <w:tcMar>
              <w:top w:w="15" w:type="dxa"/>
              <w:left w:w="15" w:type="dxa"/>
              <w:bottom w:w="15" w:type="dxa"/>
              <w:right w:w="15" w:type="dxa"/>
            </w:tcMar>
          </w:tcPr>
          <w:p w:rsidR="00F90050" w:rsidRPr="002B6110" w:rsidP="00A92797" w14:paraId="5692440A" w14:textId="77777777">
            <w:pPr>
              <w:spacing w:after="20"/>
              <w:ind w:left="20"/>
            </w:pPr>
            <w:r w:rsidRPr="002B6110">
              <w:t>Пузырь для льда</w:t>
            </w:r>
          </w:p>
        </w:tc>
        <w:tc>
          <w:tcPr>
            <w:tcW w:w="2820" w:type="dxa"/>
            <w:tcMar>
              <w:top w:w="15" w:type="dxa"/>
              <w:left w:w="15" w:type="dxa"/>
              <w:bottom w:w="15" w:type="dxa"/>
              <w:right w:w="15" w:type="dxa"/>
            </w:tcMar>
          </w:tcPr>
          <w:p w:rsidR="00F90050" w:rsidRPr="002B6110" w:rsidP="00A92797" w14:paraId="44492034" w14:textId="77777777">
            <w:pPr>
              <w:spacing w:after="20"/>
              <w:ind w:left="20"/>
            </w:pPr>
            <w:r w:rsidRPr="002B6110">
              <w:t>1-2 штук</w:t>
            </w:r>
          </w:p>
        </w:tc>
      </w:tr>
      <w:tr w14:paraId="50036060"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7D2CDE8A" w14:textId="77777777">
            <w:pPr>
              <w:spacing w:after="20"/>
              <w:ind w:left="20"/>
            </w:pPr>
            <w:bookmarkStart w:id="445" w:name="z565"/>
            <w:r w:rsidRPr="002B6110">
              <w:t>37</w:t>
            </w:r>
          </w:p>
        </w:tc>
        <w:bookmarkEnd w:id="445"/>
        <w:tc>
          <w:tcPr>
            <w:tcW w:w="6025" w:type="dxa"/>
            <w:tcMar>
              <w:top w:w="15" w:type="dxa"/>
              <w:left w:w="15" w:type="dxa"/>
              <w:bottom w:w="15" w:type="dxa"/>
              <w:right w:w="15" w:type="dxa"/>
            </w:tcMar>
          </w:tcPr>
          <w:p w:rsidR="00F90050" w:rsidRPr="002B6110" w:rsidP="00A92797" w14:paraId="3D6259A8" w14:textId="77777777">
            <w:pPr>
              <w:spacing w:after="20"/>
              <w:ind w:left="20"/>
            </w:pPr>
            <w:r w:rsidRPr="002B6110">
              <w:t>Лоток почкообразный</w:t>
            </w:r>
          </w:p>
        </w:tc>
        <w:tc>
          <w:tcPr>
            <w:tcW w:w="2820" w:type="dxa"/>
            <w:tcMar>
              <w:top w:w="15" w:type="dxa"/>
              <w:left w:w="15" w:type="dxa"/>
              <w:bottom w:w="15" w:type="dxa"/>
              <w:right w:w="15" w:type="dxa"/>
            </w:tcMar>
          </w:tcPr>
          <w:p w:rsidR="00F90050" w:rsidRPr="002B6110" w:rsidP="00A92797" w14:paraId="01164FE3" w14:textId="77777777">
            <w:pPr>
              <w:spacing w:after="20"/>
              <w:ind w:left="20"/>
            </w:pPr>
            <w:r w:rsidRPr="002B6110">
              <w:t>5 штук</w:t>
            </w:r>
          </w:p>
        </w:tc>
      </w:tr>
      <w:tr w14:paraId="03443EB3"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2C952376" w14:textId="77777777">
            <w:pPr>
              <w:spacing w:after="20"/>
              <w:ind w:left="20"/>
            </w:pPr>
            <w:bookmarkStart w:id="446" w:name="z566"/>
            <w:r w:rsidRPr="002B6110">
              <w:t>38</w:t>
            </w:r>
          </w:p>
        </w:tc>
        <w:bookmarkEnd w:id="446"/>
        <w:tc>
          <w:tcPr>
            <w:tcW w:w="6025" w:type="dxa"/>
            <w:tcMar>
              <w:top w:w="15" w:type="dxa"/>
              <w:left w:w="15" w:type="dxa"/>
              <w:bottom w:w="15" w:type="dxa"/>
              <w:right w:w="15" w:type="dxa"/>
            </w:tcMar>
          </w:tcPr>
          <w:p w:rsidR="00F90050" w:rsidRPr="002B6110" w:rsidP="00A92797" w14:paraId="707E29F9" w14:textId="77777777">
            <w:pPr>
              <w:spacing w:after="20"/>
              <w:ind w:left="20"/>
            </w:pPr>
            <w:r w:rsidRPr="002B6110">
              <w:t>Шпатель металлический</w:t>
            </w:r>
          </w:p>
        </w:tc>
        <w:tc>
          <w:tcPr>
            <w:tcW w:w="2820" w:type="dxa"/>
            <w:tcMar>
              <w:top w:w="15" w:type="dxa"/>
              <w:left w:w="15" w:type="dxa"/>
              <w:bottom w:w="15" w:type="dxa"/>
              <w:right w:w="15" w:type="dxa"/>
            </w:tcMar>
          </w:tcPr>
          <w:p w:rsidR="00F90050" w:rsidRPr="002B6110" w:rsidP="00A92797" w14:paraId="331D39EE" w14:textId="77777777">
            <w:pPr>
              <w:spacing w:after="20"/>
              <w:ind w:left="20"/>
            </w:pPr>
            <w:r w:rsidRPr="002B6110">
              <w:t>5 штук</w:t>
            </w:r>
          </w:p>
        </w:tc>
      </w:tr>
      <w:tr w14:paraId="26E41C6D"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6C260755" w14:textId="77777777">
            <w:pPr>
              <w:spacing w:after="20"/>
              <w:ind w:left="20"/>
            </w:pPr>
            <w:bookmarkStart w:id="447" w:name="z567"/>
            <w:r w:rsidRPr="002B6110">
              <w:t>39</w:t>
            </w:r>
          </w:p>
        </w:tc>
        <w:bookmarkEnd w:id="447"/>
        <w:tc>
          <w:tcPr>
            <w:tcW w:w="6025" w:type="dxa"/>
            <w:tcMar>
              <w:top w:w="15" w:type="dxa"/>
              <w:left w:w="15" w:type="dxa"/>
              <w:bottom w:w="15" w:type="dxa"/>
              <w:right w:w="15" w:type="dxa"/>
            </w:tcMar>
          </w:tcPr>
          <w:p w:rsidR="00F90050" w:rsidRPr="002B6110" w:rsidP="00A92797" w14:paraId="09F42B77" w14:textId="77777777">
            <w:pPr>
              <w:spacing w:after="20"/>
              <w:ind w:left="20"/>
            </w:pPr>
            <w:r w:rsidRPr="002B6110">
              <w:t>Шины для иммобилизации конечностей</w:t>
            </w:r>
          </w:p>
        </w:tc>
        <w:tc>
          <w:tcPr>
            <w:tcW w:w="2820" w:type="dxa"/>
            <w:tcMar>
              <w:top w:w="15" w:type="dxa"/>
              <w:left w:w="15" w:type="dxa"/>
              <w:bottom w:w="15" w:type="dxa"/>
              <w:right w:w="15" w:type="dxa"/>
            </w:tcMar>
          </w:tcPr>
          <w:p w:rsidR="00F90050" w:rsidRPr="002B6110" w:rsidP="00A92797" w14:paraId="773427B4" w14:textId="77777777">
            <w:pPr>
              <w:spacing w:after="20"/>
              <w:ind w:left="20"/>
            </w:pPr>
            <w:r w:rsidRPr="002B6110">
              <w:t>5 штук</w:t>
            </w:r>
          </w:p>
        </w:tc>
      </w:tr>
      <w:tr w14:paraId="7E6C43F9"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18235B24" w14:textId="77777777">
            <w:pPr>
              <w:spacing w:after="20"/>
              <w:ind w:left="20"/>
            </w:pPr>
            <w:bookmarkStart w:id="448" w:name="z568"/>
            <w:r w:rsidRPr="002B6110">
              <w:t>40</w:t>
            </w:r>
          </w:p>
        </w:tc>
        <w:bookmarkEnd w:id="448"/>
        <w:tc>
          <w:tcPr>
            <w:tcW w:w="6025" w:type="dxa"/>
            <w:tcMar>
              <w:top w:w="15" w:type="dxa"/>
              <w:left w:w="15" w:type="dxa"/>
              <w:bottom w:w="15" w:type="dxa"/>
              <w:right w:w="15" w:type="dxa"/>
            </w:tcMar>
          </w:tcPr>
          <w:p w:rsidR="00F90050" w:rsidRPr="002B6110" w:rsidP="00A92797" w14:paraId="1F6C29E1" w14:textId="77777777">
            <w:pPr>
              <w:spacing w:after="20"/>
              <w:ind w:left="20"/>
            </w:pPr>
            <w:r w:rsidRPr="002B6110">
              <w:t>Коврик</w:t>
            </w:r>
          </w:p>
        </w:tc>
        <w:tc>
          <w:tcPr>
            <w:tcW w:w="2820" w:type="dxa"/>
            <w:tcMar>
              <w:top w:w="15" w:type="dxa"/>
              <w:left w:w="15" w:type="dxa"/>
              <w:bottom w:w="15" w:type="dxa"/>
              <w:right w:w="15" w:type="dxa"/>
            </w:tcMar>
          </w:tcPr>
          <w:p w:rsidR="00F90050" w:rsidRPr="002B6110" w:rsidP="00A92797" w14:paraId="138F6040" w14:textId="77777777">
            <w:pPr>
              <w:spacing w:after="20"/>
              <w:ind w:left="20"/>
            </w:pPr>
            <w:r w:rsidRPr="002B6110">
              <w:t>1 штук</w:t>
            </w:r>
          </w:p>
        </w:tc>
      </w:tr>
      <w:tr w14:paraId="2815F3CB"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1A78A7A9" w14:textId="77777777">
            <w:pPr>
              <w:spacing w:after="20"/>
              <w:ind w:left="20"/>
            </w:pPr>
            <w:bookmarkStart w:id="449" w:name="z569"/>
            <w:r w:rsidRPr="002B6110">
              <w:t>41</w:t>
            </w:r>
          </w:p>
        </w:tc>
        <w:bookmarkEnd w:id="449"/>
        <w:tc>
          <w:tcPr>
            <w:tcW w:w="6025" w:type="dxa"/>
            <w:tcMar>
              <w:top w:w="15" w:type="dxa"/>
              <w:left w:w="15" w:type="dxa"/>
              <w:bottom w:w="15" w:type="dxa"/>
              <w:right w:w="15" w:type="dxa"/>
            </w:tcMar>
          </w:tcPr>
          <w:p w:rsidR="00F90050" w:rsidRPr="002B6110" w:rsidP="00A92797" w14:paraId="21C4D025" w14:textId="77777777">
            <w:pPr>
              <w:spacing w:after="20"/>
              <w:ind w:left="20"/>
            </w:pPr>
            <w:r w:rsidRPr="002B6110">
              <w:t>Сантиметровая лента</w:t>
            </w:r>
          </w:p>
        </w:tc>
        <w:tc>
          <w:tcPr>
            <w:tcW w:w="2820" w:type="dxa"/>
            <w:tcMar>
              <w:top w:w="15" w:type="dxa"/>
              <w:left w:w="15" w:type="dxa"/>
              <w:bottom w:w="15" w:type="dxa"/>
              <w:right w:w="15" w:type="dxa"/>
            </w:tcMar>
          </w:tcPr>
          <w:p w:rsidR="00F90050" w:rsidRPr="002B6110" w:rsidP="00A92797" w14:paraId="1671D570" w14:textId="77777777">
            <w:pPr>
              <w:spacing w:after="20"/>
              <w:ind w:left="20"/>
            </w:pPr>
            <w:r w:rsidRPr="002B6110">
              <w:t>1 штук</w:t>
            </w:r>
          </w:p>
        </w:tc>
      </w:tr>
      <w:tr w14:paraId="222AB54C"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6D367EDF" w14:textId="77777777">
            <w:pPr>
              <w:spacing w:after="20"/>
              <w:ind w:left="20"/>
            </w:pPr>
            <w:bookmarkStart w:id="450" w:name="z570"/>
            <w:r w:rsidRPr="002B6110">
              <w:t>42</w:t>
            </w:r>
          </w:p>
        </w:tc>
        <w:bookmarkEnd w:id="450"/>
        <w:tc>
          <w:tcPr>
            <w:tcW w:w="6025" w:type="dxa"/>
            <w:tcMar>
              <w:top w:w="15" w:type="dxa"/>
              <w:left w:w="15" w:type="dxa"/>
              <w:bottom w:w="15" w:type="dxa"/>
              <w:right w:w="15" w:type="dxa"/>
            </w:tcMar>
          </w:tcPr>
          <w:p w:rsidR="00F90050" w:rsidRPr="002B6110" w:rsidP="00A92797" w14:paraId="5EAE1FD4" w14:textId="77777777">
            <w:pPr>
              <w:spacing w:after="20"/>
              <w:ind w:left="20"/>
            </w:pPr>
            <w:r w:rsidRPr="002B6110">
              <w:t>Таблицы для определения остроты зрения</w:t>
            </w:r>
          </w:p>
        </w:tc>
        <w:tc>
          <w:tcPr>
            <w:tcW w:w="2820" w:type="dxa"/>
            <w:tcMar>
              <w:top w:w="15" w:type="dxa"/>
              <w:left w:w="15" w:type="dxa"/>
              <w:bottom w:w="15" w:type="dxa"/>
              <w:right w:w="15" w:type="dxa"/>
            </w:tcMar>
          </w:tcPr>
          <w:p w:rsidR="00F90050" w:rsidRPr="002B6110" w:rsidP="00A92797" w14:paraId="5907FABB" w14:textId="77777777">
            <w:pPr>
              <w:spacing w:after="20"/>
              <w:ind w:left="20"/>
            </w:pPr>
            <w:r w:rsidRPr="002B6110">
              <w:t>1 штук</w:t>
            </w:r>
          </w:p>
        </w:tc>
      </w:tr>
      <w:tr w14:paraId="15FDA5C4" w14:textId="77777777" w:rsidTr="00974D03">
        <w:tblPrEx>
          <w:tblW w:w="4968" w:type="pct"/>
          <w:jc w:val="center"/>
          <w:tblLook w:val="04A0"/>
        </w:tblPrEx>
        <w:trPr>
          <w:trHeight w:val="30"/>
          <w:jc w:val="center"/>
        </w:trPr>
        <w:tc>
          <w:tcPr>
            <w:tcW w:w="760" w:type="dxa"/>
            <w:tcMar>
              <w:top w:w="15" w:type="dxa"/>
              <w:left w:w="15" w:type="dxa"/>
              <w:bottom w:w="15" w:type="dxa"/>
              <w:right w:w="15" w:type="dxa"/>
            </w:tcMar>
          </w:tcPr>
          <w:p w:rsidR="00F90050" w:rsidRPr="002B6110" w:rsidP="00A92797" w14:paraId="5B79E486" w14:textId="77777777">
            <w:pPr>
              <w:spacing w:after="20"/>
              <w:ind w:left="20"/>
            </w:pPr>
            <w:bookmarkStart w:id="451" w:name="z571"/>
            <w:r w:rsidRPr="002B6110">
              <w:t>43</w:t>
            </w:r>
          </w:p>
        </w:tc>
        <w:bookmarkEnd w:id="451"/>
        <w:tc>
          <w:tcPr>
            <w:tcW w:w="6025" w:type="dxa"/>
            <w:tcMar>
              <w:top w:w="15" w:type="dxa"/>
              <w:left w:w="15" w:type="dxa"/>
              <w:bottom w:w="15" w:type="dxa"/>
              <w:right w:w="15" w:type="dxa"/>
            </w:tcMar>
          </w:tcPr>
          <w:p w:rsidR="00F90050" w:rsidRPr="002B6110" w:rsidP="00A92797" w14:paraId="6E40C032" w14:textId="77777777">
            <w:pPr>
              <w:spacing w:after="20"/>
              <w:ind w:left="20"/>
            </w:pPr>
            <w:r w:rsidRPr="002B6110">
              <w:t xml:space="preserve">Жидкое мыло с дозатором </w:t>
            </w:r>
          </w:p>
        </w:tc>
        <w:tc>
          <w:tcPr>
            <w:tcW w:w="2820" w:type="dxa"/>
            <w:tcMar>
              <w:top w:w="15" w:type="dxa"/>
              <w:left w:w="15" w:type="dxa"/>
              <w:bottom w:w="15" w:type="dxa"/>
              <w:right w:w="15" w:type="dxa"/>
            </w:tcMar>
          </w:tcPr>
          <w:p w:rsidR="00F90050" w:rsidRPr="002B6110" w:rsidP="00A92797" w14:paraId="451A1DFF" w14:textId="77777777">
            <w:pPr>
              <w:spacing w:after="20"/>
              <w:ind w:left="20"/>
            </w:pPr>
            <w:r w:rsidRPr="002B6110">
              <w:t>постоянно в наличии</w:t>
            </w:r>
          </w:p>
        </w:tc>
      </w:tr>
    </w:tbl>
    <w:p w:rsidR="00974D03" w:rsidRPr="002B6110" w:rsidP="00A92797" w14:paraId="3ECD19C8" w14:textId="77777777">
      <w:r w:rsidRPr="002B6110">
        <w:br w:type="page"/>
      </w:r>
    </w:p>
    <w:tbl>
      <w:tblPr>
        <w:tblStyle w:val="TableNormal"/>
        <w:tblW w:w="5000" w:type="pct"/>
        <w:jc w:val="center"/>
        <w:tblCellSpacing w:w="0" w:type="auto"/>
        <w:tblLook w:val="04A0"/>
      </w:tblPr>
      <w:tblGrid>
        <w:gridCol w:w="5670"/>
        <w:gridCol w:w="3967"/>
      </w:tblGrid>
      <w:tr w14:paraId="3868A9D1" w14:textId="77777777" w:rsidTr="007333A8">
        <w:tblPrEx>
          <w:tblW w:w="5000" w:type="pct"/>
          <w:jc w:val="center"/>
          <w:tblCellSpacing w:w="0" w:type="auto"/>
          <w:tblLook w:val="04A0"/>
        </w:tblPrEx>
        <w:trPr>
          <w:trHeight w:val="30"/>
          <w:tblCellSpacing w:w="0" w:type="auto"/>
          <w:jc w:val="center"/>
        </w:trPr>
        <w:tc>
          <w:tcPr>
            <w:tcW w:w="5670" w:type="dxa"/>
            <w:tcMar>
              <w:top w:w="15" w:type="dxa"/>
              <w:left w:w="15" w:type="dxa"/>
              <w:bottom w:w="15" w:type="dxa"/>
              <w:right w:w="15" w:type="dxa"/>
            </w:tcMar>
          </w:tcPr>
          <w:p w:rsidR="00F90050" w:rsidRPr="002B6110" w:rsidP="00A92797" w14:paraId="5D62F5BB" w14:textId="77777777">
            <w:r w:rsidRPr="002B6110">
              <w:t> </w:t>
            </w:r>
          </w:p>
        </w:tc>
        <w:tc>
          <w:tcPr>
            <w:tcW w:w="3967" w:type="dxa"/>
            <w:tcMar>
              <w:top w:w="15" w:type="dxa"/>
              <w:left w:w="15" w:type="dxa"/>
              <w:bottom w:w="15" w:type="dxa"/>
              <w:right w:w="15" w:type="dxa"/>
            </w:tcMar>
          </w:tcPr>
          <w:p w:rsidR="00F90050" w:rsidRPr="002B6110" w:rsidP="00471A8E" w14:paraId="3879EC3D" w14:textId="5799FC5D">
            <w:pPr>
              <w:jc w:val="center"/>
            </w:pPr>
            <w:r w:rsidRPr="002B6110">
              <w:t>Приложение 1</w:t>
            </w:r>
            <w:r w:rsidRPr="002B6110" w:rsidR="00471A8E">
              <w:rPr>
                <w:lang w:val="kk-KZ"/>
              </w:rPr>
              <w:t>1</w:t>
            </w:r>
            <w:r w:rsidRPr="002B6110" w:rsidR="009D4F6B">
              <w:rPr>
                <w:lang w:val="kk-KZ"/>
              </w:rPr>
              <w:t xml:space="preserve"> </w:t>
            </w:r>
            <w:r w:rsidRPr="002B6110">
              <w:br/>
              <w:t xml:space="preserve">к </w:t>
            </w:r>
            <w:r w:rsidRPr="002B6110" w:rsidR="003531D4">
              <w:t>С</w:t>
            </w:r>
            <w:r w:rsidRPr="002B6110">
              <w:t>анитарным правилам</w:t>
            </w:r>
            <w:r w:rsidRPr="002B6110" w:rsidR="009D4F6B">
              <w:rPr>
                <w:lang w:val="kk-KZ"/>
              </w:rPr>
              <w:t xml:space="preserve"> </w:t>
            </w:r>
            <w:r w:rsidRPr="002B6110">
              <w:br/>
            </w:r>
            <w:r w:rsidRPr="002B6110" w:rsidR="00974D03">
              <w:t>«</w:t>
            </w:r>
            <w:r w:rsidRPr="002B6110">
              <w:t>Санитарно-эпидемиологические требования</w:t>
            </w:r>
            <w:r w:rsidRPr="002B6110" w:rsidR="00974D03">
              <w:t xml:space="preserve"> </w:t>
            </w:r>
            <w:r w:rsidRPr="002B6110">
              <w:t>к объектам образования</w:t>
            </w:r>
            <w:r w:rsidRPr="002B6110" w:rsidR="00974D03">
              <w:t>»</w:t>
            </w:r>
          </w:p>
        </w:tc>
      </w:tr>
    </w:tbl>
    <w:p w:rsidR="00F90050" w:rsidRPr="002B6110" w:rsidP="00A92797" w14:paraId="22477F9C" w14:textId="77777777">
      <w:pPr>
        <w:jc w:val="center"/>
      </w:pPr>
    </w:p>
    <w:p w:rsidR="00974D03" w:rsidRPr="002B6110" w:rsidP="00A92797" w14:paraId="2BF73E7E" w14:textId="77777777">
      <w:pPr>
        <w:jc w:val="center"/>
      </w:pPr>
    </w:p>
    <w:p w:rsidR="00F90050" w:rsidRPr="002B6110" w:rsidP="00A92797" w14:paraId="472531CD" w14:textId="77777777">
      <w:pPr>
        <w:jc w:val="center"/>
        <w:rPr>
          <w:b/>
        </w:rPr>
      </w:pPr>
      <w:bookmarkStart w:id="452" w:name="z573"/>
      <w:r w:rsidRPr="002B6110">
        <w:rPr>
          <w:b/>
        </w:rPr>
        <w:t>Медицинская документация объектов</w:t>
      </w:r>
    </w:p>
    <w:p w:rsidR="00237384" w:rsidRPr="002B6110" w:rsidP="00A92797" w14:paraId="78F470FE" w14:textId="77777777">
      <w:pPr>
        <w:jc w:val="center"/>
      </w:pPr>
    </w:p>
    <w:p w:rsidR="00F90050" w:rsidRPr="002B6110" w:rsidP="00A92797" w14:paraId="549FB336" w14:textId="77777777">
      <w:pPr>
        <w:ind w:firstLine="709"/>
        <w:jc w:val="both"/>
      </w:pPr>
      <w:bookmarkStart w:id="453" w:name="z574"/>
      <w:bookmarkEnd w:id="452"/>
      <w:r w:rsidRPr="002B6110">
        <w:t>Медицинской документацией являются:</w:t>
      </w:r>
    </w:p>
    <w:p w:rsidR="00F90050" w:rsidRPr="002B6110" w:rsidP="00A92797" w14:paraId="0DAB1109" w14:textId="77777777">
      <w:pPr>
        <w:pStyle w:val="ListParagraph"/>
        <w:numPr>
          <w:ilvl w:val="0"/>
          <w:numId w:val="24"/>
        </w:numPr>
        <w:ind w:left="0" w:firstLine="709"/>
        <w:jc w:val="both"/>
      </w:pPr>
      <w:bookmarkStart w:id="454" w:name="z575"/>
      <w:bookmarkEnd w:id="453"/>
      <w:r w:rsidRPr="002B6110">
        <w:t>журнал учета инфекционных заболеваний;</w:t>
      </w:r>
    </w:p>
    <w:p w:rsidR="00F90050" w:rsidRPr="002B6110" w:rsidP="00A92797" w14:paraId="76B947C1" w14:textId="77777777">
      <w:pPr>
        <w:pStyle w:val="ListParagraph"/>
        <w:numPr>
          <w:ilvl w:val="0"/>
          <w:numId w:val="24"/>
        </w:numPr>
        <w:ind w:left="0" w:firstLine="709"/>
        <w:jc w:val="both"/>
      </w:pPr>
      <w:bookmarkStart w:id="455" w:name="z576"/>
      <w:bookmarkEnd w:id="454"/>
      <w:r w:rsidRPr="002B6110">
        <w:t>журнал учета контактов с острыми инфекционными заболеваниями;</w:t>
      </w:r>
    </w:p>
    <w:p w:rsidR="00F90050" w:rsidRPr="002B6110" w:rsidP="00A92797" w14:paraId="3D02ADE0" w14:textId="77777777">
      <w:pPr>
        <w:pStyle w:val="ListParagraph"/>
        <w:numPr>
          <w:ilvl w:val="0"/>
          <w:numId w:val="24"/>
        </w:numPr>
        <w:ind w:left="0" w:firstLine="709"/>
        <w:jc w:val="both"/>
      </w:pPr>
      <w:bookmarkStart w:id="456" w:name="z577"/>
      <w:bookmarkEnd w:id="455"/>
      <w:r w:rsidRPr="002B6110">
        <w:t>карта профилактических прививок;</w:t>
      </w:r>
    </w:p>
    <w:p w:rsidR="00F90050" w:rsidRPr="002B6110" w:rsidP="00A92797" w14:paraId="2AD54078" w14:textId="77777777">
      <w:pPr>
        <w:pStyle w:val="ListParagraph"/>
        <w:numPr>
          <w:ilvl w:val="0"/>
          <w:numId w:val="24"/>
        </w:numPr>
        <w:ind w:left="0" w:firstLine="709"/>
        <w:jc w:val="both"/>
      </w:pPr>
      <w:bookmarkStart w:id="457" w:name="z578"/>
      <w:bookmarkEnd w:id="456"/>
      <w:r w:rsidRPr="002B6110">
        <w:t>журнал учета профилактических прививок;</w:t>
      </w:r>
    </w:p>
    <w:p w:rsidR="00F90050" w:rsidRPr="002B6110" w:rsidP="00A92797" w14:paraId="52170A1E" w14:textId="77777777">
      <w:pPr>
        <w:pStyle w:val="ListParagraph"/>
        <w:numPr>
          <w:ilvl w:val="0"/>
          <w:numId w:val="24"/>
        </w:numPr>
        <w:ind w:left="0" w:firstLine="709"/>
        <w:jc w:val="both"/>
      </w:pPr>
      <w:bookmarkStart w:id="458" w:name="z579"/>
      <w:bookmarkEnd w:id="457"/>
      <w:r w:rsidRPr="002B6110">
        <w:t>журнал движения вакцин, других бактериальных препаратов;</w:t>
      </w:r>
    </w:p>
    <w:p w:rsidR="00F90050" w:rsidRPr="002B6110" w:rsidP="00A92797" w14:paraId="58EC0886" w14:textId="77777777">
      <w:pPr>
        <w:pStyle w:val="ListParagraph"/>
        <w:numPr>
          <w:ilvl w:val="0"/>
          <w:numId w:val="24"/>
        </w:numPr>
        <w:ind w:left="0" w:firstLine="709"/>
        <w:jc w:val="both"/>
      </w:pPr>
      <w:bookmarkStart w:id="459" w:name="z580"/>
      <w:bookmarkEnd w:id="458"/>
      <w:r w:rsidRPr="002B6110">
        <w:t>журнал регистрации проб Манту;</w:t>
      </w:r>
    </w:p>
    <w:p w:rsidR="00F90050" w:rsidRPr="002B6110" w:rsidP="00A92797" w14:paraId="720FDE89" w14:textId="77777777">
      <w:pPr>
        <w:pStyle w:val="ListParagraph"/>
        <w:numPr>
          <w:ilvl w:val="0"/>
          <w:numId w:val="24"/>
        </w:numPr>
        <w:ind w:left="0" w:firstLine="709"/>
        <w:jc w:val="both"/>
      </w:pPr>
      <w:bookmarkStart w:id="460" w:name="z581"/>
      <w:bookmarkEnd w:id="459"/>
      <w:r w:rsidRPr="002B6110">
        <w:t>журнал регистрации детей группы риска подлежащих обследованию по пробе Манту;</w:t>
      </w:r>
    </w:p>
    <w:p w:rsidR="00F90050" w:rsidRPr="002B6110" w:rsidP="00A92797" w14:paraId="65D91026" w14:textId="77777777">
      <w:pPr>
        <w:pStyle w:val="ListParagraph"/>
        <w:numPr>
          <w:ilvl w:val="0"/>
          <w:numId w:val="24"/>
        </w:numPr>
        <w:ind w:left="0" w:firstLine="709"/>
        <w:jc w:val="both"/>
      </w:pPr>
      <w:bookmarkStart w:id="461" w:name="z582"/>
      <w:bookmarkEnd w:id="460"/>
      <w:r w:rsidRPr="002B6110">
        <w:t xml:space="preserve">журнал </w:t>
      </w:r>
      <w:r w:rsidRPr="002B6110">
        <w:t>туберкулино</w:t>
      </w:r>
      <w:r w:rsidRPr="002B6110">
        <w:t xml:space="preserve">-положительных лиц, подлежащих </w:t>
      </w:r>
      <w:r w:rsidRPr="002B6110">
        <w:t>дообследованию</w:t>
      </w:r>
      <w:r w:rsidRPr="002B6110">
        <w:t xml:space="preserve"> у </w:t>
      </w:r>
      <w:r w:rsidRPr="002B6110">
        <w:t>фтизиопедиатра</w:t>
      </w:r>
      <w:r w:rsidRPr="002B6110">
        <w:t>;</w:t>
      </w:r>
    </w:p>
    <w:p w:rsidR="00F90050" w:rsidRPr="002B6110" w:rsidP="00A92797" w14:paraId="534D6EAD" w14:textId="77777777">
      <w:pPr>
        <w:pStyle w:val="ListParagraph"/>
        <w:numPr>
          <w:ilvl w:val="0"/>
          <w:numId w:val="24"/>
        </w:numPr>
        <w:ind w:left="0" w:firstLine="709"/>
        <w:jc w:val="both"/>
      </w:pPr>
      <w:bookmarkStart w:id="462" w:name="z588"/>
      <w:bookmarkEnd w:id="461"/>
      <w:r w:rsidRPr="002B6110">
        <w:t>журнал регистрации лиц, обследованных на гельминты;</w:t>
      </w:r>
    </w:p>
    <w:p w:rsidR="00F90050" w:rsidRPr="002B6110" w:rsidP="00A92797" w14:paraId="5C9BB9C3" w14:textId="77777777">
      <w:pPr>
        <w:pStyle w:val="ListParagraph"/>
        <w:numPr>
          <w:ilvl w:val="0"/>
          <w:numId w:val="24"/>
        </w:numPr>
        <w:ind w:left="0" w:firstLine="709"/>
        <w:jc w:val="both"/>
      </w:pPr>
      <w:bookmarkStart w:id="463" w:name="z590"/>
      <w:bookmarkEnd w:id="462"/>
      <w:r w:rsidRPr="002B6110">
        <w:t>паспорт здоровья ребенка;</w:t>
      </w:r>
    </w:p>
    <w:p w:rsidR="00F90050" w:rsidRPr="002B6110" w:rsidP="00A92797" w14:paraId="5D3262A7" w14:textId="77777777">
      <w:pPr>
        <w:pStyle w:val="ListParagraph"/>
        <w:numPr>
          <w:ilvl w:val="0"/>
          <w:numId w:val="24"/>
        </w:numPr>
        <w:ind w:left="0" w:firstLine="709"/>
        <w:jc w:val="both"/>
      </w:pPr>
      <w:bookmarkStart w:id="464" w:name="z591"/>
      <w:bookmarkEnd w:id="463"/>
      <w:r w:rsidRPr="002B6110">
        <w:t>списки детей группы риска;</w:t>
      </w:r>
    </w:p>
    <w:p w:rsidR="00F90050" w:rsidRPr="002B6110" w:rsidP="00A92797" w14:paraId="70FF8153" w14:textId="77777777">
      <w:pPr>
        <w:pStyle w:val="ListParagraph"/>
        <w:numPr>
          <w:ilvl w:val="0"/>
          <w:numId w:val="24"/>
        </w:numPr>
        <w:ind w:left="0" w:firstLine="709"/>
        <w:jc w:val="both"/>
      </w:pPr>
      <w:bookmarkStart w:id="465" w:name="z592"/>
      <w:bookmarkEnd w:id="464"/>
      <w:r w:rsidRPr="002B6110">
        <w:t xml:space="preserve">журнал учета </w:t>
      </w:r>
      <w:r w:rsidRPr="002B6110">
        <w:t>флюрообследования</w:t>
      </w:r>
      <w:r w:rsidRPr="002B6110">
        <w:t xml:space="preserve"> студентов;</w:t>
      </w:r>
    </w:p>
    <w:p w:rsidR="00F90050" w:rsidRPr="002B6110" w:rsidP="00A92797" w14:paraId="15113322" w14:textId="77777777">
      <w:pPr>
        <w:pStyle w:val="ListParagraph"/>
        <w:numPr>
          <w:ilvl w:val="0"/>
          <w:numId w:val="24"/>
        </w:numPr>
        <w:ind w:left="0" w:firstLine="709"/>
        <w:jc w:val="both"/>
      </w:pPr>
      <w:bookmarkStart w:id="466" w:name="z593"/>
      <w:bookmarkEnd w:id="465"/>
      <w:r w:rsidRPr="002B6110">
        <w:t xml:space="preserve">журнал учета </w:t>
      </w:r>
      <w:r w:rsidRPr="002B6110">
        <w:t>флюроположительных</w:t>
      </w:r>
      <w:r w:rsidRPr="002B6110">
        <w:t xml:space="preserve"> лиц;</w:t>
      </w:r>
    </w:p>
    <w:p w:rsidR="00F90050" w:rsidRPr="002B6110" w:rsidP="00A92797" w14:paraId="4FE35B12" w14:textId="77777777">
      <w:pPr>
        <w:pStyle w:val="ListParagraph"/>
        <w:numPr>
          <w:ilvl w:val="0"/>
          <w:numId w:val="24"/>
        </w:numPr>
        <w:ind w:left="0" w:firstLine="709"/>
        <w:jc w:val="both"/>
      </w:pPr>
      <w:bookmarkStart w:id="467" w:name="z595"/>
      <w:bookmarkEnd w:id="466"/>
      <w:r w:rsidRPr="002B6110">
        <w:t>контрольная карта диспансерного наблюдения;</w:t>
      </w:r>
    </w:p>
    <w:p w:rsidR="00F90050" w:rsidRPr="002B6110" w:rsidP="00A92797" w14:paraId="60299276" w14:textId="77777777">
      <w:pPr>
        <w:pStyle w:val="ListParagraph"/>
        <w:numPr>
          <w:ilvl w:val="0"/>
          <w:numId w:val="24"/>
        </w:numPr>
        <w:ind w:left="0" w:firstLine="709"/>
        <w:jc w:val="both"/>
      </w:pPr>
      <w:bookmarkStart w:id="468" w:name="z596"/>
      <w:bookmarkEnd w:id="467"/>
      <w:r w:rsidRPr="002B6110">
        <w:t>журнал углубленных профилактических медицинских осмотров, акты специалистов;</w:t>
      </w:r>
    </w:p>
    <w:p w:rsidR="00F90050" w:rsidRPr="002B6110" w:rsidP="00A92797" w14:paraId="35E4994D" w14:textId="77777777">
      <w:pPr>
        <w:pStyle w:val="ListParagraph"/>
        <w:numPr>
          <w:ilvl w:val="0"/>
          <w:numId w:val="24"/>
        </w:numPr>
        <w:ind w:left="0" w:firstLine="709"/>
        <w:jc w:val="both"/>
      </w:pPr>
      <w:bookmarkStart w:id="469" w:name="z597"/>
      <w:bookmarkEnd w:id="468"/>
      <w:r w:rsidRPr="002B6110">
        <w:t>индивидуальные медицинские карты учащихся (воспитанников);</w:t>
      </w:r>
    </w:p>
    <w:p w:rsidR="00F90050" w:rsidRPr="002B6110" w:rsidP="00A92797" w14:paraId="1DD9F00C" w14:textId="77777777">
      <w:pPr>
        <w:pStyle w:val="ListParagraph"/>
        <w:numPr>
          <w:ilvl w:val="0"/>
          <w:numId w:val="24"/>
        </w:numPr>
        <w:ind w:left="0" w:firstLine="709"/>
        <w:jc w:val="both"/>
      </w:pPr>
      <w:bookmarkStart w:id="470" w:name="z600"/>
      <w:bookmarkEnd w:id="469"/>
      <w:r w:rsidRPr="002B6110">
        <w:t>журнал регистрации состояния здоровья работников пищеблока;</w:t>
      </w:r>
    </w:p>
    <w:p w:rsidR="00F90050" w:rsidRPr="002B6110" w:rsidP="00A92797" w14:paraId="4CDAC45D" w14:textId="77777777">
      <w:pPr>
        <w:pStyle w:val="ListParagraph"/>
        <w:numPr>
          <w:ilvl w:val="0"/>
          <w:numId w:val="24"/>
        </w:numPr>
        <w:ind w:left="0" w:firstLine="709"/>
        <w:jc w:val="both"/>
      </w:pPr>
      <w:bookmarkStart w:id="471" w:name="z601"/>
      <w:bookmarkEnd w:id="470"/>
      <w:r w:rsidRPr="002B6110">
        <w:t>бракеражный</w:t>
      </w:r>
      <w:r w:rsidRPr="002B6110">
        <w:t xml:space="preserve"> журнал для сырой продукции;</w:t>
      </w:r>
    </w:p>
    <w:p w:rsidR="00F90050" w:rsidRPr="002B6110" w:rsidP="00A92797" w14:paraId="7FAC12FA" w14:textId="77777777">
      <w:pPr>
        <w:pStyle w:val="ListParagraph"/>
        <w:numPr>
          <w:ilvl w:val="0"/>
          <w:numId w:val="24"/>
        </w:numPr>
        <w:ind w:left="0" w:firstLine="709"/>
        <w:jc w:val="both"/>
      </w:pPr>
      <w:bookmarkStart w:id="472" w:name="z602"/>
      <w:bookmarkEnd w:id="471"/>
      <w:r w:rsidRPr="002B6110">
        <w:t>журнал контроля качества готовой пищи (</w:t>
      </w:r>
      <w:r w:rsidRPr="002B6110">
        <w:t>бракеражный</w:t>
      </w:r>
      <w:r w:rsidRPr="002B6110">
        <w:t>)</w:t>
      </w:r>
    </w:p>
    <w:p w:rsidR="00F90050" w:rsidRPr="002B6110" w:rsidP="00A92797" w14:paraId="0760EFF1" w14:textId="77777777">
      <w:pPr>
        <w:pStyle w:val="ListParagraph"/>
        <w:numPr>
          <w:ilvl w:val="0"/>
          <w:numId w:val="24"/>
        </w:numPr>
        <w:ind w:left="0" w:firstLine="709"/>
        <w:jc w:val="both"/>
      </w:pPr>
      <w:bookmarkStart w:id="473" w:name="z603"/>
      <w:bookmarkEnd w:id="472"/>
      <w:r w:rsidRPr="002B6110">
        <w:t xml:space="preserve">журнал </w:t>
      </w:r>
      <w:r w:rsidRPr="002B6110" w:rsidR="00237384">
        <w:t>«</w:t>
      </w:r>
      <w:r w:rsidRPr="002B6110">
        <w:t>С-витаминизации</w:t>
      </w:r>
      <w:r w:rsidRPr="002B6110" w:rsidR="00237384">
        <w:t>»</w:t>
      </w:r>
      <w:r w:rsidRPr="002B6110">
        <w:t>;</w:t>
      </w:r>
    </w:p>
    <w:p w:rsidR="00237384" w:rsidRPr="002B6110" w:rsidP="00A92797" w14:paraId="2CE1B26A" w14:textId="77777777">
      <w:pPr>
        <w:pStyle w:val="ListParagraph"/>
        <w:numPr>
          <w:ilvl w:val="0"/>
          <w:numId w:val="24"/>
        </w:numPr>
        <w:ind w:left="0" w:firstLine="709"/>
        <w:jc w:val="both"/>
      </w:pPr>
      <w:bookmarkStart w:id="474" w:name="z604"/>
      <w:bookmarkEnd w:id="473"/>
      <w:r w:rsidRPr="002B6110">
        <w:t>ведомость контроля за выполнением норм продуктов питания за месяц.</w:t>
      </w:r>
      <w:bookmarkEnd w:id="474"/>
    </w:p>
    <w:p w:rsidR="004B20B1" w:rsidRPr="002B6110" w:rsidP="00A92797" w14:paraId="69865962" w14:textId="77777777">
      <w:pPr>
        <w:spacing w:after="160"/>
      </w:pPr>
      <w:r w:rsidRPr="002B6110">
        <w:br w:type="page"/>
      </w:r>
    </w:p>
    <w:p w:rsidR="004B20B1" w:rsidRPr="002B6110" w:rsidP="007333A8" w14:paraId="621FEC60" w14:textId="6D09BA5B">
      <w:pPr>
        <w:ind w:left="5670"/>
        <w:jc w:val="center"/>
      </w:pPr>
      <w:r w:rsidRPr="002B6110">
        <w:t>Приложение 12</w:t>
      </w:r>
      <w:r w:rsidRPr="002B6110">
        <w:br/>
        <w:t xml:space="preserve">к </w:t>
      </w:r>
      <w:r w:rsidRPr="002B6110" w:rsidR="003531D4">
        <w:t>С</w:t>
      </w:r>
      <w:r w:rsidRPr="002B6110">
        <w:t xml:space="preserve">анитарным </w:t>
      </w:r>
      <w:r w:rsidRPr="002B6110">
        <w:t>правилам</w:t>
      </w:r>
      <w:r w:rsidRPr="002B6110">
        <w:br/>
        <w:t>«</w:t>
      </w:r>
      <w:r w:rsidRPr="002B6110">
        <w:t>Санитарно-эпидемиологические требования к объектам образования»</w:t>
      </w:r>
    </w:p>
    <w:p w:rsidR="004B20B1" w:rsidRPr="002B6110" w:rsidP="00A92797" w14:paraId="7DBC0EAA" w14:textId="77777777">
      <w:pPr>
        <w:ind w:left="5954"/>
        <w:jc w:val="center"/>
      </w:pPr>
    </w:p>
    <w:p w:rsidR="004B20B1" w:rsidRPr="002B6110" w:rsidP="00A92797" w14:paraId="328B9043" w14:textId="77777777">
      <w:pPr>
        <w:widowControl w:val="0"/>
        <w:ind w:firstLine="709"/>
        <w:jc w:val="right"/>
      </w:pPr>
    </w:p>
    <w:p w:rsidR="004B20B1" w:rsidRPr="002B6110" w:rsidP="00A92797" w14:paraId="2F2A2199" w14:textId="58A2EFAC">
      <w:pPr>
        <w:widowControl w:val="0"/>
        <w:ind w:firstLine="709"/>
        <w:jc w:val="right"/>
      </w:pPr>
      <w:r w:rsidRPr="002B6110">
        <w:t>Ф</w:t>
      </w:r>
      <w:r w:rsidRPr="002B6110" w:rsidR="003531D4">
        <w:t>орма</w:t>
      </w:r>
    </w:p>
    <w:p w:rsidR="004B20B1" w:rsidRPr="002B6110" w:rsidP="00A92797" w14:paraId="7E57BA74" w14:textId="77777777">
      <w:pPr>
        <w:widowControl w:val="0"/>
        <w:ind w:firstLine="709"/>
        <w:jc w:val="both"/>
      </w:pPr>
    </w:p>
    <w:p w:rsidR="004B20B1" w:rsidRPr="002B6110" w:rsidP="00A92797" w14:paraId="0698E61C" w14:textId="77777777">
      <w:pPr>
        <w:widowControl w:val="0"/>
        <w:ind w:firstLine="709"/>
        <w:jc w:val="both"/>
      </w:pPr>
    </w:p>
    <w:p w:rsidR="004B20B1" w:rsidRPr="002B6110" w:rsidP="00A92797" w14:paraId="32C07E4A" w14:textId="77777777">
      <w:pPr>
        <w:widowControl w:val="0"/>
        <w:jc w:val="right"/>
      </w:pPr>
      <w:r w:rsidRPr="002B6110">
        <w:t xml:space="preserve">Кому </w:t>
      </w:r>
      <w:r w:rsidRPr="002B6110" w:rsidR="00996C8A">
        <w:t>________________</w:t>
      </w:r>
      <w:r w:rsidRPr="002B6110">
        <w:t>____________</w:t>
      </w:r>
    </w:p>
    <w:p w:rsidR="004B20B1" w:rsidRPr="002B6110" w:rsidP="00A92797" w14:paraId="1DB9A69D" w14:textId="649C3B5A">
      <w:pPr>
        <w:widowControl w:val="0"/>
        <w:jc w:val="right"/>
      </w:pPr>
      <w:r w:rsidRPr="002B6110">
        <w:t>Ф</w:t>
      </w:r>
      <w:r w:rsidRPr="002B6110" w:rsidR="007333A8">
        <w:t>.</w:t>
      </w:r>
      <w:r w:rsidRPr="002B6110">
        <w:t>И</w:t>
      </w:r>
      <w:r w:rsidRPr="002B6110" w:rsidR="007333A8">
        <w:t>.</w:t>
      </w:r>
      <w:r w:rsidRPr="002B6110">
        <w:t>О</w:t>
      </w:r>
      <w:r w:rsidRPr="002B6110" w:rsidR="007333A8">
        <w:t>.</w:t>
      </w:r>
      <w:r w:rsidRPr="002B6110" w:rsidR="00996C8A">
        <w:t xml:space="preserve"> (при наличии) </w:t>
      </w:r>
      <w:r w:rsidRPr="002B6110" w:rsidR="007333A8">
        <w:t>______________</w:t>
      </w:r>
    </w:p>
    <w:p w:rsidR="004B20B1" w:rsidRPr="002B6110" w:rsidP="00A92797" w14:paraId="7639A4AE" w14:textId="77777777">
      <w:pPr>
        <w:widowControl w:val="0"/>
        <w:jc w:val="right"/>
      </w:pPr>
      <w:r w:rsidRPr="002B6110">
        <w:t>от_______</w:t>
      </w:r>
      <w:r w:rsidRPr="002B6110" w:rsidR="00996C8A">
        <w:t>_____________</w:t>
      </w:r>
      <w:r w:rsidRPr="002B6110">
        <w:t>____________</w:t>
      </w:r>
    </w:p>
    <w:p w:rsidR="004B20B1" w:rsidRPr="002B6110" w:rsidP="00A92797" w14:paraId="1C6FAAA3" w14:textId="77777777">
      <w:pPr>
        <w:widowControl w:val="0"/>
        <w:jc w:val="right"/>
      </w:pPr>
      <w:r w:rsidRPr="002B6110">
        <w:t>проживающего по адресу ул._________</w:t>
      </w:r>
    </w:p>
    <w:p w:rsidR="004B20B1" w:rsidRPr="002B6110" w:rsidP="00A92797" w14:paraId="02F1F9C6" w14:textId="77777777">
      <w:pPr>
        <w:widowControl w:val="0"/>
        <w:jc w:val="right"/>
      </w:pPr>
      <w:r w:rsidRPr="002B6110">
        <w:t>Телефон __</w:t>
      </w:r>
      <w:r w:rsidRPr="002B6110" w:rsidR="00996C8A">
        <w:t>______________</w:t>
      </w:r>
      <w:r w:rsidRPr="002B6110">
        <w:t>__________</w:t>
      </w:r>
    </w:p>
    <w:p w:rsidR="004B20B1" w:rsidRPr="002B6110" w:rsidP="00A92797" w14:paraId="1807CA25" w14:textId="77777777">
      <w:pPr>
        <w:widowControl w:val="0"/>
        <w:ind w:firstLine="709"/>
        <w:jc w:val="right"/>
      </w:pPr>
    </w:p>
    <w:p w:rsidR="00996C8A" w:rsidRPr="002B6110" w:rsidP="00A92797" w14:paraId="7DE29D2B" w14:textId="77777777">
      <w:pPr>
        <w:widowControl w:val="0"/>
        <w:ind w:firstLine="709"/>
        <w:jc w:val="right"/>
      </w:pPr>
    </w:p>
    <w:p w:rsidR="004B20B1" w:rsidRPr="002B6110" w:rsidP="00DC7331" w14:paraId="79B48682" w14:textId="77777777">
      <w:pPr>
        <w:widowControl w:val="0"/>
        <w:jc w:val="center"/>
      </w:pPr>
      <w:r w:rsidRPr="002B6110">
        <w:t>ЗАЯВЛЕНИЕ</w:t>
      </w:r>
    </w:p>
    <w:p w:rsidR="00DC7331" w:rsidRPr="002B6110" w:rsidP="00DC7331" w14:paraId="3BEB4E04" w14:textId="77777777">
      <w:pPr>
        <w:widowControl w:val="0"/>
        <w:jc w:val="center"/>
      </w:pPr>
    </w:p>
    <w:p w:rsidR="004B20B1" w:rsidRPr="002B6110" w:rsidP="00A92797" w14:paraId="1D992E3A" w14:textId="76AEAFAC">
      <w:pPr>
        <w:widowControl w:val="0"/>
        <w:ind w:firstLine="709"/>
        <w:jc w:val="both"/>
      </w:pPr>
      <w:r w:rsidRPr="002B6110">
        <w:t>Прошу организовать обучение моего сына (дочери) ФИО</w:t>
      </w:r>
      <w:r w:rsidRPr="002B6110" w:rsidR="00996C8A">
        <w:t xml:space="preserve"> (при наличии)</w:t>
      </w:r>
      <w:r w:rsidRPr="002B6110">
        <w:t xml:space="preserve"> полностью, класс ____________________________________________</w:t>
      </w:r>
      <w:r w:rsidRPr="002B6110" w:rsidR="00996C8A">
        <w:t>____</w:t>
      </w:r>
      <w:r w:rsidRPr="002B6110" w:rsidR="007333A8">
        <w:t>___________________________</w:t>
      </w:r>
    </w:p>
    <w:p w:rsidR="004B20B1" w:rsidRPr="002B6110" w:rsidP="00A92797" w14:paraId="188F2A6F" w14:textId="58D86975">
      <w:pPr>
        <w:widowControl w:val="0"/>
        <w:ind w:firstLine="709"/>
        <w:jc w:val="both"/>
      </w:pPr>
      <w:r w:rsidRPr="002B6110">
        <w:t xml:space="preserve">в дежурном </w:t>
      </w:r>
      <w:r w:rsidRPr="002B6110" w:rsidR="00996C8A">
        <w:t>классе. Сообщаю, что ознакомлен (</w:t>
      </w:r>
      <w:r w:rsidRPr="002B6110">
        <w:t>а</w:t>
      </w:r>
      <w:r w:rsidRPr="002B6110" w:rsidR="00996C8A">
        <w:t>) и согласен (</w:t>
      </w:r>
      <w:r w:rsidRPr="002B6110">
        <w:t>на</w:t>
      </w:r>
      <w:r w:rsidRPr="002B6110" w:rsidR="00996C8A">
        <w:t>)</w:t>
      </w:r>
      <w:r w:rsidRPr="002B6110">
        <w:t xml:space="preserve"> с условиями обучения моего ребенка в школе на период карантинных и ограничительных мероприятий.</w:t>
      </w:r>
    </w:p>
    <w:p w:rsidR="007333A8" w:rsidRPr="002B6110" w:rsidP="00A92797" w14:paraId="075214EE" w14:textId="77777777">
      <w:pPr>
        <w:widowControl w:val="0"/>
        <w:ind w:firstLine="709"/>
        <w:jc w:val="both"/>
      </w:pPr>
    </w:p>
    <w:p w:rsidR="004B20B1" w:rsidRPr="002B6110" w:rsidP="00A92797" w14:paraId="475BA31D" w14:textId="77777777">
      <w:pPr>
        <w:widowControl w:val="0"/>
        <w:ind w:firstLine="709"/>
        <w:jc w:val="right"/>
      </w:pPr>
      <w:r w:rsidRPr="002B6110">
        <w:t>Дата ___________</w:t>
      </w:r>
    </w:p>
    <w:p w:rsidR="00A44182" w:rsidRPr="007333A8" w:rsidP="007333A8" w14:paraId="4A4C8B52" w14:textId="6D0E4E22">
      <w:pPr>
        <w:widowControl w:val="0"/>
        <w:ind w:firstLine="709"/>
        <w:jc w:val="right"/>
        <w:sectPr w:rsidSect="00324649">
          <w:headerReference w:type="default" r:id="rId11"/>
          <w:pgSz w:w="11906" w:h="16838"/>
          <w:pgMar w:top="1418" w:right="851" w:bottom="1418" w:left="1418" w:header="709" w:footer="709" w:gutter="0"/>
          <w:pgNumType w:start="3"/>
          <w:cols w:space="708"/>
          <w:docGrid w:linePitch="360"/>
        </w:sectPr>
      </w:pPr>
      <w:r w:rsidRPr="002B6110">
        <w:t>Подп</w:t>
      </w:r>
      <w:r w:rsidRPr="002B6110" w:rsidR="007333A8">
        <w:t>ись _____________</w:t>
      </w:r>
    </w:p>
    <w:p w:rsidR="00B24FA8">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2057400" cy="571500"/>
                    </a:xfrm>
                    <a:prstGeom prst="rect">
                      <a:avLst/>
                    </a:prstGeom>
                  </pic:spPr>
                </pic:pic>
              </a:graphicData>
            </a:graphic>
          </wp:inline>
        </w:drawing>
      </w:r>
    </w:p>
    <w:p w:rsidR="00B24FA8" w:rsidRPr="00A128C1">
      <w:pPr>
        <w:spacing w:after="0"/>
        <w:rPr>
          <w:lang w:val="ru-RU"/>
        </w:rPr>
      </w:pPr>
      <w:r w:rsidRPr="00A128C1">
        <w:rPr>
          <w:b/>
          <w:color w:val="000000"/>
          <w:sz w:val="28"/>
          <w:lang w:val="ru-RU"/>
        </w:rPr>
        <w:t xml:space="preserve">Об утверждении </w:t>
      </w:r>
      <w:r w:rsidRPr="00A128C1">
        <w:rPr>
          <w:b/>
          <w:color w:val="000000"/>
          <w:sz w:val="28"/>
          <w:lang w:val="ru-RU"/>
        </w:rPr>
        <w:t>Правил организации питания</w:t>
      </w:r>
      <w:r w:rsidRPr="00A128C1">
        <w:rPr>
          <w:b/>
          <w:color w:val="000000"/>
          <w:sz w:val="28"/>
          <w:lang w:val="ru-RU"/>
        </w:rPr>
        <w:t xml:space="preserve">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r w:rsidRPr="00A128C1">
        <w:rPr>
          <w:b/>
          <w:color w:val="000000"/>
          <w:sz w:val="28"/>
          <w:lang w:val="ru-RU"/>
        </w:rPr>
        <w:t>послесреднего</w:t>
      </w:r>
      <w:r w:rsidRPr="00A128C1">
        <w:rPr>
          <w:b/>
          <w:color w:val="000000"/>
          <w:sz w:val="28"/>
          <w:lang w:val="ru-RU"/>
        </w:rPr>
        <w:t xml:space="preserve"> образования</w:t>
      </w:r>
    </w:p>
    <w:p w:rsidR="00B24FA8" w:rsidRPr="00A128C1">
      <w:pPr>
        <w:spacing w:after="0"/>
        <w:jc w:val="both"/>
        <w:rPr>
          <w:lang w:val="ru-RU"/>
        </w:rPr>
      </w:pPr>
      <w:r w:rsidRPr="00A128C1">
        <w:rPr>
          <w:color w:val="000000"/>
          <w:sz w:val="28"/>
          <w:lang w:val="ru-RU"/>
        </w:rPr>
        <w:t>Приказ Министра образования и науки Республики Казахстан от 31 октября 2018 года № 598. Зарегистрирован в Министерстве юстиции Республики Казахстан 14 декабря 2018 года № 17948.</w:t>
      </w:r>
    </w:p>
    <w:p w:rsidR="00B24FA8" w:rsidRPr="00A128C1">
      <w:pPr>
        <w:spacing w:after="0"/>
        <w:jc w:val="both"/>
        <w:rPr>
          <w:lang w:val="ru-RU"/>
        </w:rPr>
      </w:pPr>
      <w:r w:rsidRPr="00A128C1">
        <w:rPr>
          <w:color w:val="FF0000"/>
          <w:sz w:val="28"/>
          <w:lang w:val="ru-RU"/>
        </w:rPr>
        <w:t xml:space="preserve"> </w:t>
      </w:r>
      <w:r>
        <w:rPr>
          <w:color w:val="FF0000"/>
          <w:sz w:val="28"/>
        </w:rPr>
        <w:t>     </w:t>
      </w:r>
      <w:r w:rsidRPr="00A128C1">
        <w:rPr>
          <w:color w:val="FF0000"/>
          <w:sz w:val="28"/>
          <w:lang w:val="ru-RU"/>
        </w:rPr>
        <w:t xml:space="preserve"> Сноска. Заголовок - в редакции приказа Министра образования и науки РК от 24.05.2021 № 231 (вводится в действие по истечении десяти календарных дней после дня его первого официального опубликования).</w:t>
      </w:r>
    </w:p>
    <w:p w:rsidR="00B24FA8" w:rsidRPr="00A128C1">
      <w:pPr>
        <w:spacing w:after="0"/>
        <w:jc w:val="both"/>
        <w:rPr>
          <w:lang w:val="ru-RU"/>
        </w:rPr>
      </w:pPr>
      <w:bookmarkStart w:id="475" w:name="z4"/>
      <w:r w:rsidRPr="00A128C1">
        <w:rPr>
          <w:color w:val="000000"/>
          <w:sz w:val="28"/>
          <w:lang w:val="ru-RU"/>
        </w:rPr>
        <w:t xml:space="preserve"> </w:t>
      </w:r>
      <w:r>
        <w:rPr>
          <w:color w:val="000000"/>
          <w:sz w:val="28"/>
        </w:rPr>
        <w:t>     </w:t>
      </w:r>
      <w:r w:rsidRPr="00A128C1">
        <w:rPr>
          <w:color w:val="000000"/>
          <w:sz w:val="28"/>
          <w:lang w:val="ru-RU"/>
        </w:rPr>
        <w:t xml:space="preserve"> В соответствии с подпунктом 2-5) статьи 5 Закона Республики Казахстан от 27 июля 2007 года "Об образовании" ПРИКАЗЫВАЮ:</w:t>
      </w:r>
    </w:p>
    <w:p w:rsidR="00B24FA8" w:rsidRPr="00A128C1">
      <w:pPr>
        <w:spacing w:after="0"/>
        <w:jc w:val="both"/>
        <w:rPr>
          <w:lang w:val="ru-RU"/>
        </w:rPr>
      </w:pPr>
      <w:bookmarkStart w:id="476" w:name="z5"/>
      <w:bookmarkEnd w:id="475"/>
      <w:r>
        <w:rPr>
          <w:color w:val="000000"/>
          <w:sz w:val="28"/>
        </w:rPr>
        <w:t>     </w:t>
      </w:r>
      <w:r w:rsidRPr="00A128C1">
        <w:rPr>
          <w:color w:val="000000"/>
          <w:sz w:val="28"/>
          <w:lang w:val="ru-RU"/>
        </w:rPr>
        <w:t xml:space="preserve"> 1. Утвердить прилагаемые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r w:rsidRPr="00A128C1">
        <w:rPr>
          <w:color w:val="000000"/>
          <w:sz w:val="28"/>
          <w:lang w:val="ru-RU"/>
        </w:rPr>
        <w:t>послесреднего</w:t>
      </w:r>
      <w:r w:rsidRPr="00A128C1">
        <w:rPr>
          <w:color w:val="000000"/>
          <w:sz w:val="28"/>
          <w:lang w:val="ru-RU"/>
        </w:rPr>
        <w:t xml:space="preserve"> образования.</w:t>
      </w:r>
    </w:p>
    <w:bookmarkEnd w:id="476"/>
    <w:p w:rsidR="00B24FA8" w:rsidRPr="00A128C1">
      <w:pPr>
        <w:spacing w:after="0"/>
        <w:rPr>
          <w:lang w:val="ru-RU"/>
        </w:rPr>
      </w:pPr>
      <w:r>
        <w:rPr>
          <w:color w:val="FF0000"/>
          <w:sz w:val="28"/>
        </w:rPr>
        <w:t>     </w:t>
      </w:r>
      <w:r w:rsidRPr="00A128C1">
        <w:rPr>
          <w:color w:val="FF0000"/>
          <w:sz w:val="28"/>
          <w:lang w:val="ru-RU"/>
        </w:rPr>
        <w:t xml:space="preserve"> Сноска. Пункт 1 - в редакции приказа Министра образования и науки РК от 24.05.2021 </w:t>
      </w:r>
      <w:r w:rsidRPr="00A128C1">
        <w:rPr>
          <w:color w:val="000000"/>
          <w:sz w:val="28"/>
          <w:lang w:val="ru-RU"/>
        </w:rPr>
        <w:t>№ 231</w:t>
      </w:r>
      <w:r w:rsidRPr="00A128C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128C1">
        <w:rPr>
          <w:lang w:val="ru-RU"/>
        </w:rPr>
        <w:br/>
      </w:r>
    </w:p>
    <w:p w:rsidR="00B24FA8" w:rsidRPr="00A128C1">
      <w:pPr>
        <w:spacing w:after="0"/>
        <w:jc w:val="both"/>
        <w:rPr>
          <w:lang w:val="ru-RU"/>
        </w:rPr>
      </w:pPr>
      <w:bookmarkStart w:id="477" w:name="z6"/>
      <w:r>
        <w:rPr>
          <w:color w:val="000000"/>
          <w:sz w:val="28"/>
        </w:rPr>
        <w:t>     </w:t>
      </w:r>
      <w:r w:rsidRPr="00A128C1">
        <w:rPr>
          <w:color w:val="000000"/>
          <w:sz w:val="28"/>
          <w:lang w:val="ru-RU"/>
        </w:rPr>
        <w:t xml:space="preserve"> 2. Признать утратившим силу:</w:t>
      </w:r>
    </w:p>
    <w:p w:rsidR="00B24FA8" w:rsidRPr="00A128C1">
      <w:pPr>
        <w:spacing w:after="0"/>
        <w:jc w:val="both"/>
        <w:rPr>
          <w:lang w:val="ru-RU"/>
        </w:rPr>
      </w:pPr>
      <w:bookmarkStart w:id="478" w:name="z7"/>
      <w:bookmarkEnd w:id="477"/>
      <w:r w:rsidRPr="00A128C1">
        <w:rPr>
          <w:color w:val="000000"/>
          <w:sz w:val="28"/>
          <w:lang w:val="ru-RU"/>
        </w:rPr>
        <w:t xml:space="preserve"> </w:t>
      </w:r>
      <w:r>
        <w:rPr>
          <w:color w:val="000000"/>
          <w:sz w:val="28"/>
        </w:rPr>
        <w:t>     </w:t>
      </w:r>
      <w:r w:rsidRPr="00A128C1">
        <w:rPr>
          <w:color w:val="000000"/>
          <w:sz w:val="28"/>
          <w:lang w:val="ru-RU"/>
        </w:rPr>
        <w:t xml:space="preserve"> 1) приказ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w:t>
      </w:r>
      <w:r w:rsidRPr="00A128C1">
        <w:rPr>
          <w:color w:val="000000"/>
          <w:sz w:val="28"/>
          <w:lang w:val="ru-RU"/>
        </w:rPr>
        <w:t>нормативных правовых актов под № 12788, опубликован 25 января 2016 года в информационно-правовой системе нормативных правовых актов Республики Казахстан "</w:t>
      </w:r>
      <w:r w:rsidRPr="00A128C1">
        <w:rPr>
          <w:color w:val="000000"/>
          <w:sz w:val="28"/>
          <w:lang w:val="ru-RU"/>
        </w:rPr>
        <w:t>Әділет</w:t>
      </w:r>
      <w:r w:rsidRPr="00A128C1">
        <w:rPr>
          <w:color w:val="000000"/>
          <w:sz w:val="28"/>
          <w:lang w:val="ru-RU"/>
        </w:rPr>
        <w:t>");</w:t>
      </w:r>
    </w:p>
    <w:p w:rsidR="00B24FA8" w:rsidRPr="00A128C1">
      <w:pPr>
        <w:spacing w:after="0"/>
        <w:jc w:val="both"/>
        <w:rPr>
          <w:lang w:val="ru-RU"/>
        </w:rPr>
      </w:pPr>
      <w:bookmarkStart w:id="479" w:name="z8"/>
      <w:bookmarkEnd w:id="478"/>
      <w:r w:rsidRPr="00A128C1">
        <w:rPr>
          <w:color w:val="000000"/>
          <w:sz w:val="28"/>
          <w:lang w:val="ru-RU"/>
        </w:rPr>
        <w:t xml:space="preserve"> </w:t>
      </w:r>
      <w:r>
        <w:rPr>
          <w:color w:val="000000"/>
          <w:sz w:val="28"/>
        </w:rPr>
        <w:t>     </w:t>
      </w:r>
      <w:r w:rsidRPr="00A128C1">
        <w:rPr>
          <w:color w:val="000000"/>
          <w:sz w:val="28"/>
          <w:lang w:val="ru-RU"/>
        </w:rPr>
        <w:t xml:space="preserve"> 2) приказ исполняющего обязанности Министра образования и науки Республики Казахстан от 22 февраля 2017 года № 76 "О внесении изменений в приказ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14956, опубликован 21 апреля 2017 года в информационно-правовой системе "</w:t>
      </w:r>
      <w:r w:rsidRPr="00A128C1">
        <w:rPr>
          <w:color w:val="000000"/>
          <w:sz w:val="28"/>
          <w:lang w:val="ru-RU"/>
        </w:rPr>
        <w:t>Әділет</w:t>
      </w:r>
      <w:r w:rsidRPr="00A128C1">
        <w:rPr>
          <w:color w:val="000000"/>
          <w:sz w:val="28"/>
          <w:lang w:val="ru-RU"/>
        </w:rPr>
        <w:t>").</w:t>
      </w:r>
    </w:p>
    <w:p w:rsidR="00B24FA8" w:rsidRPr="00A128C1">
      <w:pPr>
        <w:spacing w:after="0"/>
        <w:jc w:val="both"/>
        <w:rPr>
          <w:lang w:val="ru-RU"/>
        </w:rPr>
      </w:pPr>
      <w:bookmarkStart w:id="480" w:name="z9"/>
      <w:bookmarkEnd w:id="479"/>
      <w:r>
        <w:rPr>
          <w:color w:val="000000"/>
          <w:sz w:val="28"/>
        </w:rPr>
        <w:t>     </w:t>
      </w:r>
      <w:r w:rsidRPr="00A128C1">
        <w:rPr>
          <w:color w:val="000000"/>
          <w:sz w:val="28"/>
          <w:lang w:val="ru-RU"/>
        </w:rPr>
        <w:t xml:space="preserve">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p w:rsidR="00B24FA8" w:rsidRPr="00A128C1">
      <w:pPr>
        <w:spacing w:after="0"/>
        <w:jc w:val="both"/>
        <w:rPr>
          <w:lang w:val="ru-RU"/>
        </w:rPr>
      </w:pPr>
      <w:bookmarkStart w:id="481" w:name="z10"/>
      <w:bookmarkEnd w:id="480"/>
      <w:r>
        <w:rPr>
          <w:color w:val="000000"/>
          <w:sz w:val="28"/>
        </w:rPr>
        <w:t>     </w:t>
      </w:r>
      <w:r w:rsidRPr="00A128C1">
        <w:rPr>
          <w:color w:val="000000"/>
          <w:sz w:val="28"/>
          <w:lang w:val="ru-RU"/>
        </w:rPr>
        <w:t xml:space="preserve"> 1) государственную регистрацию настоящего приказа в Министерстве юстиции Республики Казахстан;</w:t>
      </w:r>
    </w:p>
    <w:p w:rsidR="00B24FA8" w:rsidRPr="00A128C1">
      <w:pPr>
        <w:spacing w:after="0"/>
        <w:jc w:val="both"/>
        <w:rPr>
          <w:lang w:val="ru-RU"/>
        </w:rPr>
      </w:pPr>
      <w:bookmarkStart w:id="482" w:name="z11"/>
      <w:bookmarkEnd w:id="481"/>
      <w:r>
        <w:rPr>
          <w:color w:val="000000"/>
          <w:sz w:val="28"/>
        </w:rPr>
        <w:t>     </w:t>
      </w:r>
      <w:r w:rsidRPr="00A128C1">
        <w:rPr>
          <w:color w:val="000000"/>
          <w:sz w:val="28"/>
          <w:lang w:val="ru-RU"/>
        </w:rPr>
        <w:t xml:space="preserve"> 2) в течение десяти календарных дней после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B24FA8" w:rsidRPr="00A128C1">
      <w:pPr>
        <w:spacing w:after="0"/>
        <w:jc w:val="both"/>
        <w:rPr>
          <w:lang w:val="ru-RU"/>
        </w:rPr>
      </w:pPr>
      <w:bookmarkStart w:id="483" w:name="z12"/>
      <w:bookmarkEnd w:id="482"/>
      <w:r>
        <w:rPr>
          <w:color w:val="000000"/>
          <w:sz w:val="28"/>
        </w:rPr>
        <w:t>     </w:t>
      </w:r>
      <w:r w:rsidRPr="00A128C1">
        <w:rPr>
          <w:color w:val="000000"/>
          <w:sz w:val="28"/>
          <w:lang w:val="ru-RU"/>
        </w:rPr>
        <w:t xml:space="preserve"> 3) размещение настоящего приказа на </w:t>
      </w:r>
      <w:r w:rsidRPr="00A128C1">
        <w:rPr>
          <w:color w:val="000000"/>
          <w:sz w:val="28"/>
          <w:lang w:val="ru-RU"/>
        </w:rPr>
        <w:t>интернет-ресурсе</w:t>
      </w:r>
      <w:r w:rsidRPr="00A128C1">
        <w:rPr>
          <w:color w:val="000000"/>
          <w:sz w:val="28"/>
          <w:lang w:val="ru-RU"/>
        </w:rPr>
        <w:t xml:space="preserve"> Министерства образования и науки Республики Казахстан после его официального опубликования;</w:t>
      </w:r>
    </w:p>
    <w:p w:rsidR="00B24FA8" w:rsidRPr="00A128C1">
      <w:pPr>
        <w:spacing w:after="0"/>
        <w:jc w:val="both"/>
        <w:rPr>
          <w:lang w:val="ru-RU"/>
        </w:rPr>
      </w:pPr>
      <w:bookmarkStart w:id="484" w:name="z13"/>
      <w:bookmarkEnd w:id="483"/>
      <w:r>
        <w:rPr>
          <w:color w:val="000000"/>
          <w:sz w:val="28"/>
        </w:rPr>
        <w:t>     </w:t>
      </w:r>
      <w:r w:rsidRPr="00A128C1">
        <w:rPr>
          <w:color w:val="000000"/>
          <w:sz w:val="28"/>
          <w:lang w:val="ru-RU"/>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B24FA8" w:rsidRPr="00A128C1">
      <w:pPr>
        <w:spacing w:after="0"/>
        <w:jc w:val="both"/>
        <w:rPr>
          <w:lang w:val="ru-RU"/>
        </w:rPr>
      </w:pPr>
      <w:bookmarkStart w:id="485" w:name="z14"/>
      <w:bookmarkEnd w:id="484"/>
      <w:r>
        <w:rPr>
          <w:color w:val="000000"/>
          <w:sz w:val="28"/>
        </w:rPr>
        <w:t>     </w:t>
      </w:r>
      <w:r w:rsidRPr="00A128C1">
        <w:rPr>
          <w:color w:val="000000"/>
          <w:sz w:val="28"/>
          <w:lang w:val="ru-RU"/>
        </w:rPr>
        <w:t xml:space="preserve"> 4. Контроль за исполнением настоящего приказа возложить на вице-министра образования и науки Республики Казахстан </w:t>
      </w:r>
      <w:r w:rsidRPr="00A128C1">
        <w:rPr>
          <w:color w:val="000000"/>
          <w:sz w:val="28"/>
          <w:lang w:val="ru-RU"/>
        </w:rPr>
        <w:t>Асылову</w:t>
      </w:r>
      <w:r w:rsidRPr="00A128C1">
        <w:rPr>
          <w:color w:val="000000"/>
          <w:sz w:val="28"/>
          <w:lang w:val="ru-RU"/>
        </w:rPr>
        <w:t xml:space="preserve"> Б.А.</w:t>
      </w:r>
    </w:p>
    <w:p w:rsidR="00B24FA8" w:rsidRPr="00A128C1">
      <w:pPr>
        <w:spacing w:after="0"/>
        <w:jc w:val="both"/>
        <w:rPr>
          <w:lang w:val="ru-RU"/>
        </w:rPr>
      </w:pPr>
      <w:bookmarkStart w:id="486" w:name="z15"/>
      <w:bookmarkEnd w:id="485"/>
      <w:r>
        <w:rPr>
          <w:color w:val="000000"/>
          <w:sz w:val="28"/>
        </w:rPr>
        <w:t>     </w:t>
      </w:r>
      <w:r w:rsidRPr="00A128C1">
        <w:rPr>
          <w:color w:val="000000"/>
          <w:sz w:val="28"/>
          <w:lang w:val="ru-RU"/>
        </w:rPr>
        <w:t xml:space="preserve"> 5. Настоящий приказ вводится в действие по истечении десяти календарных дней после дня первого официального опубликования.</w:t>
      </w:r>
    </w:p>
    <w:tbl>
      <w:tblPr>
        <w:tblStyle w:val="TableNormal"/>
        <w:tblW w:w="0" w:type="auto"/>
        <w:tblCellSpacing w:w="0" w:type="auto"/>
        <w:tblLook w:val="04A0"/>
      </w:tblPr>
      <w:tblGrid>
        <w:gridCol w:w="6318"/>
        <w:gridCol w:w="3459"/>
      </w:tblGrid>
      <w:tr>
        <w:tblPrEx>
          <w:tblW w:w="0" w:type="auto"/>
          <w:tblCellSpacing w:w="0" w:type="auto"/>
          <w:tblLook w:val="04A0"/>
        </w:tblPrEx>
        <w:trPr>
          <w:trHeight w:val="30"/>
          <w:tblCellSpacing w:w="0" w:type="auto"/>
        </w:trPr>
        <w:tc>
          <w:tcPr>
            <w:tcW w:w="7795" w:type="dxa"/>
            <w:tcMar>
              <w:top w:w="15" w:type="dxa"/>
              <w:left w:w="15" w:type="dxa"/>
              <w:bottom w:w="15" w:type="dxa"/>
              <w:right w:w="15" w:type="dxa"/>
            </w:tcMar>
            <w:vAlign w:val="center"/>
          </w:tcPr>
          <w:bookmarkEnd w:id="486"/>
          <w:p w:rsidR="00B24FA8" w:rsidRPr="00A128C1">
            <w:pPr>
              <w:spacing w:after="0"/>
              <w:rPr>
                <w:lang w:val="ru-RU"/>
              </w:rPr>
            </w:pPr>
            <w:r>
              <w:rPr>
                <w:i/>
                <w:color w:val="000000"/>
                <w:sz w:val="20"/>
              </w:rPr>
              <w:t>     </w:t>
            </w:r>
            <w:r w:rsidRPr="00A128C1">
              <w:rPr>
                <w:i/>
                <w:color w:val="000000"/>
                <w:sz w:val="20"/>
                <w:lang w:val="ru-RU"/>
              </w:rPr>
              <w:t xml:space="preserve"> Министр образования и науки</w:t>
            </w:r>
            <w:r w:rsidRPr="00A128C1">
              <w:rPr>
                <w:lang w:val="ru-RU"/>
              </w:rPr>
              <w:br/>
            </w:r>
            <w:r w:rsidRPr="00A128C1">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B24FA8">
            <w:pPr>
              <w:spacing w:after="0"/>
            </w:pPr>
            <w:r>
              <w:rPr>
                <w:i/>
                <w:color w:val="000000"/>
                <w:sz w:val="20"/>
              </w:rPr>
              <w:t xml:space="preserve">Е. </w:t>
            </w:r>
            <w:r>
              <w:rPr>
                <w:i/>
                <w:color w:val="000000"/>
                <w:sz w:val="20"/>
              </w:rPr>
              <w:t>Сагадиев</w:t>
            </w:r>
          </w:p>
        </w:tc>
      </w:tr>
    </w:tbl>
    <w:p w:rsidR="00B24FA8" w:rsidRPr="00A128C1">
      <w:pPr>
        <w:spacing w:after="0"/>
        <w:jc w:val="both"/>
        <w:rPr>
          <w:lang w:val="ru-RU"/>
        </w:rPr>
      </w:pPr>
      <w:bookmarkStart w:id="487" w:name="z17"/>
      <w:r>
        <w:rPr>
          <w:color w:val="000000"/>
          <w:sz w:val="28"/>
        </w:rPr>
        <w:t>     </w:t>
      </w:r>
      <w:r w:rsidRPr="00A128C1">
        <w:rPr>
          <w:color w:val="000000"/>
          <w:sz w:val="28"/>
          <w:lang w:val="ru-RU"/>
        </w:rPr>
        <w:t xml:space="preserve"> "СОГЛАСОВАН"</w:t>
      </w:r>
      <w:r w:rsidRPr="00A128C1">
        <w:rPr>
          <w:lang w:val="ru-RU"/>
        </w:rPr>
        <w:br/>
      </w:r>
      <w:r w:rsidRPr="00A128C1">
        <w:rPr>
          <w:color w:val="000000"/>
          <w:sz w:val="28"/>
          <w:lang w:val="ru-RU"/>
        </w:rPr>
        <w:t xml:space="preserve">Министр здравоохранения </w:t>
      </w:r>
      <w:r w:rsidRPr="00A128C1">
        <w:rPr>
          <w:lang w:val="ru-RU"/>
        </w:rPr>
        <w:br/>
      </w:r>
      <w:r w:rsidRPr="00A128C1">
        <w:rPr>
          <w:color w:val="000000"/>
          <w:sz w:val="28"/>
          <w:lang w:val="ru-RU"/>
        </w:rPr>
        <w:t>Республики Казахстан</w:t>
      </w:r>
      <w:r w:rsidRPr="00A128C1">
        <w:rPr>
          <w:lang w:val="ru-RU"/>
        </w:rPr>
        <w:br/>
      </w:r>
      <w:r w:rsidRPr="00A128C1">
        <w:rPr>
          <w:color w:val="000000"/>
          <w:sz w:val="28"/>
          <w:lang w:val="ru-RU"/>
        </w:rPr>
        <w:t>____________________</w:t>
      </w:r>
      <w:r w:rsidRPr="00A128C1">
        <w:rPr>
          <w:lang w:val="ru-RU"/>
        </w:rPr>
        <w:br/>
      </w:r>
      <w:r w:rsidRPr="00A128C1">
        <w:rPr>
          <w:color w:val="000000"/>
          <w:sz w:val="28"/>
          <w:lang w:val="ru-RU"/>
        </w:rPr>
        <w:t>"______" ___________ 2018 года</w:t>
      </w:r>
    </w:p>
    <w:p w:rsidR="00B24FA8" w:rsidRPr="00A128C1">
      <w:pPr>
        <w:spacing w:after="0"/>
        <w:jc w:val="both"/>
        <w:rPr>
          <w:lang w:val="ru-RU"/>
        </w:rPr>
      </w:pPr>
      <w:bookmarkStart w:id="488" w:name="z18"/>
      <w:bookmarkEnd w:id="487"/>
      <w:r>
        <w:rPr>
          <w:color w:val="000000"/>
          <w:sz w:val="28"/>
        </w:rPr>
        <w:t>     </w:t>
      </w:r>
      <w:r w:rsidRPr="00A128C1">
        <w:rPr>
          <w:color w:val="000000"/>
          <w:sz w:val="28"/>
          <w:lang w:val="ru-RU"/>
        </w:rPr>
        <w:t xml:space="preserve"> "СОГЛАСОВАН"</w:t>
      </w:r>
      <w:r w:rsidRPr="00A128C1">
        <w:rPr>
          <w:lang w:val="ru-RU"/>
        </w:rPr>
        <w:br/>
      </w:r>
      <w:r w:rsidRPr="00A128C1">
        <w:rPr>
          <w:color w:val="000000"/>
          <w:sz w:val="28"/>
          <w:lang w:val="ru-RU"/>
        </w:rPr>
        <w:t>Министр финансов</w:t>
      </w:r>
      <w:r w:rsidRPr="00A128C1">
        <w:rPr>
          <w:lang w:val="ru-RU"/>
        </w:rPr>
        <w:br/>
      </w:r>
      <w:r w:rsidRPr="00A128C1">
        <w:rPr>
          <w:color w:val="000000"/>
          <w:sz w:val="28"/>
          <w:lang w:val="ru-RU"/>
        </w:rPr>
        <w:t>Республики Казахстан</w:t>
      </w:r>
      <w:r w:rsidRPr="00A128C1">
        <w:rPr>
          <w:lang w:val="ru-RU"/>
        </w:rPr>
        <w:br/>
      </w:r>
      <w:r w:rsidRPr="00A128C1">
        <w:rPr>
          <w:color w:val="000000"/>
          <w:sz w:val="28"/>
          <w:lang w:val="ru-RU"/>
        </w:rPr>
        <w:t>___________________</w:t>
      </w:r>
      <w:r w:rsidRPr="00A128C1">
        <w:rPr>
          <w:lang w:val="ru-RU"/>
        </w:rPr>
        <w:br/>
      </w:r>
      <w:r w:rsidRPr="00A128C1">
        <w:rPr>
          <w:color w:val="000000"/>
          <w:sz w:val="28"/>
          <w:lang w:val="ru-RU"/>
        </w:rPr>
        <w:t>"______" ___________2018 года</w:t>
      </w:r>
    </w:p>
    <w:p w:rsidR="00B24FA8" w:rsidRPr="00A128C1">
      <w:pPr>
        <w:spacing w:after="0"/>
        <w:jc w:val="both"/>
        <w:rPr>
          <w:lang w:val="ru-RU"/>
        </w:rPr>
      </w:pPr>
      <w:bookmarkStart w:id="489" w:name="z19"/>
      <w:bookmarkEnd w:id="488"/>
      <w:r>
        <w:rPr>
          <w:color w:val="000000"/>
          <w:sz w:val="28"/>
        </w:rPr>
        <w:t>     </w:t>
      </w:r>
      <w:r w:rsidRPr="00A128C1">
        <w:rPr>
          <w:color w:val="000000"/>
          <w:sz w:val="28"/>
          <w:lang w:val="ru-RU"/>
        </w:rPr>
        <w:t xml:space="preserve"> "СОГЛАСОВАН"</w:t>
      </w:r>
      <w:r w:rsidRPr="00A128C1">
        <w:rPr>
          <w:lang w:val="ru-RU"/>
        </w:rPr>
        <w:br/>
      </w:r>
      <w:r w:rsidRPr="00A128C1">
        <w:rPr>
          <w:color w:val="000000"/>
          <w:sz w:val="28"/>
          <w:lang w:val="ru-RU"/>
        </w:rPr>
        <w:t>Министр национальной экономики</w:t>
      </w:r>
      <w:r w:rsidRPr="00A128C1">
        <w:rPr>
          <w:lang w:val="ru-RU"/>
        </w:rPr>
        <w:br/>
      </w:r>
      <w:r w:rsidRPr="00A128C1">
        <w:rPr>
          <w:color w:val="000000"/>
          <w:sz w:val="28"/>
          <w:lang w:val="ru-RU"/>
        </w:rPr>
        <w:t>Республики Казахстан</w:t>
      </w:r>
      <w:r w:rsidRPr="00A128C1">
        <w:rPr>
          <w:lang w:val="ru-RU"/>
        </w:rPr>
        <w:br/>
      </w:r>
      <w:r w:rsidRPr="00A128C1">
        <w:rPr>
          <w:color w:val="000000"/>
          <w:sz w:val="28"/>
          <w:lang w:val="ru-RU"/>
        </w:rPr>
        <w:t>__________________</w:t>
      </w:r>
      <w:r w:rsidRPr="00A128C1">
        <w:rPr>
          <w:lang w:val="ru-RU"/>
        </w:rPr>
        <w:br/>
      </w:r>
      <w:r w:rsidRPr="00A128C1">
        <w:rPr>
          <w:color w:val="000000"/>
          <w:sz w:val="28"/>
          <w:lang w:val="ru-RU"/>
        </w:rPr>
        <w:t>"______" ___________2018 года</w:t>
      </w:r>
    </w:p>
    <w:tbl>
      <w:tblPr>
        <w:tblStyle w:val="TableNormal"/>
        <w:tblW w:w="0" w:type="auto"/>
        <w:tblCellSpacing w:w="0" w:type="auto"/>
        <w:tblLook w:val="04A0"/>
      </w:tblPr>
      <w:tblGrid>
        <w:gridCol w:w="5988"/>
        <w:gridCol w:w="3789"/>
      </w:tblGrid>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bookmarkEnd w:id="489"/>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 xml:space="preserve">Утверждены приказом </w:t>
            </w:r>
            <w:r w:rsidRPr="00A128C1">
              <w:rPr>
                <w:lang w:val="ru-RU"/>
              </w:rPr>
              <w:br/>
            </w:r>
            <w:r w:rsidRPr="00A128C1">
              <w:rPr>
                <w:color w:val="000000"/>
                <w:sz w:val="20"/>
                <w:lang w:val="ru-RU"/>
              </w:rPr>
              <w:t>Министра образования и науки</w:t>
            </w:r>
            <w:r w:rsidRPr="00A128C1">
              <w:rPr>
                <w:lang w:val="ru-RU"/>
              </w:rPr>
              <w:br/>
            </w:r>
            <w:r w:rsidRPr="00A128C1">
              <w:rPr>
                <w:color w:val="000000"/>
                <w:sz w:val="20"/>
                <w:lang w:val="ru-RU"/>
              </w:rPr>
              <w:t>Республики Казахстан</w:t>
            </w:r>
            <w:r w:rsidRPr="00A128C1">
              <w:rPr>
                <w:lang w:val="ru-RU"/>
              </w:rPr>
              <w:br/>
            </w:r>
            <w:r w:rsidRPr="00A128C1">
              <w:rPr>
                <w:color w:val="000000"/>
                <w:sz w:val="20"/>
                <w:lang w:val="ru-RU"/>
              </w:rPr>
              <w:t>от 31 октября 2018 года №598</w:t>
            </w:r>
          </w:p>
        </w:tc>
      </w:tr>
    </w:tbl>
    <w:p w:rsidR="00B24FA8" w:rsidRPr="00A128C1">
      <w:pPr>
        <w:spacing w:after="0"/>
        <w:rPr>
          <w:lang w:val="ru-RU"/>
        </w:rPr>
      </w:pPr>
      <w:bookmarkStart w:id="490" w:name="z21_0"/>
      <w:r w:rsidRPr="00A128C1">
        <w:rPr>
          <w:b/>
          <w:color w:val="000000"/>
          <w:lang w:val="ru-RU"/>
        </w:rPr>
        <w:t xml:space="preserve">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r w:rsidRPr="00A128C1">
        <w:rPr>
          <w:b/>
          <w:color w:val="000000"/>
          <w:lang w:val="ru-RU"/>
        </w:rPr>
        <w:t>послесреднего</w:t>
      </w:r>
      <w:r w:rsidRPr="00A128C1">
        <w:rPr>
          <w:b/>
          <w:color w:val="000000"/>
          <w:lang w:val="ru-RU"/>
        </w:rPr>
        <w:t xml:space="preserve"> образования</w:t>
      </w:r>
    </w:p>
    <w:bookmarkEnd w:id="490"/>
    <w:p w:rsidR="00B24FA8" w:rsidRPr="00A128C1">
      <w:pPr>
        <w:spacing w:after="0"/>
        <w:jc w:val="both"/>
        <w:rPr>
          <w:lang w:val="ru-RU"/>
        </w:rPr>
      </w:pPr>
      <w:r w:rsidRPr="00A128C1">
        <w:rPr>
          <w:color w:val="FF0000"/>
          <w:sz w:val="28"/>
          <w:lang w:val="ru-RU"/>
        </w:rPr>
        <w:t xml:space="preserve"> </w:t>
      </w:r>
      <w:r>
        <w:rPr>
          <w:color w:val="FF0000"/>
          <w:sz w:val="28"/>
        </w:rPr>
        <w:t>     </w:t>
      </w:r>
      <w:r w:rsidRPr="00A128C1">
        <w:rPr>
          <w:color w:val="FF0000"/>
          <w:sz w:val="28"/>
          <w:lang w:val="ru-RU"/>
        </w:rPr>
        <w:t xml:space="preserve"> Сноска. Правила - в редакции приказа Министра образования и науки РК от 24.05.2021 № 231 (вводится в действие по истечении десяти календарных дней после дня его первого официального опубликования).</w:t>
      </w:r>
    </w:p>
    <w:p w:rsidR="00B24FA8" w:rsidRPr="00A128C1">
      <w:pPr>
        <w:spacing w:after="0"/>
        <w:rPr>
          <w:lang w:val="ru-RU"/>
        </w:rPr>
      </w:pPr>
      <w:bookmarkStart w:id="491" w:name="z23_0"/>
      <w:r w:rsidRPr="00A128C1">
        <w:rPr>
          <w:b/>
          <w:color w:val="000000"/>
          <w:lang w:val="ru-RU"/>
        </w:rPr>
        <w:t xml:space="preserve"> Глава 1. Общие положения</w:t>
      </w:r>
    </w:p>
    <w:p w:rsidR="00B24FA8" w:rsidRPr="00A128C1">
      <w:pPr>
        <w:spacing w:after="0"/>
        <w:jc w:val="both"/>
        <w:rPr>
          <w:lang w:val="ru-RU"/>
        </w:rPr>
      </w:pPr>
      <w:bookmarkStart w:id="492" w:name="z24_0"/>
      <w:bookmarkEnd w:id="491"/>
      <w:r>
        <w:rPr>
          <w:color w:val="000000"/>
          <w:sz w:val="28"/>
        </w:rPr>
        <w:t>     </w:t>
      </w:r>
      <w:r w:rsidRPr="00A128C1">
        <w:rPr>
          <w:color w:val="000000"/>
          <w:sz w:val="28"/>
          <w:lang w:val="ru-RU"/>
        </w:rPr>
        <w:t xml:space="preserve"> 1. Настоящие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r w:rsidRPr="00A128C1">
        <w:rPr>
          <w:color w:val="000000"/>
          <w:sz w:val="28"/>
          <w:lang w:val="ru-RU"/>
        </w:rPr>
        <w:t>послесреднего</w:t>
      </w:r>
      <w:r w:rsidRPr="00A128C1">
        <w:rPr>
          <w:color w:val="000000"/>
          <w:sz w:val="28"/>
          <w:lang w:val="ru-RU"/>
        </w:rPr>
        <w:t xml:space="preserve"> образования (далее – Правила) устанавливают порядок организации питания обучающихся в государственных организациях среднего образования, внешкольных </w:t>
      </w:r>
      <w:r w:rsidRPr="00A128C1">
        <w:rPr>
          <w:color w:val="000000"/>
          <w:sz w:val="28"/>
          <w:lang w:val="ru-RU"/>
        </w:rPr>
        <w:t xml:space="preserve">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r w:rsidRPr="00A128C1">
        <w:rPr>
          <w:color w:val="000000"/>
          <w:sz w:val="28"/>
          <w:lang w:val="ru-RU"/>
        </w:rPr>
        <w:t>послесреднего</w:t>
      </w:r>
      <w:r w:rsidRPr="00A128C1">
        <w:rPr>
          <w:color w:val="000000"/>
          <w:sz w:val="28"/>
          <w:lang w:val="ru-RU"/>
        </w:rPr>
        <w:t xml:space="preserve"> образования.</w:t>
      </w:r>
    </w:p>
    <w:p w:rsidR="00B24FA8" w:rsidRPr="00A128C1">
      <w:pPr>
        <w:spacing w:after="0"/>
        <w:jc w:val="both"/>
        <w:rPr>
          <w:lang w:val="ru-RU"/>
        </w:rPr>
      </w:pPr>
      <w:bookmarkStart w:id="493" w:name="z25_0"/>
      <w:bookmarkEnd w:id="492"/>
      <w:r>
        <w:rPr>
          <w:color w:val="000000"/>
          <w:sz w:val="28"/>
        </w:rPr>
        <w:t>     </w:t>
      </w:r>
      <w:r w:rsidRPr="00A128C1">
        <w:rPr>
          <w:color w:val="000000"/>
          <w:sz w:val="28"/>
          <w:lang w:val="ru-RU"/>
        </w:rPr>
        <w:t xml:space="preserve"> 2. В Правилах используются следующие понятия:</w:t>
      </w:r>
    </w:p>
    <w:p w:rsidR="00B24FA8" w:rsidRPr="00A128C1">
      <w:pPr>
        <w:spacing w:after="0"/>
        <w:jc w:val="both"/>
        <w:rPr>
          <w:lang w:val="ru-RU"/>
        </w:rPr>
      </w:pPr>
      <w:bookmarkStart w:id="494" w:name="z26"/>
      <w:bookmarkEnd w:id="493"/>
      <w:r>
        <w:rPr>
          <w:color w:val="000000"/>
          <w:sz w:val="28"/>
        </w:rPr>
        <w:t>     </w:t>
      </w:r>
      <w:r w:rsidRPr="00A128C1">
        <w:rPr>
          <w:color w:val="000000"/>
          <w:sz w:val="28"/>
          <w:lang w:val="ru-RU"/>
        </w:rPr>
        <w:t xml:space="preserve"> 1) потенциальный поставщик – физическое лицо, юридическое лицо (за исключением государственных учреждений), осуществляющее предпринимательскую деятельность;</w:t>
      </w:r>
    </w:p>
    <w:p w:rsidR="00B24FA8" w:rsidRPr="00A128C1">
      <w:pPr>
        <w:spacing w:after="0"/>
        <w:jc w:val="both"/>
        <w:rPr>
          <w:lang w:val="ru-RU"/>
        </w:rPr>
      </w:pPr>
      <w:bookmarkStart w:id="495" w:name="z27"/>
      <w:bookmarkEnd w:id="494"/>
      <w:r>
        <w:rPr>
          <w:color w:val="000000"/>
          <w:sz w:val="28"/>
        </w:rPr>
        <w:t>     </w:t>
      </w:r>
      <w:r w:rsidRPr="00A128C1">
        <w:rPr>
          <w:color w:val="000000"/>
          <w:sz w:val="28"/>
          <w:lang w:val="ru-RU"/>
        </w:rPr>
        <w:t xml:space="preserve"> 2)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порядок проведения конкурса;</w:t>
      </w:r>
    </w:p>
    <w:p w:rsidR="00B24FA8" w:rsidRPr="00A128C1">
      <w:pPr>
        <w:spacing w:after="0"/>
        <w:jc w:val="both"/>
        <w:rPr>
          <w:lang w:val="ru-RU"/>
        </w:rPr>
      </w:pPr>
      <w:bookmarkStart w:id="496" w:name="z28"/>
      <w:bookmarkEnd w:id="495"/>
      <w:r>
        <w:rPr>
          <w:color w:val="000000"/>
          <w:sz w:val="28"/>
        </w:rPr>
        <w:t>     </w:t>
      </w:r>
      <w:r w:rsidRPr="00A128C1">
        <w:rPr>
          <w:color w:val="000000"/>
          <w:sz w:val="28"/>
          <w:lang w:val="ru-RU"/>
        </w:rPr>
        <w:t xml:space="preserve"> 3) организатор конкурса (заказчик):</w:t>
      </w:r>
    </w:p>
    <w:p w:rsidR="00B24FA8" w:rsidRPr="00A128C1">
      <w:pPr>
        <w:spacing w:after="0"/>
        <w:jc w:val="both"/>
        <w:rPr>
          <w:lang w:val="ru-RU"/>
        </w:rPr>
      </w:pPr>
      <w:bookmarkStart w:id="497" w:name="z29"/>
      <w:bookmarkEnd w:id="496"/>
      <w:r w:rsidRPr="00A128C1">
        <w:rPr>
          <w:color w:val="000000"/>
          <w:sz w:val="28"/>
          <w:lang w:val="ru-RU"/>
        </w:rPr>
        <w:t xml:space="preserve"> </w:t>
      </w:r>
      <w:r>
        <w:rPr>
          <w:color w:val="000000"/>
          <w:sz w:val="28"/>
        </w:rPr>
        <w:t>     </w:t>
      </w:r>
      <w:r w:rsidRPr="00A128C1">
        <w:rPr>
          <w:color w:val="000000"/>
          <w:sz w:val="28"/>
          <w:lang w:val="ru-RU"/>
        </w:rPr>
        <w:t xml:space="preserve"> в государственных организациях среднего образования, внешкольных организациях дополнительного образования – организация среднего образования, внешкольная организация дополнительного образования либо орган управления образованием в случае, когда организация среднего образования, внешкольная организация дополнительного образования не ведет самостоятельно бухгалтерский учет либо местный исполнительный орган области, города республиканского значения и столицы, в случае, когда организация питания обучающихся в организациях среднего образования осуществляется посредством заключения договора государственно-частного партнерства в соответствии с Законом Республики Казахстан от 31 октября 2015 года "О государственно-частном партнерстве" (далее – Закон о государственно-частном партнерстве) либо орган по решению местного исполнительного органа области, города республиканского значения и столицы;</w:t>
      </w:r>
    </w:p>
    <w:p w:rsidR="00B24FA8" w:rsidRPr="00A128C1">
      <w:pPr>
        <w:spacing w:after="0"/>
        <w:jc w:val="both"/>
        <w:rPr>
          <w:lang w:val="ru-RU"/>
        </w:rPr>
      </w:pPr>
      <w:bookmarkStart w:id="498" w:name="z30"/>
      <w:bookmarkEnd w:id="497"/>
      <w:r>
        <w:rPr>
          <w:color w:val="000000"/>
          <w:sz w:val="28"/>
        </w:rPr>
        <w:t>     </w:t>
      </w:r>
      <w:r w:rsidRPr="00A128C1">
        <w:rPr>
          <w:color w:val="000000"/>
          <w:sz w:val="28"/>
          <w:lang w:val="ru-RU"/>
        </w:rPr>
        <w:t xml:space="preserve">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r w:rsidRPr="00A128C1">
        <w:rPr>
          <w:color w:val="000000"/>
          <w:sz w:val="28"/>
          <w:lang w:val="ru-RU"/>
        </w:rPr>
        <w:t>послесреднего</w:t>
      </w:r>
      <w:r w:rsidRPr="00A128C1">
        <w:rPr>
          <w:color w:val="000000"/>
          <w:sz w:val="28"/>
          <w:lang w:val="ru-RU"/>
        </w:rPr>
        <w:t xml:space="preserve"> образования – дошкольная организация, организация образования для детей-сирот и детей, оставшихся без попечения родителей, организация технического и профессионального, </w:t>
      </w:r>
      <w:r w:rsidRPr="00A128C1">
        <w:rPr>
          <w:color w:val="000000"/>
          <w:sz w:val="28"/>
          <w:lang w:val="ru-RU"/>
        </w:rPr>
        <w:t>послесреднего</w:t>
      </w:r>
      <w:r w:rsidRPr="00A128C1">
        <w:rPr>
          <w:color w:val="000000"/>
          <w:sz w:val="28"/>
          <w:lang w:val="ru-RU"/>
        </w:rPr>
        <w:t xml:space="preserve"> образования или орган управления образованием, в случае, когда дошкольная организация, организация образования для детей-сирот и детей, оставшихся без попечения родителей, организация технического и профессионального, </w:t>
      </w:r>
      <w:r w:rsidRPr="00A128C1">
        <w:rPr>
          <w:color w:val="000000"/>
          <w:sz w:val="28"/>
          <w:lang w:val="ru-RU"/>
        </w:rPr>
        <w:t>послесреднего</w:t>
      </w:r>
      <w:r w:rsidRPr="00A128C1">
        <w:rPr>
          <w:color w:val="000000"/>
          <w:sz w:val="28"/>
          <w:lang w:val="ru-RU"/>
        </w:rPr>
        <w:t xml:space="preserve"> образования не ведет самостоятельно бухгалтерский учет либо орган по решению местного исполнительного органа области, города республиканского значения и столицы;</w:t>
      </w:r>
    </w:p>
    <w:p w:rsidR="00B24FA8" w:rsidRPr="00A128C1">
      <w:pPr>
        <w:spacing w:after="0"/>
        <w:jc w:val="both"/>
        <w:rPr>
          <w:lang w:val="ru-RU"/>
        </w:rPr>
      </w:pPr>
      <w:bookmarkStart w:id="499" w:name="z31"/>
      <w:bookmarkEnd w:id="498"/>
      <w:r>
        <w:rPr>
          <w:color w:val="000000"/>
          <w:sz w:val="28"/>
        </w:rPr>
        <w:t>     </w:t>
      </w:r>
      <w:r w:rsidRPr="00A128C1">
        <w:rPr>
          <w:color w:val="000000"/>
          <w:sz w:val="28"/>
          <w:lang w:val="ru-RU"/>
        </w:rPr>
        <w:t xml:space="preserve"> 4)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p w:rsidR="00B24FA8" w:rsidRPr="00A128C1">
      <w:pPr>
        <w:spacing w:after="0"/>
        <w:jc w:val="both"/>
        <w:rPr>
          <w:lang w:val="ru-RU"/>
        </w:rPr>
      </w:pPr>
      <w:bookmarkStart w:id="500" w:name="z32"/>
      <w:bookmarkEnd w:id="499"/>
      <w:r>
        <w:rPr>
          <w:color w:val="000000"/>
          <w:sz w:val="28"/>
        </w:rPr>
        <w:t>     </w:t>
      </w:r>
      <w:r w:rsidRPr="00A128C1">
        <w:rPr>
          <w:color w:val="000000"/>
          <w:sz w:val="28"/>
          <w:lang w:val="ru-RU"/>
        </w:rPr>
        <w:t xml:space="preserve"> иностранцы и лица без гражданства, имеющие документ на право постоянного проживания в Республике Казахстан;</w:t>
      </w:r>
    </w:p>
    <w:p w:rsidR="00B24FA8" w:rsidRPr="00A128C1">
      <w:pPr>
        <w:spacing w:after="0"/>
        <w:jc w:val="both"/>
        <w:rPr>
          <w:lang w:val="ru-RU"/>
        </w:rPr>
      </w:pPr>
      <w:bookmarkStart w:id="501" w:name="z33"/>
      <w:bookmarkEnd w:id="500"/>
      <w:r>
        <w:rPr>
          <w:color w:val="000000"/>
          <w:sz w:val="28"/>
        </w:rPr>
        <w:t>     </w:t>
      </w:r>
      <w:r w:rsidRPr="00A128C1">
        <w:rPr>
          <w:color w:val="000000"/>
          <w:sz w:val="28"/>
          <w:lang w:val="ru-RU"/>
        </w:rPr>
        <w:t xml:space="preserve">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rsidR="00B24FA8" w:rsidRPr="00A128C1">
      <w:pPr>
        <w:spacing w:after="0"/>
        <w:jc w:val="both"/>
        <w:rPr>
          <w:lang w:val="ru-RU"/>
        </w:rPr>
      </w:pPr>
      <w:bookmarkStart w:id="502" w:name="z34"/>
      <w:bookmarkEnd w:id="501"/>
      <w:r>
        <w:rPr>
          <w:color w:val="000000"/>
          <w:sz w:val="28"/>
        </w:rPr>
        <w:t>     </w:t>
      </w:r>
      <w:r w:rsidRPr="00A128C1">
        <w:rPr>
          <w:color w:val="000000"/>
          <w:sz w:val="28"/>
          <w:lang w:val="ru-RU"/>
        </w:rPr>
        <w:t xml:space="preserve"> дипломатические, торговые и иные официальные представительства Республики Казахстан, находящиеся за ее пределами;</w:t>
      </w:r>
    </w:p>
    <w:p w:rsidR="00B24FA8" w:rsidRPr="00A128C1">
      <w:pPr>
        <w:spacing w:after="0"/>
        <w:jc w:val="both"/>
        <w:rPr>
          <w:lang w:val="ru-RU"/>
        </w:rPr>
      </w:pPr>
      <w:bookmarkStart w:id="503" w:name="z35"/>
      <w:bookmarkEnd w:id="502"/>
      <w:r>
        <w:rPr>
          <w:color w:val="000000"/>
          <w:sz w:val="28"/>
        </w:rPr>
        <w:t>     </w:t>
      </w:r>
      <w:r w:rsidRPr="00A128C1">
        <w:rPr>
          <w:color w:val="000000"/>
          <w:sz w:val="28"/>
          <w:lang w:val="ru-RU"/>
        </w:rPr>
        <w:t xml:space="preserve"> 5) финансовый год – промежуток времени, начинающийся 1 января и заканчивающийся 31 декабря текущего года;</w:t>
      </w:r>
    </w:p>
    <w:p w:rsidR="00B24FA8" w:rsidRPr="00A128C1">
      <w:pPr>
        <w:spacing w:after="0"/>
        <w:jc w:val="both"/>
        <w:rPr>
          <w:lang w:val="ru-RU"/>
        </w:rPr>
      </w:pPr>
      <w:bookmarkStart w:id="504" w:name="z36"/>
      <w:bookmarkEnd w:id="503"/>
      <w:r>
        <w:rPr>
          <w:color w:val="000000"/>
          <w:sz w:val="28"/>
        </w:rPr>
        <w:t>     </w:t>
      </w:r>
      <w:r w:rsidRPr="00A128C1">
        <w:rPr>
          <w:color w:val="000000"/>
          <w:sz w:val="28"/>
          <w:lang w:val="ru-RU"/>
        </w:rPr>
        <w:t xml:space="preserve"> 6)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p w:rsidR="00B24FA8" w:rsidRPr="00A128C1">
      <w:pPr>
        <w:spacing w:after="0"/>
        <w:jc w:val="both"/>
        <w:rPr>
          <w:lang w:val="ru-RU"/>
        </w:rPr>
      </w:pPr>
      <w:bookmarkStart w:id="505" w:name="z37"/>
      <w:bookmarkEnd w:id="504"/>
      <w:r>
        <w:rPr>
          <w:color w:val="000000"/>
          <w:sz w:val="28"/>
        </w:rPr>
        <w:t>     </w:t>
      </w:r>
      <w:r w:rsidRPr="00A128C1">
        <w:rPr>
          <w:color w:val="000000"/>
          <w:sz w:val="28"/>
          <w:lang w:val="ru-RU"/>
        </w:rPr>
        <w:t xml:space="preserve"> 7)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p w:rsidR="00B24FA8" w:rsidRPr="00A128C1">
      <w:pPr>
        <w:spacing w:after="0"/>
        <w:jc w:val="both"/>
        <w:rPr>
          <w:lang w:val="ru-RU"/>
        </w:rPr>
      </w:pPr>
      <w:bookmarkStart w:id="506" w:name="z38"/>
      <w:bookmarkEnd w:id="505"/>
      <w:r w:rsidRPr="00A128C1">
        <w:rPr>
          <w:color w:val="000000"/>
          <w:sz w:val="28"/>
          <w:lang w:val="ru-RU"/>
        </w:rPr>
        <w:t xml:space="preserve"> </w:t>
      </w:r>
      <w:r>
        <w:rPr>
          <w:color w:val="000000"/>
          <w:sz w:val="28"/>
        </w:rPr>
        <w:t>     </w:t>
      </w:r>
      <w:r w:rsidRPr="00A128C1">
        <w:rPr>
          <w:color w:val="000000"/>
          <w:sz w:val="28"/>
          <w:lang w:val="ru-RU"/>
        </w:rPr>
        <w:t xml:space="preserve"> 8)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Законом Республики Казахстан от 31 октября 2015 года "О государственно-частном партнерстве" (далее – Закон о государственно-частном партнерстве);</w:t>
      </w:r>
    </w:p>
    <w:p w:rsidR="00B24FA8" w:rsidRPr="00A128C1">
      <w:pPr>
        <w:spacing w:after="0"/>
        <w:jc w:val="both"/>
        <w:rPr>
          <w:lang w:val="ru-RU"/>
        </w:rPr>
      </w:pPr>
      <w:bookmarkStart w:id="507" w:name="z39"/>
      <w:bookmarkEnd w:id="506"/>
      <w:r>
        <w:rPr>
          <w:color w:val="000000"/>
          <w:sz w:val="28"/>
        </w:rPr>
        <w:t>     </w:t>
      </w:r>
      <w:r w:rsidRPr="00A128C1">
        <w:rPr>
          <w:color w:val="000000"/>
          <w:sz w:val="28"/>
          <w:lang w:val="ru-RU"/>
        </w:rPr>
        <w:t xml:space="preserve"> 9) договор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w:t>
      </w:r>
    </w:p>
    <w:p w:rsidR="00B24FA8" w:rsidRPr="00A128C1">
      <w:pPr>
        <w:spacing w:after="0"/>
        <w:jc w:val="both"/>
        <w:rPr>
          <w:lang w:val="ru-RU"/>
        </w:rPr>
      </w:pPr>
      <w:bookmarkStart w:id="508" w:name="z40"/>
      <w:bookmarkEnd w:id="507"/>
      <w:r>
        <w:rPr>
          <w:color w:val="000000"/>
          <w:sz w:val="28"/>
        </w:rPr>
        <w:t>     </w:t>
      </w:r>
      <w:r w:rsidRPr="00A128C1">
        <w:rPr>
          <w:color w:val="000000"/>
          <w:sz w:val="28"/>
          <w:lang w:val="ru-RU"/>
        </w:rPr>
        <w:t xml:space="preserve"> 10)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закупок;</w:t>
      </w:r>
    </w:p>
    <w:p w:rsidR="00B24FA8" w:rsidRPr="00A128C1">
      <w:pPr>
        <w:spacing w:after="0"/>
        <w:jc w:val="both"/>
        <w:rPr>
          <w:lang w:val="ru-RU"/>
        </w:rPr>
      </w:pPr>
      <w:bookmarkStart w:id="509" w:name="z41"/>
      <w:bookmarkEnd w:id="508"/>
      <w:r>
        <w:rPr>
          <w:color w:val="000000"/>
          <w:sz w:val="28"/>
        </w:rPr>
        <w:t>     </w:t>
      </w:r>
      <w:r w:rsidRPr="00A128C1">
        <w:rPr>
          <w:color w:val="000000"/>
          <w:sz w:val="28"/>
          <w:lang w:val="ru-RU"/>
        </w:rPr>
        <w:t xml:space="preserve"> 11) договор о приобретении услуг, товаров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w:t>
      </w:r>
    </w:p>
    <w:p w:rsidR="00B24FA8" w:rsidRPr="00A128C1">
      <w:pPr>
        <w:spacing w:after="0"/>
        <w:jc w:val="both"/>
        <w:rPr>
          <w:lang w:val="ru-RU"/>
        </w:rPr>
      </w:pPr>
      <w:bookmarkStart w:id="510" w:name="z42_0"/>
      <w:bookmarkEnd w:id="509"/>
      <w:r>
        <w:rPr>
          <w:color w:val="000000"/>
          <w:sz w:val="28"/>
        </w:rPr>
        <w:t>     </w:t>
      </w:r>
      <w:r w:rsidRPr="00A128C1">
        <w:rPr>
          <w:color w:val="000000"/>
          <w:sz w:val="28"/>
          <w:lang w:val="ru-RU"/>
        </w:rPr>
        <w:t xml:space="preserve"> 12) 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p>
    <w:p w:rsidR="00B24FA8" w:rsidRPr="00A128C1">
      <w:pPr>
        <w:spacing w:after="0"/>
        <w:jc w:val="both"/>
        <w:rPr>
          <w:lang w:val="ru-RU"/>
        </w:rPr>
      </w:pPr>
      <w:bookmarkStart w:id="511" w:name="z43_0"/>
      <w:bookmarkEnd w:id="510"/>
      <w:r w:rsidRPr="00A128C1">
        <w:rPr>
          <w:color w:val="000000"/>
          <w:sz w:val="28"/>
          <w:lang w:val="ru-RU"/>
        </w:rPr>
        <w:t xml:space="preserve"> </w:t>
      </w:r>
      <w:r>
        <w:rPr>
          <w:color w:val="000000"/>
          <w:sz w:val="28"/>
        </w:rPr>
        <w:t>     </w:t>
      </w:r>
      <w:r w:rsidRPr="00A128C1">
        <w:rPr>
          <w:color w:val="000000"/>
          <w:sz w:val="28"/>
          <w:lang w:val="ru-RU"/>
        </w:rPr>
        <w:t xml:space="preserve"> 13)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пунктом 1 статьи 17 Предпринимательского кодекса Республики Казахстан от 29 октября 2015 года;</w:t>
      </w:r>
    </w:p>
    <w:p w:rsidR="00B24FA8" w:rsidRPr="00A128C1">
      <w:pPr>
        <w:spacing w:after="0"/>
        <w:jc w:val="both"/>
        <w:rPr>
          <w:lang w:val="ru-RU"/>
        </w:rPr>
      </w:pPr>
      <w:bookmarkStart w:id="512" w:name="z44_0"/>
      <w:bookmarkEnd w:id="511"/>
      <w:r>
        <w:rPr>
          <w:color w:val="000000"/>
          <w:sz w:val="28"/>
        </w:rPr>
        <w:t>     </w:t>
      </w:r>
      <w:r w:rsidRPr="00A128C1">
        <w:rPr>
          <w:color w:val="000000"/>
          <w:sz w:val="28"/>
          <w:lang w:val="ru-RU"/>
        </w:rPr>
        <w:t xml:space="preserve"> 14) поставщик – физическое лицо, юридическое лицо (за исключением государственных учреждений), осуществляющее предпринимательскую деятельность, заключившее договор об оказании услуги или поставке товаров;</w:t>
      </w:r>
    </w:p>
    <w:p w:rsidR="00B24FA8" w:rsidRPr="00A128C1">
      <w:pPr>
        <w:spacing w:after="0"/>
        <w:jc w:val="both"/>
        <w:rPr>
          <w:lang w:val="ru-RU"/>
        </w:rPr>
      </w:pPr>
      <w:bookmarkStart w:id="513" w:name="z45_0"/>
      <w:bookmarkEnd w:id="512"/>
      <w:r w:rsidRPr="00A128C1">
        <w:rPr>
          <w:color w:val="000000"/>
          <w:sz w:val="28"/>
          <w:lang w:val="ru-RU"/>
        </w:rPr>
        <w:t xml:space="preserve"> </w:t>
      </w:r>
      <w:r>
        <w:rPr>
          <w:color w:val="000000"/>
          <w:sz w:val="28"/>
        </w:rPr>
        <w:t>     </w:t>
      </w:r>
      <w:r w:rsidRPr="00A128C1">
        <w:rPr>
          <w:color w:val="000000"/>
          <w:sz w:val="28"/>
          <w:lang w:val="ru-RU"/>
        </w:rPr>
        <w:t xml:space="preserve"> 15) идентификационный код закупки – идентификационный номер, присваиваемый каждой закупке (лоту), в котором содержится информация обо всех этапах закупки; </w:t>
      </w:r>
    </w:p>
    <w:p w:rsidR="00B24FA8" w:rsidRPr="00A128C1">
      <w:pPr>
        <w:spacing w:after="0"/>
        <w:jc w:val="both"/>
        <w:rPr>
          <w:lang w:val="ru-RU"/>
        </w:rPr>
      </w:pPr>
      <w:bookmarkStart w:id="514" w:name="z46_0"/>
      <w:bookmarkEnd w:id="513"/>
      <w:r>
        <w:rPr>
          <w:color w:val="000000"/>
          <w:sz w:val="28"/>
        </w:rPr>
        <w:t>     </w:t>
      </w:r>
      <w:r w:rsidRPr="00A128C1">
        <w:rPr>
          <w:color w:val="000000"/>
          <w:sz w:val="28"/>
          <w:lang w:val="ru-RU"/>
        </w:rPr>
        <w:t xml:space="preserve"> 16) электронный кошелек – лицевой счет потенциального поставщика, размещаемый на банковском счете единого оператора в сфере государственных закупок, предназначенный для осуществления расчетных операций, связанных с обеспечением заявок на участие в конкурсе.</w:t>
      </w:r>
    </w:p>
    <w:p w:rsidR="00B24FA8" w:rsidRPr="00A128C1">
      <w:pPr>
        <w:spacing w:after="0"/>
        <w:rPr>
          <w:lang w:val="ru-RU"/>
        </w:rPr>
      </w:pPr>
      <w:bookmarkStart w:id="515" w:name="z47"/>
      <w:bookmarkEnd w:id="514"/>
      <w:r w:rsidRPr="00A128C1">
        <w:rPr>
          <w:b/>
          <w:color w:val="000000"/>
          <w:lang w:val="ru-RU"/>
        </w:rPr>
        <w:t xml:space="preserve"> Глава 2. Порядок организации питания обучающихся в государственных организациях среднего образования, внешкольных организациях дополнительного образования</w:t>
      </w:r>
    </w:p>
    <w:p w:rsidR="00B24FA8" w:rsidRPr="00A128C1">
      <w:pPr>
        <w:spacing w:after="0"/>
        <w:jc w:val="both"/>
        <w:rPr>
          <w:lang w:val="ru-RU"/>
        </w:rPr>
      </w:pPr>
      <w:bookmarkStart w:id="516" w:name="z48"/>
      <w:bookmarkEnd w:id="515"/>
      <w:r>
        <w:rPr>
          <w:color w:val="000000"/>
          <w:sz w:val="28"/>
        </w:rPr>
        <w:t>     </w:t>
      </w:r>
      <w:r w:rsidRPr="00A128C1">
        <w:rPr>
          <w:color w:val="000000"/>
          <w:sz w:val="28"/>
          <w:lang w:val="ru-RU"/>
        </w:rPr>
        <w:t xml:space="preserve"> 3. Организация питания осуществляется:</w:t>
      </w:r>
    </w:p>
    <w:p w:rsidR="00B24FA8" w:rsidRPr="00A128C1">
      <w:pPr>
        <w:spacing w:after="0"/>
        <w:jc w:val="both"/>
        <w:rPr>
          <w:lang w:val="ru-RU"/>
        </w:rPr>
      </w:pPr>
      <w:bookmarkStart w:id="517" w:name="z49"/>
      <w:bookmarkEnd w:id="516"/>
      <w:r>
        <w:rPr>
          <w:color w:val="000000"/>
          <w:sz w:val="28"/>
        </w:rPr>
        <w:t>     </w:t>
      </w:r>
      <w:r w:rsidRPr="00A128C1">
        <w:rPr>
          <w:color w:val="000000"/>
          <w:sz w:val="28"/>
          <w:lang w:val="ru-RU"/>
        </w:rPr>
        <w:t xml:space="preserve"> в организациях среднего образования путем:</w:t>
      </w:r>
    </w:p>
    <w:p w:rsidR="00B24FA8" w:rsidRPr="00A128C1">
      <w:pPr>
        <w:spacing w:after="0"/>
        <w:jc w:val="both"/>
        <w:rPr>
          <w:lang w:val="ru-RU"/>
        </w:rPr>
      </w:pPr>
      <w:bookmarkStart w:id="518" w:name="z50"/>
      <w:bookmarkEnd w:id="517"/>
      <w:r>
        <w:rPr>
          <w:color w:val="000000"/>
          <w:sz w:val="28"/>
        </w:rPr>
        <w:t>     </w:t>
      </w:r>
      <w:r w:rsidRPr="00A128C1">
        <w:rPr>
          <w:color w:val="000000"/>
          <w:sz w:val="28"/>
          <w:lang w:val="ru-RU"/>
        </w:rPr>
        <w:t xml:space="preserve"> 1) приобретения услуг, товаров по организации питания обучающихся на конкурсной основе;</w:t>
      </w:r>
    </w:p>
    <w:p w:rsidR="00B24FA8" w:rsidRPr="00A128C1">
      <w:pPr>
        <w:spacing w:after="0"/>
        <w:jc w:val="both"/>
        <w:rPr>
          <w:lang w:val="ru-RU"/>
        </w:rPr>
      </w:pPr>
      <w:bookmarkStart w:id="519" w:name="z51"/>
      <w:bookmarkEnd w:id="518"/>
      <w:r>
        <w:rPr>
          <w:color w:val="000000"/>
          <w:sz w:val="28"/>
        </w:rPr>
        <w:t>     </w:t>
      </w:r>
      <w:r w:rsidRPr="00A128C1">
        <w:rPr>
          <w:color w:val="000000"/>
          <w:sz w:val="28"/>
          <w:lang w:val="ru-RU"/>
        </w:rPr>
        <w:t xml:space="preserve"> 2) при отсутствии оборудования и/или наличии изношенного оборудования школьной столовой в целях замены на новое оборудование – приобретения услуг по организации питания обучающихся в организациях среднего образования в соответствии с Законом о государственно-частном партнерстве и настоящими Правилами;</w:t>
      </w:r>
    </w:p>
    <w:p w:rsidR="00B24FA8" w:rsidRPr="00A128C1">
      <w:pPr>
        <w:spacing w:after="0"/>
        <w:jc w:val="both"/>
        <w:rPr>
          <w:lang w:val="ru-RU"/>
        </w:rPr>
      </w:pPr>
      <w:bookmarkStart w:id="520" w:name="z52"/>
      <w:bookmarkEnd w:id="519"/>
      <w:r>
        <w:rPr>
          <w:color w:val="000000"/>
          <w:sz w:val="28"/>
        </w:rPr>
        <w:t>     </w:t>
      </w:r>
      <w:r w:rsidRPr="00A128C1">
        <w:rPr>
          <w:color w:val="000000"/>
          <w:sz w:val="28"/>
          <w:lang w:val="ru-RU"/>
        </w:rPr>
        <w:t xml:space="preserve"> 3) обеспечения условий для организации питания обучающихся в организациях среднего образования;</w:t>
      </w:r>
    </w:p>
    <w:p w:rsidR="00B24FA8" w:rsidRPr="00A128C1">
      <w:pPr>
        <w:spacing w:after="0"/>
        <w:jc w:val="both"/>
        <w:rPr>
          <w:lang w:val="ru-RU"/>
        </w:rPr>
      </w:pPr>
      <w:bookmarkStart w:id="521" w:name="z53"/>
      <w:bookmarkEnd w:id="520"/>
      <w:r>
        <w:rPr>
          <w:color w:val="000000"/>
          <w:sz w:val="28"/>
        </w:rPr>
        <w:t>     </w:t>
      </w:r>
      <w:r w:rsidRPr="00A128C1">
        <w:rPr>
          <w:color w:val="000000"/>
          <w:sz w:val="28"/>
          <w:lang w:val="ru-RU"/>
        </w:rPr>
        <w:t xml:space="preserve"> во внешкольных организациях дополнительного образования путем приобретения услуг, товаров по организации питания на конкурсной основе.</w:t>
      </w:r>
    </w:p>
    <w:p w:rsidR="00B24FA8" w:rsidRPr="00A128C1">
      <w:pPr>
        <w:spacing w:after="0"/>
        <w:rPr>
          <w:lang w:val="ru-RU"/>
        </w:rPr>
      </w:pPr>
      <w:bookmarkStart w:id="522" w:name="z54"/>
      <w:bookmarkEnd w:id="521"/>
      <w:r w:rsidRPr="00A128C1">
        <w:rPr>
          <w:b/>
          <w:color w:val="000000"/>
          <w:lang w:val="ru-RU"/>
        </w:rPr>
        <w:t xml:space="preserve"> Параграф 1. Приобретение услуг, товаров по организации питания обучающихся на конкурсной основе</w:t>
      </w:r>
    </w:p>
    <w:p w:rsidR="00B24FA8" w:rsidRPr="00A128C1">
      <w:pPr>
        <w:spacing w:after="0"/>
        <w:jc w:val="both"/>
        <w:rPr>
          <w:lang w:val="ru-RU"/>
        </w:rPr>
      </w:pPr>
      <w:bookmarkStart w:id="523" w:name="z55_0"/>
      <w:bookmarkEnd w:id="522"/>
      <w:r>
        <w:rPr>
          <w:color w:val="000000"/>
          <w:sz w:val="28"/>
        </w:rPr>
        <w:t>     </w:t>
      </w:r>
      <w:r w:rsidRPr="00A128C1">
        <w:rPr>
          <w:color w:val="000000"/>
          <w:sz w:val="28"/>
          <w:lang w:val="ru-RU"/>
        </w:rPr>
        <w:t xml:space="preserve"> 4. Приобретение услуг, товаров по организации питания обучающихся и воспитанников на конкурсной основе предусматривает выполнение следующих последовательных действий:</w:t>
      </w:r>
    </w:p>
    <w:p w:rsidR="00B24FA8" w:rsidRPr="00A128C1">
      <w:pPr>
        <w:spacing w:after="0"/>
        <w:jc w:val="both"/>
        <w:rPr>
          <w:lang w:val="ru-RU"/>
        </w:rPr>
      </w:pPr>
      <w:bookmarkStart w:id="524" w:name="z56_0"/>
      <w:bookmarkEnd w:id="523"/>
      <w:r>
        <w:rPr>
          <w:color w:val="000000"/>
          <w:sz w:val="28"/>
        </w:rPr>
        <w:t>     </w:t>
      </w:r>
      <w:r w:rsidRPr="00A128C1">
        <w:rPr>
          <w:color w:val="000000"/>
          <w:sz w:val="28"/>
          <w:lang w:val="ru-RU"/>
        </w:rPr>
        <w:t xml:space="preserve"> 1) разработка и утверждение плана приобретения услуги и (или)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услуг и (или) товаров (предварительного годового плана приобретения услуг и (или) товаров) для выполнения процедур организации и проведения конкурса;</w:t>
      </w:r>
    </w:p>
    <w:p w:rsidR="00B24FA8" w:rsidRPr="00A128C1">
      <w:pPr>
        <w:spacing w:after="0"/>
        <w:jc w:val="both"/>
        <w:rPr>
          <w:lang w:val="ru-RU"/>
        </w:rPr>
      </w:pPr>
      <w:bookmarkStart w:id="525" w:name="z57_0"/>
      <w:bookmarkEnd w:id="524"/>
      <w:r>
        <w:rPr>
          <w:color w:val="000000"/>
          <w:sz w:val="28"/>
        </w:rPr>
        <w:t>     </w:t>
      </w:r>
      <w:r w:rsidRPr="00A128C1">
        <w:rPr>
          <w:color w:val="000000"/>
          <w:sz w:val="28"/>
          <w:lang w:val="ru-RU"/>
        </w:rPr>
        <w:t xml:space="preserve">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B24FA8" w:rsidRPr="00A128C1">
      <w:pPr>
        <w:spacing w:after="0"/>
        <w:jc w:val="both"/>
        <w:rPr>
          <w:lang w:val="ru-RU"/>
        </w:rPr>
      </w:pPr>
      <w:bookmarkStart w:id="526" w:name="z58_0"/>
      <w:bookmarkEnd w:id="525"/>
      <w:r>
        <w:rPr>
          <w:color w:val="000000"/>
          <w:sz w:val="28"/>
        </w:rPr>
        <w:t>     </w:t>
      </w:r>
      <w:r w:rsidRPr="00A128C1">
        <w:rPr>
          <w:color w:val="000000"/>
          <w:sz w:val="28"/>
          <w:lang w:val="ru-RU"/>
        </w:rPr>
        <w:t xml:space="preserve"> 3) утверждение конкурсной документации;</w:t>
      </w:r>
    </w:p>
    <w:p w:rsidR="00B24FA8" w:rsidRPr="00A128C1">
      <w:pPr>
        <w:spacing w:after="0"/>
        <w:jc w:val="both"/>
        <w:rPr>
          <w:lang w:val="ru-RU"/>
        </w:rPr>
      </w:pPr>
      <w:bookmarkStart w:id="527" w:name="z59_0"/>
      <w:bookmarkEnd w:id="526"/>
      <w:r>
        <w:rPr>
          <w:color w:val="000000"/>
          <w:sz w:val="28"/>
        </w:rPr>
        <w:t>     </w:t>
      </w:r>
      <w:r w:rsidRPr="00A128C1">
        <w:rPr>
          <w:color w:val="000000"/>
          <w:sz w:val="28"/>
          <w:lang w:val="ru-RU"/>
        </w:rPr>
        <w:t xml:space="preserve"> 4) размещение на веб-портале объявления об осуществлении процедуры выбора поставщика, а также текста конкурсной документации;</w:t>
      </w:r>
    </w:p>
    <w:p w:rsidR="00B24FA8" w:rsidRPr="00A128C1">
      <w:pPr>
        <w:spacing w:after="0"/>
        <w:jc w:val="both"/>
        <w:rPr>
          <w:lang w:val="ru-RU"/>
        </w:rPr>
      </w:pPr>
      <w:bookmarkStart w:id="528" w:name="z60_0"/>
      <w:bookmarkEnd w:id="527"/>
      <w:r>
        <w:rPr>
          <w:color w:val="000000"/>
          <w:sz w:val="28"/>
        </w:rPr>
        <w:t>     </w:t>
      </w:r>
      <w:r w:rsidRPr="00A128C1">
        <w:rPr>
          <w:color w:val="000000"/>
          <w:sz w:val="28"/>
          <w:lang w:val="ru-RU"/>
        </w:rPr>
        <w:t xml:space="preserve">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B24FA8" w:rsidRPr="00A128C1">
      <w:pPr>
        <w:spacing w:after="0"/>
        <w:jc w:val="both"/>
        <w:rPr>
          <w:lang w:val="ru-RU"/>
        </w:rPr>
      </w:pPr>
      <w:bookmarkStart w:id="529" w:name="z61_0"/>
      <w:bookmarkEnd w:id="528"/>
      <w:r>
        <w:rPr>
          <w:color w:val="000000"/>
          <w:sz w:val="28"/>
        </w:rPr>
        <w:t>     </w:t>
      </w:r>
      <w:r w:rsidRPr="00A128C1">
        <w:rPr>
          <w:color w:val="000000"/>
          <w:sz w:val="28"/>
          <w:lang w:val="ru-RU"/>
        </w:rPr>
        <w:t xml:space="preserve"> 6) автоматическое вскрытие заявок и размещение на веб-портале соответствующего протокола вскрытия;</w:t>
      </w:r>
    </w:p>
    <w:p w:rsidR="00B24FA8" w:rsidRPr="00A128C1">
      <w:pPr>
        <w:spacing w:after="0"/>
        <w:jc w:val="both"/>
        <w:rPr>
          <w:lang w:val="ru-RU"/>
        </w:rPr>
      </w:pPr>
      <w:bookmarkStart w:id="530" w:name="z62_0"/>
      <w:bookmarkEnd w:id="529"/>
      <w:r>
        <w:rPr>
          <w:color w:val="000000"/>
          <w:sz w:val="28"/>
        </w:rPr>
        <w:t>     </w:t>
      </w:r>
      <w:r w:rsidRPr="00A128C1">
        <w:rPr>
          <w:color w:val="000000"/>
          <w:sz w:val="28"/>
          <w:lang w:val="ru-RU"/>
        </w:rPr>
        <w:t xml:space="preserve">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B24FA8" w:rsidRPr="00A128C1">
      <w:pPr>
        <w:spacing w:after="0"/>
        <w:jc w:val="both"/>
        <w:rPr>
          <w:lang w:val="ru-RU"/>
        </w:rPr>
      </w:pPr>
      <w:bookmarkStart w:id="531" w:name="z63_0"/>
      <w:bookmarkEnd w:id="530"/>
      <w:r>
        <w:rPr>
          <w:color w:val="000000"/>
          <w:sz w:val="28"/>
        </w:rPr>
        <w:t>     </w:t>
      </w:r>
      <w:r w:rsidRPr="00A128C1">
        <w:rPr>
          <w:color w:val="000000"/>
          <w:sz w:val="28"/>
          <w:lang w:val="ru-RU"/>
        </w:rPr>
        <w:t xml:space="preserve">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B24FA8" w:rsidRPr="00A128C1">
      <w:pPr>
        <w:spacing w:after="0"/>
        <w:jc w:val="both"/>
        <w:rPr>
          <w:lang w:val="ru-RU"/>
        </w:rPr>
      </w:pPr>
      <w:bookmarkStart w:id="532" w:name="z64_0"/>
      <w:bookmarkEnd w:id="531"/>
      <w:r>
        <w:rPr>
          <w:color w:val="000000"/>
          <w:sz w:val="28"/>
        </w:rPr>
        <w:t>     </w:t>
      </w:r>
      <w:r w:rsidRPr="00A128C1">
        <w:rPr>
          <w:color w:val="000000"/>
          <w:sz w:val="28"/>
          <w:lang w:val="ru-RU"/>
        </w:rPr>
        <w:t xml:space="preserve">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w:t>
      </w:r>
    </w:p>
    <w:p w:rsidR="00B24FA8" w:rsidRPr="00A128C1">
      <w:pPr>
        <w:spacing w:after="0"/>
        <w:jc w:val="both"/>
        <w:rPr>
          <w:lang w:val="ru-RU"/>
        </w:rPr>
      </w:pPr>
      <w:bookmarkStart w:id="533" w:name="z65_0"/>
      <w:bookmarkEnd w:id="532"/>
      <w:r>
        <w:rPr>
          <w:color w:val="000000"/>
          <w:sz w:val="28"/>
        </w:rPr>
        <w:t>     </w:t>
      </w:r>
      <w:r w:rsidRPr="00A128C1">
        <w:rPr>
          <w:color w:val="000000"/>
          <w:sz w:val="28"/>
          <w:lang w:val="ru-RU"/>
        </w:rPr>
        <w:t xml:space="preserve"> 10) заключение договора заказчика, организатора с победителем на основании протокола об итогах конкурса.</w:t>
      </w:r>
    </w:p>
    <w:p w:rsidR="00B24FA8" w:rsidRPr="00A128C1">
      <w:pPr>
        <w:spacing w:after="0"/>
        <w:jc w:val="both"/>
        <w:rPr>
          <w:lang w:val="ru-RU"/>
        </w:rPr>
      </w:pPr>
      <w:bookmarkStart w:id="534" w:name="z66_0"/>
      <w:bookmarkEnd w:id="533"/>
      <w:r>
        <w:rPr>
          <w:color w:val="000000"/>
          <w:sz w:val="28"/>
        </w:rPr>
        <w:t>     </w:t>
      </w:r>
      <w:r w:rsidRPr="00A128C1">
        <w:rPr>
          <w:color w:val="000000"/>
          <w:sz w:val="28"/>
          <w:lang w:val="ru-RU"/>
        </w:rPr>
        <w:t xml:space="preserve"> 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w:t>
      </w:r>
      <w:r w:rsidRPr="00A128C1">
        <w:rPr>
          <w:color w:val="000000"/>
          <w:sz w:val="28"/>
          <w:lang w:val="ru-RU"/>
        </w:rPr>
        <w:t>на характеристики, определяющие принадлежность приобретаемых услуг, товаров отдельным потенциальным поставщикам.</w:t>
      </w:r>
    </w:p>
    <w:p w:rsidR="00B24FA8" w:rsidRPr="00A128C1">
      <w:pPr>
        <w:spacing w:after="0"/>
        <w:jc w:val="both"/>
        <w:rPr>
          <w:lang w:val="ru-RU"/>
        </w:rPr>
      </w:pPr>
      <w:bookmarkStart w:id="535" w:name="z67_0"/>
      <w:bookmarkEnd w:id="534"/>
      <w:r>
        <w:rPr>
          <w:color w:val="000000"/>
          <w:sz w:val="28"/>
        </w:rPr>
        <w:t>     </w:t>
      </w:r>
      <w:r w:rsidRPr="00A128C1">
        <w:rPr>
          <w:color w:val="000000"/>
          <w:sz w:val="28"/>
          <w:lang w:val="ru-RU"/>
        </w:rPr>
        <w:t xml:space="preserve"> 6. Приобретение услуги или товаров осуществляется организатором конкурса на основании утвержденного плана приобретения услуги и (или) товаров организатором или заказчиком.</w:t>
      </w:r>
    </w:p>
    <w:p w:rsidR="00B24FA8" w:rsidRPr="00A128C1">
      <w:pPr>
        <w:spacing w:after="0"/>
        <w:jc w:val="both"/>
        <w:rPr>
          <w:lang w:val="ru-RU"/>
        </w:rPr>
      </w:pPr>
      <w:bookmarkStart w:id="536" w:name="z68_0"/>
      <w:bookmarkEnd w:id="535"/>
      <w:r w:rsidRPr="00A128C1">
        <w:rPr>
          <w:color w:val="000000"/>
          <w:sz w:val="28"/>
          <w:lang w:val="ru-RU"/>
        </w:rPr>
        <w:t xml:space="preserve"> </w:t>
      </w:r>
      <w:r>
        <w:rPr>
          <w:color w:val="000000"/>
          <w:sz w:val="28"/>
        </w:rPr>
        <w:t>     </w:t>
      </w:r>
      <w:r w:rsidRPr="00A128C1">
        <w:rPr>
          <w:color w:val="000000"/>
          <w:sz w:val="28"/>
          <w:lang w:val="ru-RU"/>
        </w:rPr>
        <w:t xml:space="preserve"> 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услуги и (или) товаров на финансовый год на основе потребности в услугах и (или) товарах по форме согласно приложению 1 к настоящим Правилам.";</w:t>
      </w:r>
    </w:p>
    <w:p w:rsidR="00B24FA8" w:rsidRPr="00A128C1">
      <w:pPr>
        <w:spacing w:after="0"/>
        <w:jc w:val="both"/>
        <w:rPr>
          <w:lang w:val="ru-RU"/>
        </w:rPr>
      </w:pPr>
      <w:bookmarkStart w:id="537" w:name="z69_0"/>
      <w:bookmarkEnd w:id="536"/>
      <w:r>
        <w:rPr>
          <w:color w:val="000000"/>
          <w:sz w:val="28"/>
        </w:rPr>
        <w:t>     </w:t>
      </w:r>
      <w:r w:rsidRPr="00A128C1">
        <w:rPr>
          <w:color w:val="000000"/>
          <w:sz w:val="28"/>
          <w:lang w:val="ru-RU"/>
        </w:rPr>
        <w:t xml:space="preserve"> 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услуги и (или) товаров размещает его на веб-портале.</w:t>
      </w:r>
    </w:p>
    <w:p w:rsidR="00B24FA8" w:rsidRPr="00A128C1">
      <w:pPr>
        <w:spacing w:after="0"/>
        <w:jc w:val="both"/>
        <w:rPr>
          <w:lang w:val="ru-RU"/>
        </w:rPr>
      </w:pPr>
      <w:bookmarkStart w:id="538" w:name="z70_0"/>
      <w:bookmarkEnd w:id="537"/>
      <w:r>
        <w:rPr>
          <w:color w:val="000000"/>
          <w:sz w:val="28"/>
        </w:rPr>
        <w:t>     </w:t>
      </w:r>
      <w:r w:rsidRPr="00A128C1">
        <w:rPr>
          <w:color w:val="000000"/>
          <w:sz w:val="28"/>
          <w:lang w:val="ru-RU"/>
        </w:rPr>
        <w:t xml:space="preserve"> Заказчик предоставляет организатору информацию и документы для организации и проведения конкурса.</w:t>
      </w:r>
    </w:p>
    <w:p w:rsidR="00B24FA8" w:rsidRPr="00A128C1">
      <w:pPr>
        <w:spacing w:after="0"/>
        <w:jc w:val="both"/>
        <w:rPr>
          <w:lang w:val="ru-RU"/>
        </w:rPr>
      </w:pPr>
      <w:bookmarkStart w:id="539" w:name="z71_0"/>
      <w:bookmarkEnd w:id="538"/>
      <w:r>
        <w:rPr>
          <w:color w:val="000000"/>
          <w:sz w:val="28"/>
        </w:rPr>
        <w:t>     </w:t>
      </w:r>
      <w:r w:rsidRPr="00A128C1">
        <w:rPr>
          <w:color w:val="000000"/>
          <w:sz w:val="28"/>
          <w:lang w:val="ru-RU"/>
        </w:rPr>
        <w:t xml:space="preserve"> 9. Внесение изменений и (или) дополнений в план приобретения услуг и (или)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B24FA8" w:rsidRPr="00A128C1">
      <w:pPr>
        <w:spacing w:after="0"/>
        <w:jc w:val="both"/>
        <w:rPr>
          <w:lang w:val="ru-RU"/>
        </w:rPr>
      </w:pPr>
      <w:bookmarkStart w:id="540" w:name="z72_0"/>
      <w:bookmarkEnd w:id="539"/>
      <w:r w:rsidRPr="00A128C1">
        <w:rPr>
          <w:color w:val="000000"/>
          <w:sz w:val="28"/>
          <w:lang w:val="ru-RU"/>
        </w:rPr>
        <w:t xml:space="preserve"> </w:t>
      </w:r>
      <w:r>
        <w:rPr>
          <w:color w:val="000000"/>
          <w:sz w:val="28"/>
        </w:rPr>
        <w:t>     </w:t>
      </w:r>
      <w:r w:rsidRPr="00A128C1">
        <w:rPr>
          <w:color w:val="000000"/>
          <w:sz w:val="28"/>
          <w:lang w:val="ru-RU"/>
        </w:rPr>
        <w:t xml:space="preserve">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услуг и (или) товаров размещает внесенные изменения и (или) дополнения на веб-портале. </w:t>
      </w:r>
    </w:p>
    <w:p w:rsidR="00B24FA8" w:rsidRPr="00A128C1">
      <w:pPr>
        <w:spacing w:after="0"/>
        <w:jc w:val="both"/>
        <w:rPr>
          <w:lang w:val="ru-RU"/>
        </w:rPr>
      </w:pPr>
      <w:bookmarkStart w:id="541" w:name="z73_0"/>
      <w:bookmarkEnd w:id="540"/>
      <w:r>
        <w:rPr>
          <w:color w:val="000000"/>
          <w:sz w:val="28"/>
        </w:rPr>
        <w:t>     </w:t>
      </w:r>
      <w:r w:rsidRPr="00A128C1">
        <w:rPr>
          <w:color w:val="000000"/>
          <w:sz w:val="28"/>
          <w:lang w:val="ru-RU"/>
        </w:rPr>
        <w:t xml:space="preserve"> 10.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p w:rsidR="00B24FA8" w:rsidRPr="00A128C1">
      <w:pPr>
        <w:spacing w:after="0"/>
        <w:jc w:val="both"/>
        <w:rPr>
          <w:lang w:val="ru-RU"/>
        </w:rPr>
      </w:pPr>
      <w:bookmarkStart w:id="542" w:name="z74_0"/>
      <w:bookmarkEnd w:id="541"/>
      <w:r>
        <w:rPr>
          <w:color w:val="000000"/>
          <w:sz w:val="28"/>
        </w:rPr>
        <w:t>     </w:t>
      </w:r>
      <w:r w:rsidRPr="00A128C1">
        <w:rPr>
          <w:color w:val="000000"/>
          <w:sz w:val="28"/>
          <w:lang w:val="ru-RU"/>
        </w:rPr>
        <w:t xml:space="preserve"> 11.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B24FA8" w:rsidRPr="00A128C1">
      <w:pPr>
        <w:spacing w:after="0"/>
        <w:jc w:val="both"/>
        <w:rPr>
          <w:lang w:val="ru-RU"/>
        </w:rPr>
      </w:pPr>
      <w:bookmarkStart w:id="543" w:name="z75_0"/>
      <w:bookmarkEnd w:id="542"/>
      <w:r>
        <w:rPr>
          <w:color w:val="000000"/>
          <w:sz w:val="28"/>
        </w:rPr>
        <w:t>     </w:t>
      </w:r>
      <w:r w:rsidRPr="00A128C1">
        <w:rPr>
          <w:color w:val="000000"/>
          <w:sz w:val="28"/>
          <w:lang w:val="ru-RU"/>
        </w:rPr>
        <w:t xml:space="preserve"> 12. Конкурсная комиссия создается приказом организатора конкурса и состоит из нечетного количества членов комиссии, но не менее пяти человек.</w:t>
      </w:r>
    </w:p>
    <w:p w:rsidR="00B24FA8" w:rsidRPr="00A128C1">
      <w:pPr>
        <w:spacing w:after="0"/>
        <w:jc w:val="both"/>
        <w:rPr>
          <w:lang w:val="ru-RU"/>
        </w:rPr>
      </w:pPr>
      <w:bookmarkStart w:id="544" w:name="z76_0"/>
      <w:bookmarkEnd w:id="543"/>
      <w:r w:rsidRPr="00A128C1">
        <w:rPr>
          <w:color w:val="000000"/>
          <w:sz w:val="28"/>
          <w:lang w:val="ru-RU"/>
        </w:rPr>
        <w:t xml:space="preserve"> </w:t>
      </w:r>
      <w:r>
        <w:rPr>
          <w:color w:val="000000"/>
          <w:sz w:val="28"/>
        </w:rPr>
        <w:t>     </w:t>
      </w:r>
      <w:r w:rsidRPr="00A128C1">
        <w:rPr>
          <w:color w:val="000000"/>
          <w:sz w:val="28"/>
          <w:lang w:val="ru-RU"/>
        </w:rPr>
        <w:t xml:space="preserve"> Члены конкурсной комиссии рассматривают заявки и принимают участие в голосовании без замены отсутствующих членов комиссии. </w:t>
      </w:r>
    </w:p>
    <w:p w:rsidR="00B24FA8" w:rsidRPr="00A128C1">
      <w:pPr>
        <w:spacing w:after="0"/>
        <w:jc w:val="both"/>
        <w:rPr>
          <w:lang w:val="ru-RU"/>
        </w:rPr>
      </w:pPr>
      <w:bookmarkStart w:id="545" w:name="z77_0"/>
      <w:bookmarkEnd w:id="544"/>
      <w:r>
        <w:rPr>
          <w:color w:val="000000"/>
          <w:sz w:val="28"/>
        </w:rPr>
        <w:t>     </w:t>
      </w:r>
      <w:r w:rsidRPr="00A128C1">
        <w:rPr>
          <w:color w:val="000000"/>
          <w:sz w:val="28"/>
          <w:lang w:val="ru-RU"/>
        </w:rPr>
        <w:t xml:space="preserve"> 13.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B24FA8" w:rsidRPr="00A128C1">
      <w:pPr>
        <w:spacing w:after="0"/>
        <w:jc w:val="both"/>
        <w:rPr>
          <w:lang w:val="ru-RU"/>
        </w:rPr>
      </w:pPr>
      <w:bookmarkStart w:id="546" w:name="z78_0"/>
      <w:bookmarkEnd w:id="545"/>
      <w:r>
        <w:rPr>
          <w:color w:val="000000"/>
          <w:sz w:val="28"/>
        </w:rPr>
        <w:t>     </w:t>
      </w:r>
      <w:r w:rsidRPr="00A128C1">
        <w:rPr>
          <w:color w:val="000000"/>
          <w:sz w:val="28"/>
          <w:lang w:val="ru-RU"/>
        </w:rPr>
        <w:t xml:space="preserve"> 14.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B24FA8" w:rsidRPr="00A128C1">
      <w:pPr>
        <w:spacing w:after="0"/>
        <w:jc w:val="both"/>
        <w:rPr>
          <w:lang w:val="ru-RU"/>
        </w:rPr>
      </w:pPr>
      <w:bookmarkStart w:id="547" w:name="z79_0"/>
      <w:bookmarkEnd w:id="546"/>
      <w:r>
        <w:rPr>
          <w:color w:val="000000"/>
          <w:sz w:val="28"/>
        </w:rPr>
        <w:t>     </w:t>
      </w:r>
      <w:r w:rsidRPr="00A128C1">
        <w:rPr>
          <w:color w:val="000000"/>
          <w:sz w:val="28"/>
          <w:lang w:val="ru-RU"/>
        </w:rPr>
        <w:t xml:space="preserve"> В случае отсутствия председателя конкурсной комиссии кандидатура председателя конкурсной комиссии </w:t>
      </w:r>
      <w:r w:rsidRPr="00A128C1">
        <w:rPr>
          <w:color w:val="000000"/>
          <w:sz w:val="28"/>
          <w:lang w:val="ru-RU"/>
        </w:rPr>
        <w:t>переутверждается</w:t>
      </w:r>
      <w:r w:rsidRPr="00A128C1">
        <w:rPr>
          <w:color w:val="000000"/>
          <w:sz w:val="28"/>
          <w:lang w:val="ru-RU"/>
        </w:rPr>
        <w:t>.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B24FA8" w:rsidRPr="00A128C1">
      <w:pPr>
        <w:spacing w:after="0"/>
        <w:jc w:val="both"/>
        <w:rPr>
          <w:lang w:val="ru-RU"/>
        </w:rPr>
      </w:pPr>
      <w:bookmarkStart w:id="548" w:name="z80_0"/>
      <w:bookmarkEnd w:id="547"/>
      <w:r>
        <w:rPr>
          <w:color w:val="000000"/>
          <w:sz w:val="28"/>
        </w:rPr>
        <w:t>     </w:t>
      </w:r>
      <w:r w:rsidRPr="00A128C1">
        <w:rPr>
          <w:color w:val="000000"/>
          <w:sz w:val="28"/>
          <w:lang w:val="ru-RU"/>
        </w:rPr>
        <w:t xml:space="preserve"> 15.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B24FA8" w:rsidRPr="00A128C1">
      <w:pPr>
        <w:spacing w:after="0"/>
        <w:jc w:val="both"/>
        <w:rPr>
          <w:lang w:val="ru-RU"/>
        </w:rPr>
      </w:pPr>
      <w:bookmarkStart w:id="549" w:name="z81_0"/>
      <w:bookmarkEnd w:id="548"/>
      <w:r>
        <w:rPr>
          <w:color w:val="000000"/>
          <w:sz w:val="28"/>
        </w:rPr>
        <w:t>     </w:t>
      </w:r>
      <w:r w:rsidRPr="00A128C1">
        <w:rPr>
          <w:color w:val="000000"/>
          <w:sz w:val="28"/>
          <w:lang w:val="ru-RU"/>
        </w:rPr>
        <w:t xml:space="preserve"> 16. Конкурсная комиссия действует со дня вступления в силу решения о ее создании и прекращает свою деятельность в день заключения договора.</w:t>
      </w:r>
    </w:p>
    <w:p w:rsidR="00B24FA8" w:rsidRPr="00A128C1">
      <w:pPr>
        <w:spacing w:after="0"/>
        <w:jc w:val="both"/>
        <w:rPr>
          <w:lang w:val="ru-RU"/>
        </w:rPr>
      </w:pPr>
      <w:bookmarkStart w:id="550" w:name="z82_0"/>
      <w:bookmarkEnd w:id="549"/>
      <w:r>
        <w:rPr>
          <w:color w:val="000000"/>
          <w:sz w:val="28"/>
        </w:rPr>
        <w:t>     </w:t>
      </w:r>
      <w:r w:rsidRPr="00A128C1">
        <w:rPr>
          <w:color w:val="000000"/>
          <w:sz w:val="28"/>
          <w:lang w:val="ru-RU"/>
        </w:rPr>
        <w:t xml:space="preserve"> 17.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B24FA8" w:rsidRPr="00A128C1">
      <w:pPr>
        <w:spacing w:after="0"/>
        <w:jc w:val="both"/>
        <w:rPr>
          <w:lang w:val="ru-RU"/>
        </w:rPr>
      </w:pPr>
      <w:bookmarkStart w:id="551" w:name="z83_0"/>
      <w:bookmarkEnd w:id="550"/>
      <w:r>
        <w:rPr>
          <w:color w:val="000000"/>
          <w:sz w:val="28"/>
        </w:rPr>
        <w:t>     </w:t>
      </w:r>
      <w:r w:rsidRPr="00A128C1">
        <w:rPr>
          <w:color w:val="000000"/>
          <w:sz w:val="28"/>
          <w:lang w:val="ru-RU"/>
        </w:rPr>
        <w:t xml:space="preserve"> 18.</w:t>
      </w:r>
      <w:r>
        <w:rPr>
          <w:color w:val="000000"/>
          <w:sz w:val="28"/>
        </w:rPr>
        <w:t> </w:t>
      </w:r>
      <w:r w:rsidRPr="00A128C1">
        <w:rPr>
          <w:color w:val="000000"/>
          <w:sz w:val="28"/>
          <w:lang w:val="ru-RU"/>
        </w:rPr>
        <w:t>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B24FA8" w:rsidRPr="00A128C1">
      <w:pPr>
        <w:spacing w:after="0"/>
        <w:jc w:val="both"/>
        <w:rPr>
          <w:lang w:val="ru-RU"/>
        </w:rPr>
      </w:pPr>
      <w:bookmarkStart w:id="552" w:name="z84_0"/>
      <w:bookmarkEnd w:id="551"/>
      <w:r>
        <w:rPr>
          <w:color w:val="000000"/>
          <w:sz w:val="28"/>
        </w:rPr>
        <w:t>     </w:t>
      </w:r>
      <w:r w:rsidRPr="00A128C1">
        <w:rPr>
          <w:color w:val="000000"/>
          <w:sz w:val="28"/>
          <w:lang w:val="ru-RU"/>
        </w:rPr>
        <w:t xml:space="preserve"> Секретарь конкурсной комиссии определяется из числа должностных лиц органа или организации, который (</w:t>
      </w:r>
      <w:r w:rsidRPr="00A128C1">
        <w:rPr>
          <w:color w:val="000000"/>
          <w:sz w:val="28"/>
          <w:lang w:val="ru-RU"/>
        </w:rPr>
        <w:t>ая</w:t>
      </w:r>
      <w:r w:rsidRPr="00A128C1">
        <w:rPr>
          <w:color w:val="000000"/>
          <w:sz w:val="28"/>
          <w:lang w:val="ru-RU"/>
        </w:rPr>
        <w:t>) является организатором, ответственным за организацию и проведение конкурса.</w:t>
      </w:r>
    </w:p>
    <w:p w:rsidR="00B24FA8" w:rsidRPr="00A128C1">
      <w:pPr>
        <w:spacing w:after="0"/>
        <w:jc w:val="both"/>
        <w:rPr>
          <w:lang w:val="ru-RU"/>
        </w:rPr>
      </w:pPr>
      <w:bookmarkStart w:id="553" w:name="z85_0"/>
      <w:bookmarkEnd w:id="552"/>
      <w:r>
        <w:rPr>
          <w:color w:val="000000"/>
          <w:sz w:val="28"/>
        </w:rPr>
        <w:t>     </w:t>
      </w:r>
      <w:r w:rsidRPr="00A128C1">
        <w:rPr>
          <w:color w:val="000000"/>
          <w:sz w:val="28"/>
          <w:lang w:val="ru-RU"/>
        </w:rPr>
        <w:t xml:space="preserve"> 19. Секретарь конкурсной комиссии:</w:t>
      </w:r>
    </w:p>
    <w:p w:rsidR="00B24FA8" w:rsidRPr="00A128C1">
      <w:pPr>
        <w:spacing w:after="0"/>
        <w:jc w:val="both"/>
        <w:rPr>
          <w:lang w:val="ru-RU"/>
        </w:rPr>
      </w:pPr>
      <w:bookmarkStart w:id="554" w:name="z86_0"/>
      <w:bookmarkEnd w:id="553"/>
      <w:r>
        <w:rPr>
          <w:color w:val="000000"/>
          <w:sz w:val="28"/>
        </w:rPr>
        <w:t>     </w:t>
      </w:r>
      <w:r w:rsidRPr="00A128C1">
        <w:rPr>
          <w:color w:val="000000"/>
          <w:sz w:val="28"/>
          <w:lang w:val="ru-RU"/>
        </w:rPr>
        <w:t xml:space="preserve"> 1) формирует и размещает на веб-портале конкурсную документацию;</w:t>
      </w:r>
    </w:p>
    <w:p w:rsidR="00B24FA8" w:rsidRPr="00A128C1">
      <w:pPr>
        <w:spacing w:after="0"/>
        <w:jc w:val="both"/>
        <w:rPr>
          <w:lang w:val="ru-RU"/>
        </w:rPr>
      </w:pPr>
      <w:bookmarkStart w:id="555" w:name="z87_0"/>
      <w:bookmarkEnd w:id="554"/>
      <w:r>
        <w:rPr>
          <w:color w:val="000000"/>
          <w:sz w:val="28"/>
        </w:rPr>
        <w:t>     </w:t>
      </w:r>
      <w:r w:rsidRPr="00A128C1">
        <w:rPr>
          <w:color w:val="000000"/>
          <w:sz w:val="28"/>
          <w:lang w:val="ru-RU"/>
        </w:rPr>
        <w:t xml:space="preserve">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B24FA8" w:rsidRPr="00A128C1">
      <w:pPr>
        <w:spacing w:after="0"/>
        <w:jc w:val="both"/>
        <w:rPr>
          <w:lang w:val="ru-RU"/>
        </w:rPr>
      </w:pPr>
      <w:bookmarkStart w:id="556" w:name="z88_0"/>
      <w:bookmarkEnd w:id="555"/>
      <w:r>
        <w:rPr>
          <w:color w:val="000000"/>
          <w:sz w:val="28"/>
        </w:rPr>
        <w:t>     </w:t>
      </w:r>
      <w:r w:rsidRPr="00A128C1">
        <w:rPr>
          <w:color w:val="000000"/>
          <w:sz w:val="28"/>
          <w:lang w:val="ru-RU"/>
        </w:rPr>
        <w:t xml:space="preserve"> 3) осуществляет функции, предусмотренные настоящими Правилами.</w:t>
      </w:r>
    </w:p>
    <w:p w:rsidR="00B24FA8" w:rsidRPr="00A128C1">
      <w:pPr>
        <w:spacing w:after="0"/>
        <w:jc w:val="both"/>
        <w:rPr>
          <w:lang w:val="ru-RU"/>
        </w:rPr>
      </w:pPr>
      <w:bookmarkStart w:id="557" w:name="z89_0"/>
      <w:bookmarkEnd w:id="556"/>
      <w:r w:rsidRPr="00A128C1">
        <w:rPr>
          <w:color w:val="000000"/>
          <w:sz w:val="28"/>
          <w:lang w:val="ru-RU"/>
        </w:rPr>
        <w:t xml:space="preserve"> </w:t>
      </w:r>
      <w:r>
        <w:rPr>
          <w:color w:val="000000"/>
          <w:sz w:val="28"/>
        </w:rPr>
        <w:t>     </w:t>
      </w:r>
      <w:r w:rsidRPr="00A128C1">
        <w:rPr>
          <w:color w:val="000000"/>
          <w:sz w:val="28"/>
          <w:lang w:val="ru-RU"/>
        </w:rPr>
        <w:t xml:space="preserve"> 20. Организатор конкурса разрабатывает и утверждает конкурсную документацию в соответствии с Типовой конкурсной документацией по выбору </w:t>
      </w:r>
      <w:r w:rsidRPr="00A128C1">
        <w:rPr>
          <w:color w:val="000000"/>
          <w:sz w:val="28"/>
          <w:lang w:val="ru-RU"/>
        </w:rPr>
        <w:t>поставщика (далее – Типовая конкурсная документация) по форме согласно приложению 2 к настоящим Правилам, включающую в себя:</w:t>
      </w:r>
    </w:p>
    <w:p w:rsidR="00B24FA8" w:rsidRPr="00A128C1">
      <w:pPr>
        <w:spacing w:after="0"/>
        <w:jc w:val="both"/>
        <w:rPr>
          <w:lang w:val="ru-RU"/>
        </w:rPr>
      </w:pPr>
      <w:bookmarkStart w:id="558" w:name="z90_0"/>
      <w:bookmarkEnd w:id="557"/>
      <w:r w:rsidRPr="00A128C1">
        <w:rPr>
          <w:color w:val="000000"/>
          <w:sz w:val="28"/>
          <w:lang w:val="ru-RU"/>
        </w:rPr>
        <w:t xml:space="preserve"> </w:t>
      </w:r>
      <w:r>
        <w:rPr>
          <w:color w:val="000000"/>
          <w:sz w:val="28"/>
        </w:rPr>
        <w:t>     </w:t>
      </w:r>
      <w:r w:rsidRPr="00A128C1">
        <w:rPr>
          <w:color w:val="000000"/>
          <w:sz w:val="28"/>
          <w:lang w:val="ru-RU"/>
        </w:rPr>
        <w:t xml:space="preserve"> 1) перечень категорий получателей услуги по форме согласно приложению 1 к Типовой конкурсной документации, при выборе поставщика товаров - перечень приобретаемых товаров по форме согласно приложению 2 к Типовой конкурсной документации; </w:t>
      </w:r>
    </w:p>
    <w:p w:rsidR="00B24FA8" w:rsidRPr="00A128C1">
      <w:pPr>
        <w:spacing w:after="0"/>
        <w:jc w:val="both"/>
        <w:rPr>
          <w:lang w:val="ru-RU"/>
        </w:rPr>
      </w:pPr>
      <w:bookmarkStart w:id="559" w:name="z91_0"/>
      <w:bookmarkEnd w:id="558"/>
      <w:r w:rsidRPr="00A128C1">
        <w:rPr>
          <w:color w:val="000000"/>
          <w:sz w:val="28"/>
          <w:lang w:val="ru-RU"/>
        </w:rPr>
        <w:t xml:space="preserve"> </w:t>
      </w:r>
      <w:r>
        <w:rPr>
          <w:color w:val="000000"/>
          <w:sz w:val="28"/>
        </w:rPr>
        <w:t>     </w:t>
      </w:r>
      <w:r w:rsidRPr="00A128C1">
        <w:rPr>
          <w:color w:val="000000"/>
          <w:sz w:val="28"/>
          <w:lang w:val="ru-RU"/>
        </w:rPr>
        <w:t xml:space="preserve"> 2) техническое задание к конкурсной документации по выбору поставщика согласно приложению 3 к Типовой конкурсной документации.</w:t>
      </w:r>
    </w:p>
    <w:p w:rsidR="00B24FA8" w:rsidRPr="00A128C1">
      <w:pPr>
        <w:spacing w:after="0"/>
        <w:jc w:val="both"/>
        <w:rPr>
          <w:lang w:val="ru-RU"/>
        </w:rPr>
      </w:pPr>
      <w:bookmarkStart w:id="560" w:name="z92_0"/>
      <w:bookmarkEnd w:id="559"/>
      <w:r w:rsidRPr="00A128C1">
        <w:rPr>
          <w:color w:val="000000"/>
          <w:sz w:val="28"/>
          <w:lang w:val="ru-RU"/>
        </w:rPr>
        <w:t xml:space="preserve"> </w:t>
      </w:r>
      <w:r>
        <w:rPr>
          <w:color w:val="000000"/>
          <w:sz w:val="28"/>
        </w:rPr>
        <w:t>     </w:t>
      </w:r>
      <w:r w:rsidRPr="00A128C1">
        <w:rPr>
          <w:color w:val="000000"/>
          <w:sz w:val="28"/>
          <w:lang w:val="ru-RU"/>
        </w:rPr>
        <w:t xml:space="preserve"> При выборе поставщика услуги к техническому заданию к конкурсной документации по выбору поставщика прилагается перспективное меню, утвержденное органом образования с указанием блюд, а также массы порции блюд в граммах в зависимости от возраста обучающихся, соответствующее постановлению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p w:rsidR="00B24FA8" w:rsidRPr="00A128C1">
      <w:pPr>
        <w:spacing w:after="0"/>
        <w:jc w:val="both"/>
        <w:rPr>
          <w:lang w:val="ru-RU"/>
        </w:rPr>
      </w:pPr>
      <w:bookmarkStart w:id="561" w:name="z93_0"/>
      <w:bookmarkEnd w:id="560"/>
      <w:r w:rsidRPr="00A128C1">
        <w:rPr>
          <w:color w:val="000000"/>
          <w:sz w:val="28"/>
          <w:lang w:val="ru-RU"/>
        </w:rPr>
        <w:t xml:space="preserve"> </w:t>
      </w:r>
      <w:r>
        <w:rPr>
          <w:color w:val="000000"/>
          <w:sz w:val="28"/>
        </w:rPr>
        <w:t>     </w:t>
      </w:r>
      <w:r w:rsidRPr="00A128C1">
        <w:rPr>
          <w:color w:val="000000"/>
          <w:sz w:val="28"/>
          <w:lang w:val="ru-RU"/>
        </w:rPr>
        <w:t xml:space="preserve"> 3) заявку на участие в конкурсе для юридических лиц и физических лиц по формам согласно приложениям 4, 5 к Типовой конкурсной документации; </w:t>
      </w:r>
    </w:p>
    <w:p w:rsidR="00B24FA8" w:rsidRPr="00A128C1">
      <w:pPr>
        <w:spacing w:after="0"/>
        <w:jc w:val="both"/>
        <w:rPr>
          <w:lang w:val="ru-RU"/>
        </w:rPr>
      </w:pPr>
      <w:bookmarkStart w:id="562" w:name="z94_0"/>
      <w:bookmarkEnd w:id="561"/>
      <w:r w:rsidRPr="00A128C1">
        <w:rPr>
          <w:color w:val="000000"/>
          <w:sz w:val="28"/>
          <w:lang w:val="ru-RU"/>
        </w:rPr>
        <w:t xml:space="preserve"> </w:t>
      </w:r>
      <w:r>
        <w:rPr>
          <w:color w:val="000000"/>
          <w:sz w:val="28"/>
        </w:rPr>
        <w:t>     </w:t>
      </w:r>
      <w:r w:rsidRPr="00A128C1">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 с приложением копий подтверждающих документов о наличии, из расчета:</w:t>
      </w:r>
    </w:p>
    <w:p w:rsidR="00B24FA8" w:rsidRPr="00A128C1">
      <w:pPr>
        <w:spacing w:after="0"/>
        <w:jc w:val="both"/>
        <w:rPr>
          <w:lang w:val="ru-RU"/>
        </w:rPr>
      </w:pPr>
      <w:bookmarkStart w:id="563" w:name="z95_0"/>
      <w:bookmarkEnd w:id="562"/>
      <w:r>
        <w:rPr>
          <w:color w:val="000000"/>
          <w:sz w:val="28"/>
        </w:rPr>
        <w:t>     </w:t>
      </w:r>
      <w:r w:rsidRPr="00A128C1">
        <w:rPr>
          <w:color w:val="000000"/>
          <w:sz w:val="28"/>
          <w:lang w:val="ru-RU"/>
        </w:rPr>
        <w:t xml:space="preserve"> - до 150 обучающихся в организации образования – не менее 1-го повара, 1-го кухонного рабочего;</w:t>
      </w:r>
    </w:p>
    <w:p w:rsidR="00B24FA8" w:rsidRPr="00A128C1">
      <w:pPr>
        <w:spacing w:after="0"/>
        <w:jc w:val="both"/>
        <w:rPr>
          <w:lang w:val="ru-RU"/>
        </w:rPr>
      </w:pPr>
      <w:bookmarkStart w:id="564" w:name="z96_0"/>
      <w:bookmarkEnd w:id="563"/>
      <w:r>
        <w:rPr>
          <w:color w:val="000000"/>
          <w:sz w:val="28"/>
        </w:rPr>
        <w:t>     </w:t>
      </w:r>
      <w:r w:rsidRPr="00A128C1">
        <w:rPr>
          <w:color w:val="000000"/>
          <w:sz w:val="28"/>
          <w:lang w:val="ru-RU"/>
        </w:rPr>
        <w:t xml:space="preserve"> - от 151 до 350 обучающихся в организации образования – не менее 1-го повара, 2-х кухонных рабочих;</w:t>
      </w:r>
    </w:p>
    <w:p w:rsidR="00B24FA8" w:rsidRPr="00A128C1">
      <w:pPr>
        <w:spacing w:after="0"/>
        <w:jc w:val="both"/>
        <w:rPr>
          <w:lang w:val="ru-RU"/>
        </w:rPr>
      </w:pPr>
      <w:bookmarkStart w:id="565" w:name="z97_0"/>
      <w:bookmarkEnd w:id="564"/>
      <w:r>
        <w:rPr>
          <w:color w:val="000000"/>
          <w:sz w:val="28"/>
        </w:rPr>
        <w:t>     </w:t>
      </w:r>
      <w:r w:rsidRPr="00A128C1">
        <w:rPr>
          <w:color w:val="000000"/>
          <w:sz w:val="28"/>
          <w:lang w:val="ru-RU"/>
        </w:rPr>
        <w:t xml:space="preserve"> - от 351 до 650 обучающихся в организации образования – не менее 1-го повара, 3-х кухонных рабочих;</w:t>
      </w:r>
    </w:p>
    <w:p w:rsidR="00B24FA8" w:rsidRPr="00A128C1">
      <w:pPr>
        <w:spacing w:after="0"/>
        <w:jc w:val="both"/>
        <w:rPr>
          <w:lang w:val="ru-RU"/>
        </w:rPr>
      </w:pPr>
      <w:bookmarkStart w:id="566" w:name="z98_0"/>
      <w:bookmarkEnd w:id="565"/>
      <w:r>
        <w:rPr>
          <w:color w:val="000000"/>
          <w:sz w:val="28"/>
        </w:rPr>
        <w:t>     </w:t>
      </w:r>
      <w:r w:rsidRPr="00A128C1">
        <w:rPr>
          <w:color w:val="000000"/>
          <w:sz w:val="28"/>
          <w:lang w:val="ru-RU"/>
        </w:rPr>
        <w:t xml:space="preserve"> - от 651 до 1500 обучающихся в организации образования – не менее 3-х поваров, 4-х кухонных рабочих;</w:t>
      </w:r>
    </w:p>
    <w:p w:rsidR="00B24FA8" w:rsidRPr="00A128C1">
      <w:pPr>
        <w:spacing w:after="0"/>
        <w:jc w:val="both"/>
        <w:rPr>
          <w:lang w:val="ru-RU"/>
        </w:rPr>
      </w:pPr>
      <w:bookmarkStart w:id="567" w:name="z99_0"/>
      <w:bookmarkEnd w:id="566"/>
      <w:r>
        <w:rPr>
          <w:color w:val="000000"/>
          <w:sz w:val="28"/>
        </w:rPr>
        <w:t>     </w:t>
      </w:r>
      <w:r w:rsidRPr="00A128C1">
        <w:rPr>
          <w:color w:val="000000"/>
          <w:sz w:val="28"/>
          <w:lang w:val="ru-RU"/>
        </w:rPr>
        <w:t xml:space="preserve"> - от 1501 до 2500 обучающихся в организации образования – не менее 3-х поваров, 5-ти кухонных рабочих;</w:t>
      </w:r>
    </w:p>
    <w:p w:rsidR="00B24FA8" w:rsidRPr="00A128C1">
      <w:pPr>
        <w:spacing w:after="0"/>
        <w:jc w:val="both"/>
        <w:rPr>
          <w:lang w:val="ru-RU"/>
        </w:rPr>
      </w:pPr>
      <w:bookmarkStart w:id="568" w:name="z100_0"/>
      <w:bookmarkEnd w:id="567"/>
      <w:r>
        <w:rPr>
          <w:color w:val="000000"/>
          <w:sz w:val="28"/>
        </w:rPr>
        <w:t>     </w:t>
      </w:r>
      <w:r w:rsidRPr="00A128C1">
        <w:rPr>
          <w:color w:val="000000"/>
          <w:sz w:val="28"/>
          <w:lang w:val="ru-RU"/>
        </w:rPr>
        <w:t xml:space="preserve"> - от 2501 и более обучающихся в организации образования – не менее 3-х поваров, 7-ми кухонных рабочих;</w:t>
      </w:r>
    </w:p>
    <w:p w:rsidR="00B24FA8" w:rsidRPr="00A128C1">
      <w:pPr>
        <w:spacing w:after="0"/>
        <w:jc w:val="both"/>
        <w:rPr>
          <w:lang w:val="ru-RU"/>
        </w:rPr>
      </w:pPr>
      <w:bookmarkStart w:id="569" w:name="z101_0"/>
      <w:bookmarkEnd w:id="568"/>
      <w:r w:rsidRPr="00A128C1">
        <w:rPr>
          <w:color w:val="000000"/>
          <w:sz w:val="28"/>
          <w:lang w:val="ru-RU"/>
        </w:rPr>
        <w:t xml:space="preserve"> </w:t>
      </w:r>
      <w:r>
        <w:rPr>
          <w:color w:val="000000"/>
          <w:sz w:val="28"/>
        </w:rPr>
        <w:t>     </w:t>
      </w:r>
      <w:r w:rsidRPr="00A128C1">
        <w:rPr>
          <w:color w:val="000000"/>
          <w:sz w:val="28"/>
          <w:lang w:val="ru-RU"/>
        </w:rPr>
        <w:t xml:space="preserve"> 5) критерии выбора поставщика услуги или товаров согласно приложениям 7, 8 к Типовой конкурсной документации; </w:t>
      </w:r>
    </w:p>
    <w:p w:rsidR="00B24FA8" w:rsidRPr="00A128C1">
      <w:pPr>
        <w:spacing w:after="0"/>
        <w:jc w:val="both"/>
        <w:rPr>
          <w:lang w:val="ru-RU"/>
        </w:rPr>
      </w:pPr>
      <w:bookmarkStart w:id="570" w:name="z102_0"/>
      <w:bookmarkEnd w:id="569"/>
      <w:r w:rsidRPr="00A128C1">
        <w:rPr>
          <w:color w:val="000000"/>
          <w:sz w:val="28"/>
          <w:lang w:val="ru-RU"/>
        </w:rPr>
        <w:t xml:space="preserve"> </w:t>
      </w:r>
      <w:r>
        <w:rPr>
          <w:color w:val="000000"/>
          <w:sz w:val="28"/>
        </w:rPr>
        <w:t>     </w:t>
      </w:r>
      <w:r w:rsidRPr="00A128C1">
        <w:rPr>
          <w:color w:val="000000"/>
          <w:sz w:val="28"/>
          <w:lang w:val="ru-RU"/>
        </w:rPr>
        <w:t xml:space="preserve"> 6) Типовой договор об оказании услуги согласно приложению 9 и Типовой договор о поставке товаров согласно приложению 10 к Типовой конкурсной документации. </w:t>
      </w:r>
    </w:p>
    <w:p w:rsidR="00B24FA8" w:rsidRPr="00A128C1">
      <w:pPr>
        <w:spacing w:after="0"/>
        <w:jc w:val="both"/>
        <w:rPr>
          <w:lang w:val="ru-RU"/>
        </w:rPr>
      </w:pPr>
      <w:bookmarkStart w:id="571" w:name="z103_0"/>
      <w:bookmarkEnd w:id="570"/>
      <w:r>
        <w:rPr>
          <w:color w:val="000000"/>
          <w:sz w:val="28"/>
        </w:rPr>
        <w:t>     </w:t>
      </w:r>
      <w:r w:rsidRPr="00A128C1">
        <w:rPr>
          <w:color w:val="000000"/>
          <w:sz w:val="28"/>
          <w:lang w:val="ru-RU"/>
        </w:rPr>
        <w:t xml:space="preserve"> 21. Конкурс по приобретению услуг проводится с разбивкой на лоты по организациям образования (1 лот – 1 организация образования) в случае, если организатором конкурса не является организация среднего образования.</w:t>
      </w:r>
    </w:p>
    <w:p w:rsidR="00B24FA8" w:rsidRPr="00A128C1">
      <w:pPr>
        <w:spacing w:after="0"/>
        <w:jc w:val="both"/>
        <w:rPr>
          <w:lang w:val="ru-RU"/>
        </w:rPr>
      </w:pPr>
      <w:bookmarkStart w:id="572" w:name="z104_0"/>
      <w:bookmarkEnd w:id="571"/>
      <w:r>
        <w:rPr>
          <w:color w:val="000000"/>
          <w:sz w:val="28"/>
        </w:rPr>
        <w:t>     </w:t>
      </w:r>
      <w:r w:rsidRPr="00A128C1">
        <w:rPr>
          <w:color w:val="000000"/>
          <w:sz w:val="28"/>
          <w:lang w:val="ru-RU"/>
        </w:rPr>
        <w:t xml:space="preserve"> 22.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B24FA8" w:rsidRPr="00A128C1">
      <w:pPr>
        <w:spacing w:after="0"/>
        <w:jc w:val="both"/>
        <w:rPr>
          <w:lang w:val="ru-RU"/>
        </w:rPr>
      </w:pPr>
      <w:bookmarkStart w:id="573" w:name="z105_0"/>
      <w:bookmarkEnd w:id="572"/>
      <w:r>
        <w:rPr>
          <w:color w:val="000000"/>
          <w:sz w:val="28"/>
        </w:rPr>
        <w:t>     </w:t>
      </w:r>
      <w:r w:rsidRPr="00A128C1">
        <w:rPr>
          <w:color w:val="000000"/>
          <w:sz w:val="28"/>
          <w:lang w:val="ru-RU"/>
        </w:rPr>
        <w:t xml:space="preserve"> 23. Рассмотрение заявок на участие в конкурсе, а также определение победителя конкурса осуществляются по каждому лоту, предусмотренному в конкурсной документации.</w:t>
      </w:r>
    </w:p>
    <w:p w:rsidR="00B24FA8" w:rsidRPr="00A128C1">
      <w:pPr>
        <w:spacing w:after="0"/>
        <w:jc w:val="both"/>
        <w:rPr>
          <w:lang w:val="ru-RU"/>
        </w:rPr>
      </w:pPr>
      <w:bookmarkStart w:id="574" w:name="z106_0"/>
      <w:bookmarkEnd w:id="573"/>
      <w:r>
        <w:rPr>
          <w:color w:val="000000"/>
          <w:sz w:val="28"/>
        </w:rPr>
        <w:t>     </w:t>
      </w:r>
      <w:r w:rsidRPr="00A128C1">
        <w:rPr>
          <w:color w:val="000000"/>
          <w:sz w:val="28"/>
          <w:lang w:val="ru-RU"/>
        </w:rPr>
        <w:t xml:space="preserve"> 24.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B24FA8" w:rsidRPr="00A128C1">
      <w:pPr>
        <w:spacing w:after="0"/>
        <w:jc w:val="both"/>
        <w:rPr>
          <w:lang w:val="ru-RU"/>
        </w:rPr>
      </w:pPr>
      <w:bookmarkStart w:id="575" w:name="z107_0"/>
      <w:bookmarkEnd w:id="574"/>
      <w:r>
        <w:rPr>
          <w:color w:val="000000"/>
          <w:sz w:val="28"/>
        </w:rPr>
        <w:t>     </w:t>
      </w:r>
      <w:r w:rsidRPr="00A128C1">
        <w:rPr>
          <w:color w:val="000000"/>
          <w:sz w:val="28"/>
          <w:lang w:val="ru-RU"/>
        </w:rPr>
        <w:t xml:space="preserve"> 25. Для участия в конкурсе потенциальный поставщик соответствует следующим квалификационным требованиям:</w:t>
      </w:r>
    </w:p>
    <w:p w:rsidR="00B24FA8" w:rsidRPr="00A128C1">
      <w:pPr>
        <w:spacing w:after="0"/>
        <w:jc w:val="both"/>
        <w:rPr>
          <w:lang w:val="ru-RU"/>
        </w:rPr>
      </w:pPr>
      <w:bookmarkStart w:id="576" w:name="z108_0"/>
      <w:bookmarkEnd w:id="575"/>
      <w:r>
        <w:rPr>
          <w:color w:val="000000"/>
          <w:sz w:val="28"/>
        </w:rPr>
        <w:t>     </w:t>
      </w:r>
      <w:r w:rsidRPr="00A128C1">
        <w:rPr>
          <w:color w:val="000000"/>
          <w:sz w:val="28"/>
          <w:lang w:val="ru-RU"/>
        </w:rPr>
        <w:t xml:space="preserve">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B24FA8" w:rsidRPr="00A128C1">
      <w:pPr>
        <w:spacing w:after="0"/>
        <w:jc w:val="both"/>
        <w:rPr>
          <w:lang w:val="ru-RU"/>
        </w:rPr>
      </w:pPr>
      <w:bookmarkStart w:id="577" w:name="z109_0"/>
      <w:bookmarkEnd w:id="576"/>
      <w:r>
        <w:rPr>
          <w:color w:val="000000"/>
          <w:sz w:val="28"/>
        </w:rPr>
        <w:t>     </w:t>
      </w:r>
      <w:r w:rsidRPr="00A128C1">
        <w:rPr>
          <w:color w:val="000000"/>
          <w:sz w:val="28"/>
          <w:lang w:val="ru-RU"/>
        </w:rPr>
        <w:t xml:space="preserve"> 2) не подлежать процедуре банкротства либо ликвидации;</w:t>
      </w:r>
    </w:p>
    <w:p w:rsidR="00B24FA8" w:rsidRPr="00A128C1">
      <w:pPr>
        <w:spacing w:after="0"/>
        <w:jc w:val="both"/>
        <w:rPr>
          <w:lang w:val="ru-RU"/>
        </w:rPr>
      </w:pPr>
      <w:bookmarkStart w:id="578" w:name="z110_0"/>
      <w:bookmarkEnd w:id="577"/>
      <w:r>
        <w:rPr>
          <w:color w:val="000000"/>
          <w:sz w:val="28"/>
        </w:rPr>
        <w:t>     </w:t>
      </w:r>
      <w:r w:rsidRPr="00A128C1">
        <w:rPr>
          <w:color w:val="000000"/>
          <w:sz w:val="28"/>
          <w:lang w:val="ru-RU"/>
        </w:rPr>
        <w:t xml:space="preserve"> 3) наличие материальных и трудовых ресурсов.</w:t>
      </w:r>
    </w:p>
    <w:p w:rsidR="00B24FA8" w:rsidRPr="00A128C1">
      <w:pPr>
        <w:spacing w:after="0"/>
        <w:jc w:val="both"/>
        <w:rPr>
          <w:lang w:val="ru-RU"/>
        </w:rPr>
      </w:pPr>
      <w:bookmarkStart w:id="579" w:name="z111_0"/>
      <w:bookmarkEnd w:id="578"/>
      <w:r>
        <w:rPr>
          <w:color w:val="000000"/>
          <w:sz w:val="28"/>
        </w:rPr>
        <w:t>     </w:t>
      </w:r>
      <w:r w:rsidRPr="00A128C1">
        <w:rPr>
          <w:color w:val="000000"/>
          <w:sz w:val="28"/>
          <w:lang w:val="ru-RU"/>
        </w:rPr>
        <w:t xml:space="preserve"> 26. Для поддержки отечественных производителей услуг,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B24FA8" w:rsidRPr="00A128C1">
      <w:pPr>
        <w:spacing w:after="0"/>
        <w:jc w:val="both"/>
        <w:rPr>
          <w:lang w:val="ru-RU"/>
        </w:rPr>
      </w:pPr>
      <w:bookmarkStart w:id="580" w:name="z112_0"/>
      <w:bookmarkEnd w:id="579"/>
      <w:r>
        <w:rPr>
          <w:color w:val="000000"/>
          <w:sz w:val="28"/>
        </w:rPr>
        <w:t>     </w:t>
      </w:r>
      <w:r w:rsidRPr="00A128C1">
        <w:rPr>
          <w:color w:val="000000"/>
          <w:sz w:val="28"/>
          <w:lang w:val="ru-RU"/>
        </w:rPr>
        <w:t xml:space="preserve"> 27.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B24FA8" w:rsidRPr="00A128C1">
      <w:pPr>
        <w:spacing w:after="0"/>
        <w:jc w:val="both"/>
        <w:rPr>
          <w:lang w:val="ru-RU"/>
        </w:rPr>
      </w:pPr>
      <w:bookmarkStart w:id="581" w:name="z113_0"/>
      <w:bookmarkEnd w:id="580"/>
      <w:r w:rsidRPr="00A128C1">
        <w:rPr>
          <w:color w:val="000000"/>
          <w:sz w:val="28"/>
          <w:lang w:val="ru-RU"/>
        </w:rPr>
        <w:t xml:space="preserve"> </w:t>
      </w:r>
      <w:r>
        <w:rPr>
          <w:color w:val="000000"/>
          <w:sz w:val="28"/>
        </w:rPr>
        <w:t>     </w:t>
      </w:r>
      <w:r w:rsidRPr="00A128C1">
        <w:rPr>
          <w:color w:val="000000"/>
          <w:sz w:val="28"/>
          <w:lang w:val="ru-RU"/>
        </w:rPr>
        <w:t xml:space="preserve"> 28.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3 к настоящим Правилам, а также конкурсную документацию.</w:t>
      </w:r>
    </w:p>
    <w:p w:rsidR="00B24FA8" w:rsidRPr="00A128C1">
      <w:pPr>
        <w:spacing w:after="0"/>
        <w:jc w:val="both"/>
        <w:rPr>
          <w:lang w:val="ru-RU"/>
        </w:rPr>
      </w:pPr>
      <w:bookmarkStart w:id="582" w:name="z114_0"/>
      <w:bookmarkEnd w:id="581"/>
      <w:r>
        <w:rPr>
          <w:color w:val="000000"/>
          <w:sz w:val="28"/>
        </w:rPr>
        <w:t>     </w:t>
      </w:r>
      <w:r w:rsidRPr="00A128C1">
        <w:rPr>
          <w:color w:val="000000"/>
          <w:sz w:val="28"/>
          <w:lang w:val="ru-RU"/>
        </w:rPr>
        <w:t xml:space="preserve"> Срок окончательной даты представления потенциальными поставщиками заявок на участие в конкурсе составляет не менее пятнадцати календарных дней </w:t>
      </w:r>
      <w:r w:rsidRPr="00A128C1">
        <w:rPr>
          <w:color w:val="000000"/>
          <w:sz w:val="28"/>
          <w:lang w:val="ru-RU"/>
        </w:rPr>
        <w:t>со дня размещения текста объявления о проведении конкурса и текста утвержденной конкурсной документации.</w:t>
      </w:r>
    </w:p>
    <w:p w:rsidR="00B24FA8" w:rsidRPr="00A128C1">
      <w:pPr>
        <w:spacing w:after="0"/>
        <w:jc w:val="both"/>
        <w:rPr>
          <w:lang w:val="ru-RU"/>
        </w:rPr>
      </w:pPr>
      <w:bookmarkStart w:id="583" w:name="z115_0"/>
      <w:bookmarkEnd w:id="582"/>
      <w:r>
        <w:rPr>
          <w:color w:val="000000"/>
          <w:sz w:val="28"/>
        </w:rPr>
        <w:t>     </w:t>
      </w:r>
      <w:r w:rsidRPr="00A128C1">
        <w:rPr>
          <w:color w:val="000000"/>
          <w:sz w:val="28"/>
          <w:lang w:val="ru-RU"/>
        </w:rPr>
        <w:t xml:space="preserve"> 29.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B24FA8" w:rsidRPr="00A128C1">
      <w:pPr>
        <w:spacing w:after="0"/>
        <w:jc w:val="both"/>
        <w:rPr>
          <w:lang w:val="ru-RU"/>
        </w:rPr>
      </w:pPr>
      <w:bookmarkStart w:id="584" w:name="z116_0"/>
      <w:bookmarkEnd w:id="583"/>
      <w:r>
        <w:rPr>
          <w:color w:val="000000"/>
          <w:sz w:val="28"/>
        </w:rPr>
        <w:t>     </w:t>
      </w:r>
      <w:r w:rsidRPr="00A128C1">
        <w:rPr>
          <w:color w:val="000000"/>
          <w:sz w:val="28"/>
          <w:lang w:val="ru-RU"/>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p w:rsidR="00B24FA8" w:rsidRPr="00A128C1">
      <w:pPr>
        <w:spacing w:after="0"/>
        <w:jc w:val="both"/>
        <w:rPr>
          <w:lang w:val="ru-RU"/>
        </w:rPr>
      </w:pPr>
      <w:bookmarkStart w:id="585" w:name="z117_0"/>
      <w:bookmarkEnd w:id="584"/>
      <w:r>
        <w:rPr>
          <w:color w:val="000000"/>
          <w:sz w:val="28"/>
        </w:rPr>
        <w:t>     </w:t>
      </w:r>
      <w:r w:rsidRPr="00A128C1">
        <w:rPr>
          <w:color w:val="000000"/>
          <w:sz w:val="28"/>
          <w:lang w:val="ru-RU"/>
        </w:rPr>
        <w:t xml:space="preserve"> Окончательный срок представления заявок на участие в конкурсе продлевается на срок от пяти до десяти календарных дней.</w:t>
      </w:r>
    </w:p>
    <w:p w:rsidR="00B24FA8" w:rsidRPr="00A128C1">
      <w:pPr>
        <w:spacing w:after="0"/>
        <w:jc w:val="both"/>
        <w:rPr>
          <w:lang w:val="ru-RU"/>
        </w:rPr>
      </w:pPr>
      <w:bookmarkStart w:id="586" w:name="z118_0"/>
      <w:bookmarkEnd w:id="585"/>
      <w:r>
        <w:rPr>
          <w:color w:val="000000"/>
          <w:sz w:val="28"/>
        </w:rPr>
        <w:t>     </w:t>
      </w:r>
      <w:r w:rsidRPr="00A128C1">
        <w:rPr>
          <w:color w:val="000000"/>
          <w:sz w:val="28"/>
          <w:lang w:val="ru-RU"/>
        </w:rPr>
        <w:t xml:space="preserve"> 30.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B24FA8" w:rsidRPr="00A128C1">
      <w:pPr>
        <w:spacing w:after="0"/>
        <w:jc w:val="both"/>
        <w:rPr>
          <w:lang w:val="ru-RU"/>
        </w:rPr>
      </w:pPr>
      <w:bookmarkStart w:id="587" w:name="z119_0"/>
      <w:bookmarkEnd w:id="586"/>
      <w:r>
        <w:rPr>
          <w:color w:val="000000"/>
          <w:sz w:val="28"/>
        </w:rPr>
        <w:t>     </w:t>
      </w:r>
      <w:r w:rsidRPr="00A128C1">
        <w:rPr>
          <w:color w:val="000000"/>
          <w:sz w:val="28"/>
          <w:lang w:val="ru-RU"/>
        </w:rPr>
        <w:t xml:space="preserve"> 31.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B24FA8" w:rsidRPr="00A128C1">
      <w:pPr>
        <w:spacing w:after="0"/>
        <w:jc w:val="both"/>
        <w:rPr>
          <w:lang w:val="ru-RU"/>
        </w:rPr>
      </w:pPr>
      <w:bookmarkStart w:id="588" w:name="z120_0"/>
      <w:bookmarkEnd w:id="587"/>
      <w:r>
        <w:rPr>
          <w:color w:val="000000"/>
          <w:sz w:val="28"/>
        </w:rPr>
        <w:t>     </w:t>
      </w:r>
      <w:r w:rsidRPr="00A128C1">
        <w:rPr>
          <w:color w:val="000000"/>
          <w:sz w:val="28"/>
          <w:lang w:val="ru-RU"/>
        </w:rPr>
        <w:t xml:space="preserve"> 32. Не допускается предоставление конкурсной документации до момента извещения о проведении конкурса на веб-портале.</w:t>
      </w:r>
    </w:p>
    <w:p w:rsidR="00B24FA8" w:rsidRPr="00A128C1">
      <w:pPr>
        <w:spacing w:after="0"/>
        <w:jc w:val="both"/>
        <w:rPr>
          <w:lang w:val="ru-RU"/>
        </w:rPr>
      </w:pPr>
      <w:bookmarkStart w:id="589" w:name="z121_0"/>
      <w:bookmarkEnd w:id="588"/>
      <w:r>
        <w:rPr>
          <w:color w:val="000000"/>
          <w:sz w:val="28"/>
        </w:rPr>
        <w:t>     </w:t>
      </w:r>
      <w:r w:rsidRPr="00A128C1">
        <w:rPr>
          <w:color w:val="000000"/>
          <w:sz w:val="28"/>
          <w:lang w:val="ru-RU"/>
        </w:rPr>
        <w:t xml:space="preserve"> 33.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B24FA8" w:rsidRPr="00A128C1">
      <w:pPr>
        <w:spacing w:after="0"/>
        <w:jc w:val="both"/>
        <w:rPr>
          <w:lang w:val="ru-RU"/>
        </w:rPr>
      </w:pPr>
      <w:bookmarkStart w:id="590" w:name="z122_0"/>
      <w:bookmarkEnd w:id="589"/>
      <w:r>
        <w:rPr>
          <w:color w:val="000000"/>
          <w:sz w:val="28"/>
        </w:rPr>
        <w:t>     </w:t>
      </w:r>
      <w:r w:rsidRPr="00A128C1">
        <w:rPr>
          <w:color w:val="000000"/>
          <w:sz w:val="28"/>
          <w:lang w:val="ru-RU"/>
        </w:rPr>
        <w:t xml:space="preserve"> 34.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B24FA8" w:rsidRPr="00A128C1">
      <w:pPr>
        <w:spacing w:after="0"/>
        <w:jc w:val="both"/>
        <w:rPr>
          <w:lang w:val="ru-RU"/>
        </w:rPr>
      </w:pPr>
      <w:bookmarkStart w:id="591" w:name="z123_0"/>
      <w:bookmarkEnd w:id="590"/>
      <w:r>
        <w:rPr>
          <w:color w:val="000000"/>
          <w:sz w:val="28"/>
        </w:rPr>
        <w:t>     </w:t>
      </w:r>
      <w:r w:rsidRPr="00A128C1">
        <w:rPr>
          <w:color w:val="000000"/>
          <w:sz w:val="28"/>
          <w:lang w:val="ru-RU"/>
        </w:rPr>
        <w:t xml:space="preserve"> 35.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B24FA8" w:rsidRPr="00A128C1">
      <w:pPr>
        <w:spacing w:after="0"/>
        <w:jc w:val="both"/>
        <w:rPr>
          <w:lang w:val="ru-RU"/>
        </w:rPr>
      </w:pPr>
      <w:bookmarkStart w:id="592" w:name="z124_0"/>
      <w:bookmarkEnd w:id="591"/>
      <w:r>
        <w:rPr>
          <w:color w:val="000000"/>
          <w:sz w:val="28"/>
        </w:rPr>
        <w:t>     </w:t>
      </w:r>
      <w:r w:rsidRPr="00A128C1">
        <w:rPr>
          <w:color w:val="000000"/>
          <w:sz w:val="28"/>
          <w:lang w:val="ru-RU"/>
        </w:rPr>
        <w:t xml:space="preserve"> 36. Представленные потенциальными поставщиками заявки на участие в конкурсе автоматически регистрируются на веб-портале.</w:t>
      </w:r>
    </w:p>
    <w:p w:rsidR="00B24FA8" w:rsidRPr="00A128C1">
      <w:pPr>
        <w:spacing w:after="0"/>
        <w:jc w:val="both"/>
        <w:rPr>
          <w:lang w:val="ru-RU"/>
        </w:rPr>
      </w:pPr>
      <w:bookmarkStart w:id="593" w:name="z125_0"/>
      <w:bookmarkEnd w:id="592"/>
      <w:r>
        <w:rPr>
          <w:color w:val="000000"/>
          <w:sz w:val="28"/>
        </w:rPr>
        <w:t>     </w:t>
      </w:r>
      <w:r w:rsidRPr="00A128C1">
        <w:rPr>
          <w:color w:val="000000"/>
          <w:sz w:val="28"/>
          <w:lang w:val="ru-RU"/>
        </w:rPr>
        <w:t xml:space="preserve"> 37.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B24FA8" w:rsidRPr="00A128C1">
      <w:pPr>
        <w:spacing w:after="0"/>
        <w:jc w:val="both"/>
        <w:rPr>
          <w:lang w:val="ru-RU"/>
        </w:rPr>
      </w:pPr>
      <w:bookmarkStart w:id="594" w:name="z126_0"/>
      <w:bookmarkEnd w:id="593"/>
      <w:r>
        <w:rPr>
          <w:color w:val="000000"/>
          <w:sz w:val="28"/>
        </w:rPr>
        <w:t>     </w:t>
      </w:r>
      <w:r w:rsidRPr="00A128C1">
        <w:rPr>
          <w:color w:val="000000"/>
          <w:sz w:val="28"/>
          <w:lang w:val="ru-RU"/>
        </w:rPr>
        <w:t xml:space="preserve"> 38. Потенциальный поставщик подает только одну заявку на участие в конкурсе, в случае разбивки по лотам – в лоте.</w:t>
      </w:r>
    </w:p>
    <w:p w:rsidR="00B24FA8" w:rsidRPr="00A128C1">
      <w:pPr>
        <w:spacing w:after="0"/>
        <w:jc w:val="both"/>
        <w:rPr>
          <w:lang w:val="ru-RU"/>
        </w:rPr>
      </w:pPr>
      <w:bookmarkStart w:id="595" w:name="z127_0"/>
      <w:bookmarkEnd w:id="594"/>
      <w:r>
        <w:rPr>
          <w:color w:val="000000"/>
          <w:sz w:val="28"/>
        </w:rPr>
        <w:t>     </w:t>
      </w:r>
      <w:r w:rsidRPr="00A128C1">
        <w:rPr>
          <w:color w:val="000000"/>
          <w:sz w:val="28"/>
          <w:lang w:val="ru-RU"/>
        </w:rPr>
        <w:t xml:space="preserve"> 39. Потенциальный поставщик не вправе участвовать </w:t>
      </w:r>
      <w:r w:rsidRPr="00A128C1">
        <w:rPr>
          <w:color w:val="000000"/>
          <w:sz w:val="28"/>
          <w:lang w:val="ru-RU"/>
        </w:rPr>
        <w:t>в конкурсе</w:t>
      </w:r>
      <w:r w:rsidRPr="00A128C1">
        <w:rPr>
          <w:color w:val="000000"/>
          <w:sz w:val="28"/>
          <w:lang w:val="ru-RU"/>
        </w:rPr>
        <w:t xml:space="preserve"> и заявка на участие в конкурсе потенциального поставщика подлежит автоматическому отклонению веб-порталом в следующих случаях:</w:t>
      </w:r>
    </w:p>
    <w:p w:rsidR="00B24FA8" w:rsidRPr="00A128C1">
      <w:pPr>
        <w:spacing w:after="0"/>
        <w:jc w:val="both"/>
        <w:rPr>
          <w:lang w:val="ru-RU"/>
        </w:rPr>
      </w:pPr>
      <w:bookmarkStart w:id="596" w:name="z128_0"/>
      <w:bookmarkEnd w:id="595"/>
      <w:r>
        <w:rPr>
          <w:color w:val="000000"/>
          <w:sz w:val="28"/>
        </w:rPr>
        <w:t>     </w:t>
      </w:r>
      <w:r w:rsidRPr="00A128C1">
        <w:rPr>
          <w:color w:val="000000"/>
          <w:sz w:val="28"/>
          <w:lang w:val="ru-RU"/>
        </w:rPr>
        <w:t xml:space="preserve"> 1) потенциальным поставщиком ранее представлена заявка на участие в данном конкурсе;</w:t>
      </w:r>
    </w:p>
    <w:p w:rsidR="00B24FA8" w:rsidRPr="00A128C1">
      <w:pPr>
        <w:spacing w:after="0"/>
        <w:jc w:val="both"/>
        <w:rPr>
          <w:lang w:val="ru-RU"/>
        </w:rPr>
      </w:pPr>
      <w:bookmarkStart w:id="597" w:name="z129_0"/>
      <w:bookmarkEnd w:id="596"/>
      <w:r>
        <w:rPr>
          <w:color w:val="000000"/>
          <w:sz w:val="28"/>
        </w:rPr>
        <w:t>     </w:t>
      </w:r>
      <w:r w:rsidRPr="00A128C1">
        <w:rPr>
          <w:color w:val="000000"/>
          <w:sz w:val="28"/>
          <w:lang w:val="ru-RU"/>
        </w:rPr>
        <w:t xml:space="preserve"> 2) заявка на участие в конкурсе поступила на веб-портал после истечения окончательного срока приема заявок на участие в данном конкурсе;</w:t>
      </w:r>
    </w:p>
    <w:p w:rsidR="00B24FA8" w:rsidRPr="00A128C1">
      <w:pPr>
        <w:spacing w:after="0"/>
        <w:jc w:val="both"/>
        <w:rPr>
          <w:lang w:val="ru-RU"/>
        </w:rPr>
      </w:pPr>
      <w:bookmarkStart w:id="598" w:name="z130_0"/>
      <w:bookmarkEnd w:id="597"/>
      <w:r>
        <w:rPr>
          <w:color w:val="000000"/>
          <w:sz w:val="28"/>
        </w:rPr>
        <w:t>     </w:t>
      </w:r>
      <w:r w:rsidRPr="00A128C1">
        <w:rPr>
          <w:color w:val="000000"/>
          <w:sz w:val="28"/>
          <w:lang w:val="ru-RU"/>
        </w:rPr>
        <w:t xml:space="preserve">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B24FA8" w:rsidRPr="00A128C1">
      <w:pPr>
        <w:spacing w:after="0"/>
        <w:jc w:val="both"/>
        <w:rPr>
          <w:lang w:val="ru-RU"/>
        </w:rPr>
      </w:pPr>
      <w:bookmarkStart w:id="599" w:name="z131_0"/>
      <w:bookmarkEnd w:id="598"/>
      <w:r w:rsidRPr="00A128C1">
        <w:rPr>
          <w:color w:val="000000"/>
          <w:sz w:val="28"/>
          <w:lang w:val="ru-RU"/>
        </w:rPr>
        <w:t xml:space="preserve"> </w:t>
      </w:r>
      <w:r>
        <w:rPr>
          <w:color w:val="000000"/>
          <w:sz w:val="28"/>
        </w:rPr>
        <w:t>     </w:t>
      </w:r>
      <w:r w:rsidRPr="00A128C1">
        <w:rPr>
          <w:color w:val="000000"/>
          <w:sz w:val="28"/>
          <w:lang w:val="ru-RU"/>
        </w:rPr>
        <w:t xml:space="preserve">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 (далее - Реестр недобросовестных участников государственных закупок),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r w:rsidRPr="00A128C1">
        <w:rPr>
          <w:color w:val="000000"/>
          <w:sz w:val="28"/>
          <w:lang w:val="ru-RU"/>
        </w:rPr>
        <w:t>послесреднего</w:t>
      </w:r>
      <w:r w:rsidRPr="00A128C1">
        <w:rPr>
          <w:color w:val="000000"/>
          <w:sz w:val="28"/>
          <w:lang w:val="ru-RU"/>
        </w:rPr>
        <w:t xml:space="preserve"> образования, утвержденных приказом Министра образования и науки Республики Казахстан от 31 октября 2018 года № 599 "Об утверждении Правил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w:t>
      </w:r>
      <w:r w:rsidRPr="00A128C1">
        <w:rPr>
          <w:color w:val="000000"/>
          <w:sz w:val="28"/>
          <w:lang w:val="ru-RU"/>
        </w:rPr>
        <w:t xml:space="preserve">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r w:rsidRPr="00A128C1">
        <w:rPr>
          <w:color w:val="000000"/>
          <w:sz w:val="28"/>
          <w:lang w:val="ru-RU"/>
        </w:rPr>
        <w:t>послесреднего</w:t>
      </w:r>
      <w:r w:rsidRPr="00A128C1">
        <w:rPr>
          <w:color w:val="000000"/>
          <w:sz w:val="28"/>
          <w:lang w:val="ru-RU"/>
        </w:rPr>
        <w:t xml:space="preserve"> образования" (зарегистрирован в Реестре государственной регистрации нормативных правовых актов под № 17766) (далее – Перечень недобросовестных поставщиков (потенциальных поставщиков).</w:t>
      </w:r>
    </w:p>
    <w:p w:rsidR="00B24FA8" w:rsidRPr="00A128C1">
      <w:pPr>
        <w:spacing w:after="0"/>
        <w:jc w:val="both"/>
        <w:rPr>
          <w:lang w:val="ru-RU"/>
        </w:rPr>
      </w:pPr>
      <w:bookmarkStart w:id="600" w:name="z132_0"/>
      <w:bookmarkEnd w:id="599"/>
      <w:r>
        <w:rPr>
          <w:color w:val="000000"/>
          <w:sz w:val="28"/>
        </w:rPr>
        <w:t>     </w:t>
      </w:r>
      <w:r w:rsidRPr="00A128C1">
        <w:rPr>
          <w:color w:val="000000"/>
          <w:sz w:val="28"/>
          <w:lang w:val="ru-RU"/>
        </w:rPr>
        <w:t xml:space="preserve">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B24FA8" w:rsidRPr="00A128C1">
      <w:pPr>
        <w:spacing w:after="0"/>
        <w:jc w:val="both"/>
        <w:rPr>
          <w:lang w:val="ru-RU"/>
        </w:rPr>
      </w:pPr>
      <w:bookmarkStart w:id="601" w:name="z133_0"/>
      <w:bookmarkEnd w:id="600"/>
      <w:r>
        <w:rPr>
          <w:color w:val="000000"/>
          <w:sz w:val="28"/>
        </w:rPr>
        <w:t>     </w:t>
      </w:r>
      <w:r w:rsidRPr="00A128C1">
        <w:rPr>
          <w:color w:val="000000"/>
          <w:sz w:val="28"/>
          <w:lang w:val="ru-RU"/>
        </w:rPr>
        <w:t xml:space="preserve">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B24FA8" w:rsidRPr="00A128C1">
      <w:pPr>
        <w:spacing w:after="0"/>
        <w:jc w:val="both"/>
        <w:rPr>
          <w:lang w:val="ru-RU"/>
        </w:rPr>
      </w:pPr>
      <w:bookmarkStart w:id="602" w:name="z134_0"/>
      <w:bookmarkEnd w:id="601"/>
      <w:r>
        <w:rPr>
          <w:color w:val="000000"/>
          <w:sz w:val="28"/>
        </w:rPr>
        <w:t>     </w:t>
      </w:r>
      <w:r w:rsidRPr="00A128C1">
        <w:rPr>
          <w:color w:val="000000"/>
          <w:sz w:val="28"/>
          <w:lang w:val="ru-RU"/>
        </w:rPr>
        <w:t xml:space="preserve">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B24FA8" w:rsidRPr="00A128C1">
      <w:pPr>
        <w:spacing w:after="0"/>
        <w:jc w:val="both"/>
        <w:rPr>
          <w:lang w:val="ru-RU"/>
        </w:rPr>
      </w:pPr>
      <w:bookmarkStart w:id="603" w:name="z135_0"/>
      <w:bookmarkEnd w:id="602"/>
      <w:r>
        <w:rPr>
          <w:color w:val="000000"/>
          <w:sz w:val="28"/>
        </w:rPr>
        <w:t>     </w:t>
      </w:r>
      <w:r w:rsidRPr="00A128C1">
        <w:rPr>
          <w:color w:val="000000"/>
          <w:sz w:val="28"/>
          <w:lang w:val="ru-RU"/>
        </w:rPr>
        <w:t xml:space="preserve">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B24FA8" w:rsidRPr="00A128C1">
      <w:pPr>
        <w:spacing w:after="0"/>
        <w:jc w:val="both"/>
        <w:rPr>
          <w:lang w:val="ru-RU"/>
        </w:rPr>
      </w:pPr>
      <w:bookmarkStart w:id="604" w:name="z136_0"/>
      <w:bookmarkEnd w:id="603"/>
      <w:r>
        <w:rPr>
          <w:color w:val="000000"/>
          <w:sz w:val="28"/>
        </w:rPr>
        <w:t>     </w:t>
      </w:r>
      <w:r w:rsidRPr="00A128C1">
        <w:rPr>
          <w:color w:val="000000"/>
          <w:sz w:val="28"/>
          <w:lang w:val="ru-RU"/>
        </w:rPr>
        <w:t xml:space="preserve">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B24FA8" w:rsidRPr="00A128C1">
      <w:pPr>
        <w:spacing w:after="0"/>
        <w:jc w:val="both"/>
        <w:rPr>
          <w:lang w:val="ru-RU"/>
        </w:rPr>
      </w:pPr>
      <w:bookmarkStart w:id="605" w:name="z137_0"/>
      <w:bookmarkEnd w:id="604"/>
      <w:r>
        <w:rPr>
          <w:color w:val="000000"/>
          <w:sz w:val="28"/>
        </w:rPr>
        <w:t>     </w:t>
      </w:r>
      <w:r w:rsidRPr="00A128C1">
        <w:rPr>
          <w:color w:val="000000"/>
          <w:sz w:val="28"/>
          <w:lang w:val="ru-RU"/>
        </w:rPr>
        <w:t xml:space="preserve"> 10) потенциальный поставщик не является резидентом Республики Казахстан;</w:t>
      </w:r>
    </w:p>
    <w:p w:rsidR="00B24FA8" w:rsidRPr="00A128C1">
      <w:pPr>
        <w:spacing w:after="0"/>
        <w:jc w:val="both"/>
        <w:rPr>
          <w:lang w:val="ru-RU"/>
        </w:rPr>
      </w:pPr>
      <w:bookmarkStart w:id="606" w:name="z138_0"/>
      <w:bookmarkEnd w:id="605"/>
      <w:r>
        <w:rPr>
          <w:color w:val="000000"/>
          <w:sz w:val="28"/>
        </w:rPr>
        <w:t>     </w:t>
      </w:r>
      <w:r w:rsidRPr="00A128C1">
        <w:rPr>
          <w:color w:val="000000"/>
          <w:sz w:val="28"/>
          <w:lang w:val="ru-RU"/>
        </w:rPr>
        <w:t xml:space="preserve">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B24FA8" w:rsidRPr="00A128C1">
      <w:pPr>
        <w:spacing w:after="0"/>
        <w:jc w:val="both"/>
        <w:rPr>
          <w:lang w:val="ru-RU"/>
        </w:rPr>
      </w:pPr>
      <w:bookmarkStart w:id="607" w:name="z139_0"/>
      <w:bookmarkEnd w:id="606"/>
      <w:r>
        <w:rPr>
          <w:color w:val="000000"/>
          <w:sz w:val="28"/>
        </w:rPr>
        <w:t>     </w:t>
      </w:r>
      <w:r w:rsidRPr="00A128C1">
        <w:rPr>
          <w:color w:val="000000"/>
          <w:sz w:val="28"/>
          <w:lang w:val="ru-RU"/>
        </w:rPr>
        <w:t xml:space="preserve">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B24FA8" w:rsidRPr="00A128C1">
      <w:pPr>
        <w:spacing w:after="0"/>
        <w:jc w:val="both"/>
        <w:rPr>
          <w:lang w:val="ru-RU"/>
        </w:rPr>
      </w:pPr>
      <w:bookmarkStart w:id="608" w:name="z140_0"/>
      <w:bookmarkEnd w:id="607"/>
      <w:r>
        <w:rPr>
          <w:color w:val="000000"/>
          <w:sz w:val="28"/>
        </w:rPr>
        <w:t>     </w:t>
      </w:r>
      <w:r w:rsidRPr="00A128C1">
        <w:rPr>
          <w:color w:val="000000"/>
          <w:sz w:val="28"/>
          <w:lang w:val="ru-RU"/>
        </w:rPr>
        <w:t xml:space="preserve"> 13) подлежит процедуре банкротства либо ликвидации.</w:t>
      </w:r>
    </w:p>
    <w:p w:rsidR="00B24FA8" w:rsidRPr="00A128C1">
      <w:pPr>
        <w:spacing w:after="0"/>
        <w:jc w:val="both"/>
        <w:rPr>
          <w:lang w:val="ru-RU"/>
        </w:rPr>
      </w:pPr>
      <w:bookmarkStart w:id="609" w:name="z141_0"/>
      <w:bookmarkEnd w:id="608"/>
      <w:r>
        <w:rPr>
          <w:color w:val="000000"/>
          <w:sz w:val="28"/>
        </w:rPr>
        <w:t>     </w:t>
      </w:r>
      <w:r w:rsidRPr="00A128C1">
        <w:rPr>
          <w:color w:val="000000"/>
          <w:sz w:val="28"/>
          <w:lang w:val="ru-RU"/>
        </w:rPr>
        <w:t xml:space="preserve"> 40.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B24FA8" w:rsidRPr="00A128C1">
      <w:pPr>
        <w:spacing w:after="0"/>
        <w:jc w:val="both"/>
        <w:rPr>
          <w:lang w:val="ru-RU"/>
        </w:rPr>
      </w:pPr>
      <w:bookmarkStart w:id="610" w:name="z142_0"/>
      <w:bookmarkEnd w:id="609"/>
      <w:r>
        <w:rPr>
          <w:color w:val="000000"/>
          <w:sz w:val="28"/>
        </w:rPr>
        <w:t>     </w:t>
      </w:r>
      <w:r w:rsidRPr="00A128C1">
        <w:rPr>
          <w:color w:val="000000"/>
          <w:sz w:val="28"/>
          <w:lang w:val="ru-RU"/>
        </w:rPr>
        <w:t xml:space="preserve"> 41.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B24FA8" w:rsidRPr="00A128C1">
      <w:pPr>
        <w:spacing w:after="0"/>
        <w:jc w:val="both"/>
        <w:rPr>
          <w:lang w:val="ru-RU"/>
        </w:rPr>
      </w:pPr>
      <w:bookmarkStart w:id="611" w:name="z143_0"/>
      <w:bookmarkEnd w:id="610"/>
      <w:r>
        <w:rPr>
          <w:color w:val="000000"/>
          <w:sz w:val="28"/>
        </w:rPr>
        <w:t>     </w:t>
      </w:r>
      <w:r w:rsidRPr="00A128C1">
        <w:rPr>
          <w:color w:val="000000"/>
          <w:sz w:val="28"/>
          <w:lang w:val="ru-RU"/>
        </w:rPr>
        <w:t xml:space="preserve"> Отзыв заявки на участие в конкурсе после истечения окончательного срока их представления не допускается.</w:t>
      </w:r>
    </w:p>
    <w:p w:rsidR="00B24FA8" w:rsidRPr="00A128C1">
      <w:pPr>
        <w:spacing w:after="0"/>
        <w:jc w:val="both"/>
        <w:rPr>
          <w:lang w:val="ru-RU"/>
        </w:rPr>
      </w:pPr>
      <w:bookmarkStart w:id="612" w:name="z144_0"/>
      <w:bookmarkEnd w:id="611"/>
      <w:r>
        <w:rPr>
          <w:color w:val="000000"/>
          <w:sz w:val="28"/>
        </w:rPr>
        <w:t>     </w:t>
      </w:r>
      <w:r w:rsidRPr="00A128C1">
        <w:rPr>
          <w:color w:val="000000"/>
          <w:sz w:val="28"/>
          <w:lang w:val="ru-RU"/>
        </w:rPr>
        <w:t xml:space="preserve"> 42.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B24FA8" w:rsidRPr="00A128C1">
      <w:pPr>
        <w:spacing w:after="0"/>
        <w:jc w:val="both"/>
        <w:rPr>
          <w:lang w:val="ru-RU"/>
        </w:rPr>
      </w:pPr>
      <w:bookmarkStart w:id="613" w:name="z145_0"/>
      <w:bookmarkEnd w:id="612"/>
      <w:r>
        <w:rPr>
          <w:color w:val="000000"/>
          <w:sz w:val="28"/>
        </w:rPr>
        <w:t>     </w:t>
      </w:r>
      <w:r w:rsidRPr="00A128C1">
        <w:rPr>
          <w:color w:val="000000"/>
          <w:sz w:val="28"/>
          <w:lang w:val="ru-RU"/>
        </w:rPr>
        <w:t xml:space="preserve"> 43.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B24FA8" w:rsidRPr="00A128C1">
      <w:pPr>
        <w:spacing w:after="0"/>
        <w:jc w:val="both"/>
        <w:rPr>
          <w:lang w:val="ru-RU"/>
        </w:rPr>
      </w:pPr>
      <w:bookmarkStart w:id="614" w:name="z146_0"/>
      <w:bookmarkEnd w:id="613"/>
      <w:r w:rsidRPr="00A128C1">
        <w:rPr>
          <w:color w:val="000000"/>
          <w:sz w:val="28"/>
          <w:lang w:val="ru-RU"/>
        </w:rPr>
        <w:t xml:space="preserve"> </w:t>
      </w:r>
      <w:r>
        <w:rPr>
          <w:color w:val="000000"/>
          <w:sz w:val="28"/>
        </w:rPr>
        <w:t>     </w:t>
      </w:r>
      <w:r w:rsidRPr="00A128C1">
        <w:rPr>
          <w:color w:val="000000"/>
          <w:sz w:val="28"/>
          <w:lang w:val="ru-RU"/>
        </w:rPr>
        <w:t xml:space="preserve">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p w:rsidR="00B24FA8" w:rsidRPr="00A128C1">
      <w:pPr>
        <w:spacing w:after="0"/>
        <w:jc w:val="both"/>
        <w:rPr>
          <w:lang w:val="ru-RU"/>
        </w:rPr>
      </w:pPr>
      <w:bookmarkStart w:id="615" w:name="z147_0"/>
      <w:bookmarkEnd w:id="614"/>
      <w:r>
        <w:rPr>
          <w:color w:val="000000"/>
          <w:sz w:val="28"/>
        </w:rPr>
        <w:t>     </w:t>
      </w:r>
      <w:r w:rsidRPr="00A128C1">
        <w:rPr>
          <w:color w:val="000000"/>
          <w:sz w:val="28"/>
          <w:lang w:val="ru-RU"/>
        </w:rPr>
        <w:t xml:space="preserve">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услуг или товаров;</w:t>
      </w:r>
    </w:p>
    <w:p w:rsidR="00B24FA8" w:rsidRPr="00A128C1">
      <w:pPr>
        <w:spacing w:after="0"/>
        <w:jc w:val="both"/>
        <w:rPr>
          <w:lang w:val="ru-RU"/>
        </w:rPr>
      </w:pPr>
      <w:bookmarkStart w:id="616" w:name="z148_0"/>
      <w:bookmarkEnd w:id="615"/>
      <w:r w:rsidRPr="00A128C1">
        <w:rPr>
          <w:color w:val="000000"/>
          <w:sz w:val="28"/>
          <w:lang w:val="ru-RU"/>
        </w:rPr>
        <w:t xml:space="preserve"> </w:t>
      </w:r>
      <w:r>
        <w:rPr>
          <w:color w:val="000000"/>
          <w:sz w:val="28"/>
        </w:rPr>
        <w:t>     </w:t>
      </w:r>
      <w:r w:rsidRPr="00A128C1">
        <w:rPr>
          <w:color w:val="000000"/>
          <w:sz w:val="28"/>
          <w:lang w:val="ru-RU"/>
        </w:rPr>
        <w:t xml:space="preserve"> 3) техническое задание к конкурсной документации по выбору поставщика согласно приложению 3 к Типовой конкурсной документации.</w:t>
      </w:r>
    </w:p>
    <w:p w:rsidR="00B24FA8" w:rsidRPr="00A128C1">
      <w:pPr>
        <w:spacing w:after="0"/>
        <w:jc w:val="both"/>
        <w:rPr>
          <w:lang w:val="ru-RU"/>
        </w:rPr>
      </w:pPr>
      <w:bookmarkStart w:id="617" w:name="z149_0"/>
      <w:bookmarkEnd w:id="616"/>
      <w:r>
        <w:rPr>
          <w:color w:val="000000"/>
          <w:sz w:val="28"/>
        </w:rPr>
        <w:t>     </w:t>
      </w:r>
      <w:r w:rsidRPr="00A128C1">
        <w:rPr>
          <w:color w:val="000000"/>
          <w:sz w:val="28"/>
          <w:lang w:val="ru-RU"/>
        </w:rPr>
        <w:t xml:space="preserve"> При выборе поставщика услуги к техническому заданию к конкурсной документации по выбору поставщика прилагается перспективное меню, утвержденное органом образования, с указанием блюд, а также массы порций блюд в граммах в зависимости от возраста обучающихся, соответствующего установленным законодательством Республики Казахстан нормам;</w:t>
      </w:r>
    </w:p>
    <w:p w:rsidR="00B24FA8" w:rsidRPr="00A128C1">
      <w:pPr>
        <w:spacing w:after="0"/>
        <w:jc w:val="both"/>
        <w:rPr>
          <w:lang w:val="ru-RU"/>
        </w:rPr>
      </w:pPr>
      <w:bookmarkStart w:id="618" w:name="z150_0"/>
      <w:bookmarkEnd w:id="617"/>
      <w:r w:rsidRPr="00A128C1">
        <w:rPr>
          <w:color w:val="000000"/>
          <w:sz w:val="28"/>
          <w:lang w:val="ru-RU"/>
        </w:rPr>
        <w:t xml:space="preserve"> </w:t>
      </w:r>
      <w:r>
        <w:rPr>
          <w:color w:val="000000"/>
          <w:sz w:val="28"/>
        </w:rPr>
        <w:t>     </w:t>
      </w:r>
      <w:r w:rsidRPr="00A128C1">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 с приложением копий подтверждающих документов о наличии, из расчета:</w:t>
      </w:r>
    </w:p>
    <w:p w:rsidR="00B24FA8" w:rsidRPr="00A128C1">
      <w:pPr>
        <w:spacing w:after="0"/>
        <w:jc w:val="both"/>
        <w:rPr>
          <w:lang w:val="ru-RU"/>
        </w:rPr>
      </w:pPr>
      <w:bookmarkStart w:id="619" w:name="z151_0"/>
      <w:bookmarkEnd w:id="618"/>
      <w:r>
        <w:rPr>
          <w:color w:val="000000"/>
          <w:sz w:val="28"/>
        </w:rPr>
        <w:t>     </w:t>
      </w:r>
      <w:r w:rsidRPr="00A128C1">
        <w:rPr>
          <w:color w:val="000000"/>
          <w:sz w:val="28"/>
          <w:lang w:val="ru-RU"/>
        </w:rPr>
        <w:t xml:space="preserve"> - до 150 обучающихся в организации образования – не менее 1-го повара, 1-го кухонного рабочего;</w:t>
      </w:r>
    </w:p>
    <w:p w:rsidR="00B24FA8" w:rsidRPr="00A128C1">
      <w:pPr>
        <w:spacing w:after="0"/>
        <w:jc w:val="both"/>
        <w:rPr>
          <w:lang w:val="ru-RU"/>
        </w:rPr>
      </w:pPr>
      <w:bookmarkStart w:id="620" w:name="z152_0"/>
      <w:bookmarkEnd w:id="619"/>
      <w:r>
        <w:rPr>
          <w:color w:val="000000"/>
          <w:sz w:val="28"/>
        </w:rPr>
        <w:t>     </w:t>
      </w:r>
      <w:r w:rsidRPr="00A128C1">
        <w:rPr>
          <w:color w:val="000000"/>
          <w:sz w:val="28"/>
          <w:lang w:val="ru-RU"/>
        </w:rPr>
        <w:t xml:space="preserve"> - от 151 до 350 обучающихся в организации образования – не менее 1-го повара, 2-х кухонных рабочих;</w:t>
      </w:r>
    </w:p>
    <w:p w:rsidR="00B24FA8" w:rsidRPr="00A128C1">
      <w:pPr>
        <w:spacing w:after="0"/>
        <w:jc w:val="both"/>
        <w:rPr>
          <w:lang w:val="ru-RU"/>
        </w:rPr>
      </w:pPr>
      <w:bookmarkStart w:id="621" w:name="z153_0"/>
      <w:bookmarkEnd w:id="620"/>
      <w:r>
        <w:rPr>
          <w:color w:val="000000"/>
          <w:sz w:val="28"/>
        </w:rPr>
        <w:t>     </w:t>
      </w:r>
      <w:r w:rsidRPr="00A128C1">
        <w:rPr>
          <w:color w:val="000000"/>
          <w:sz w:val="28"/>
          <w:lang w:val="ru-RU"/>
        </w:rPr>
        <w:t xml:space="preserve"> - от 351 до 650 обучающихся в организации образования – не менее 1-го повара, 3-х кухонных рабочих;</w:t>
      </w:r>
    </w:p>
    <w:p w:rsidR="00B24FA8" w:rsidRPr="00A128C1">
      <w:pPr>
        <w:spacing w:after="0"/>
        <w:jc w:val="both"/>
        <w:rPr>
          <w:lang w:val="ru-RU"/>
        </w:rPr>
      </w:pPr>
      <w:bookmarkStart w:id="622" w:name="z154_0"/>
      <w:bookmarkEnd w:id="621"/>
      <w:r>
        <w:rPr>
          <w:color w:val="000000"/>
          <w:sz w:val="28"/>
        </w:rPr>
        <w:t>     </w:t>
      </w:r>
      <w:r w:rsidRPr="00A128C1">
        <w:rPr>
          <w:color w:val="000000"/>
          <w:sz w:val="28"/>
          <w:lang w:val="ru-RU"/>
        </w:rPr>
        <w:t xml:space="preserve"> - от 651 до 1500 обучающихся в организации образования – не менее 3-х поваров, 4-х кухонных рабочих;</w:t>
      </w:r>
    </w:p>
    <w:p w:rsidR="00B24FA8" w:rsidRPr="00A128C1">
      <w:pPr>
        <w:spacing w:after="0"/>
        <w:jc w:val="both"/>
        <w:rPr>
          <w:lang w:val="ru-RU"/>
        </w:rPr>
      </w:pPr>
      <w:bookmarkStart w:id="623" w:name="z155"/>
      <w:bookmarkEnd w:id="622"/>
      <w:r>
        <w:rPr>
          <w:color w:val="000000"/>
          <w:sz w:val="28"/>
        </w:rPr>
        <w:t>     </w:t>
      </w:r>
      <w:r w:rsidRPr="00A128C1">
        <w:rPr>
          <w:color w:val="000000"/>
          <w:sz w:val="28"/>
          <w:lang w:val="ru-RU"/>
        </w:rPr>
        <w:t xml:space="preserve"> - от 1501 до 2500 обучающихся в организации образования – не менее 3-х поваров, 5-ти кухонных рабочих;</w:t>
      </w:r>
    </w:p>
    <w:p w:rsidR="00B24FA8" w:rsidRPr="00A128C1">
      <w:pPr>
        <w:spacing w:after="0"/>
        <w:jc w:val="both"/>
        <w:rPr>
          <w:lang w:val="ru-RU"/>
        </w:rPr>
      </w:pPr>
      <w:bookmarkStart w:id="624" w:name="z156_0"/>
      <w:bookmarkEnd w:id="623"/>
      <w:r>
        <w:rPr>
          <w:color w:val="000000"/>
          <w:sz w:val="28"/>
        </w:rPr>
        <w:t>     </w:t>
      </w:r>
      <w:r w:rsidRPr="00A128C1">
        <w:rPr>
          <w:color w:val="000000"/>
          <w:sz w:val="28"/>
          <w:lang w:val="ru-RU"/>
        </w:rPr>
        <w:t xml:space="preserve"> - от 2501 и более обучающихся в организации образования – не менее 3-х поваров, 7-ми кухонных рабочих.</w:t>
      </w:r>
    </w:p>
    <w:p w:rsidR="00B24FA8" w:rsidRPr="00A128C1">
      <w:pPr>
        <w:spacing w:after="0"/>
        <w:jc w:val="both"/>
        <w:rPr>
          <w:lang w:val="ru-RU"/>
        </w:rPr>
      </w:pPr>
      <w:bookmarkStart w:id="625" w:name="z157_0"/>
      <w:bookmarkEnd w:id="624"/>
      <w:r>
        <w:rPr>
          <w:color w:val="000000"/>
          <w:sz w:val="28"/>
        </w:rPr>
        <w:t>     </w:t>
      </w:r>
      <w:r w:rsidRPr="00A128C1">
        <w:rPr>
          <w:color w:val="000000"/>
          <w:sz w:val="28"/>
          <w:lang w:val="ru-RU"/>
        </w:rPr>
        <w:t xml:space="preserve"> 44. Сумма обеспечения заявки на участие в конкурсе, исчисленная в </w:t>
      </w:r>
      <w:r w:rsidRPr="00A128C1">
        <w:rPr>
          <w:color w:val="000000"/>
          <w:sz w:val="28"/>
          <w:lang w:val="ru-RU"/>
        </w:rPr>
        <w:t>тиынах</w:t>
      </w:r>
      <w:r w:rsidRPr="00A128C1">
        <w:rPr>
          <w:color w:val="000000"/>
          <w:sz w:val="28"/>
          <w:lang w:val="ru-RU"/>
        </w:rPr>
        <w:t xml:space="preserve"> округляется. При этом сумма менее пятидесяти </w:t>
      </w:r>
      <w:r w:rsidRPr="00A128C1">
        <w:rPr>
          <w:color w:val="000000"/>
          <w:sz w:val="28"/>
          <w:lang w:val="ru-RU"/>
        </w:rPr>
        <w:t>тиын</w:t>
      </w:r>
      <w:r w:rsidRPr="00A128C1">
        <w:rPr>
          <w:color w:val="000000"/>
          <w:sz w:val="28"/>
          <w:lang w:val="ru-RU"/>
        </w:rPr>
        <w:t xml:space="preserve"> округляется до нуля, а сумма, равная пятидесяти </w:t>
      </w:r>
      <w:r w:rsidRPr="00A128C1">
        <w:rPr>
          <w:color w:val="000000"/>
          <w:sz w:val="28"/>
          <w:lang w:val="ru-RU"/>
        </w:rPr>
        <w:t>тиынам</w:t>
      </w:r>
      <w:r w:rsidRPr="00A128C1">
        <w:rPr>
          <w:color w:val="000000"/>
          <w:sz w:val="28"/>
          <w:lang w:val="ru-RU"/>
        </w:rPr>
        <w:t xml:space="preserve"> и выше, округляется до одного тенге.</w:t>
      </w:r>
    </w:p>
    <w:p w:rsidR="00B24FA8" w:rsidRPr="00A128C1">
      <w:pPr>
        <w:spacing w:after="0"/>
        <w:jc w:val="both"/>
        <w:rPr>
          <w:lang w:val="ru-RU"/>
        </w:rPr>
      </w:pPr>
      <w:bookmarkStart w:id="626" w:name="z158_0"/>
      <w:bookmarkEnd w:id="625"/>
      <w:r>
        <w:rPr>
          <w:color w:val="000000"/>
          <w:sz w:val="28"/>
        </w:rPr>
        <w:t>     </w:t>
      </w:r>
      <w:r w:rsidRPr="00A128C1">
        <w:rPr>
          <w:color w:val="000000"/>
          <w:sz w:val="28"/>
          <w:lang w:val="ru-RU"/>
        </w:rPr>
        <w:t xml:space="preserve"> 45.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B24FA8" w:rsidRPr="00A128C1">
      <w:pPr>
        <w:spacing w:after="0"/>
        <w:jc w:val="both"/>
        <w:rPr>
          <w:lang w:val="ru-RU"/>
        </w:rPr>
      </w:pPr>
      <w:bookmarkStart w:id="627" w:name="z159_0"/>
      <w:bookmarkEnd w:id="626"/>
      <w:r>
        <w:rPr>
          <w:color w:val="000000"/>
          <w:sz w:val="28"/>
        </w:rPr>
        <w:t>     </w:t>
      </w:r>
      <w:r w:rsidRPr="00A128C1">
        <w:rPr>
          <w:color w:val="000000"/>
          <w:sz w:val="28"/>
          <w:lang w:val="ru-RU"/>
        </w:rPr>
        <w:t xml:space="preserve">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B24FA8" w:rsidRPr="00A128C1">
      <w:pPr>
        <w:spacing w:after="0"/>
        <w:jc w:val="both"/>
        <w:rPr>
          <w:lang w:val="ru-RU"/>
        </w:rPr>
      </w:pPr>
      <w:bookmarkStart w:id="628" w:name="z160_0"/>
      <w:bookmarkEnd w:id="627"/>
      <w:r>
        <w:rPr>
          <w:color w:val="000000"/>
          <w:sz w:val="28"/>
        </w:rPr>
        <w:t>     </w:t>
      </w:r>
      <w:r w:rsidRPr="00A128C1">
        <w:rPr>
          <w:color w:val="000000"/>
          <w:sz w:val="28"/>
          <w:lang w:val="ru-RU"/>
        </w:rPr>
        <w:t xml:space="preserve"> 46.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B24FA8" w:rsidRPr="00A128C1">
      <w:pPr>
        <w:spacing w:after="0"/>
        <w:jc w:val="both"/>
        <w:rPr>
          <w:lang w:val="ru-RU"/>
        </w:rPr>
      </w:pPr>
      <w:bookmarkStart w:id="629" w:name="z161_0"/>
      <w:bookmarkEnd w:id="628"/>
      <w:r>
        <w:rPr>
          <w:color w:val="000000"/>
          <w:sz w:val="28"/>
        </w:rPr>
        <w:t>     </w:t>
      </w:r>
      <w:r w:rsidRPr="00A128C1">
        <w:rPr>
          <w:color w:val="000000"/>
          <w:sz w:val="28"/>
          <w:lang w:val="ru-RU"/>
        </w:rPr>
        <w:t xml:space="preserve"> 47.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B24FA8" w:rsidRPr="00A128C1">
      <w:pPr>
        <w:spacing w:after="0"/>
        <w:jc w:val="both"/>
        <w:rPr>
          <w:lang w:val="ru-RU"/>
        </w:rPr>
      </w:pPr>
      <w:bookmarkStart w:id="630" w:name="z162_0"/>
      <w:bookmarkEnd w:id="629"/>
      <w:r w:rsidRPr="00A128C1">
        <w:rPr>
          <w:color w:val="000000"/>
          <w:sz w:val="28"/>
          <w:lang w:val="ru-RU"/>
        </w:rPr>
        <w:t xml:space="preserve"> </w:t>
      </w:r>
      <w:r>
        <w:rPr>
          <w:color w:val="000000"/>
          <w:sz w:val="28"/>
        </w:rPr>
        <w:t>     </w:t>
      </w:r>
      <w:r w:rsidRPr="00A128C1">
        <w:rPr>
          <w:color w:val="000000"/>
          <w:sz w:val="28"/>
          <w:lang w:val="ru-RU"/>
        </w:rPr>
        <w:t xml:space="preserve"> 48. Протокол вскрытия заявок на участие в конкурсе размещается веб-порталом автоматически в момент их вскрытия согласно приложению 4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B24FA8" w:rsidRPr="00A128C1">
      <w:pPr>
        <w:spacing w:after="0"/>
        <w:jc w:val="both"/>
        <w:rPr>
          <w:lang w:val="ru-RU"/>
        </w:rPr>
      </w:pPr>
      <w:bookmarkStart w:id="631" w:name="z163_0"/>
      <w:bookmarkEnd w:id="630"/>
      <w:r>
        <w:rPr>
          <w:color w:val="000000"/>
          <w:sz w:val="28"/>
        </w:rPr>
        <w:t>     </w:t>
      </w:r>
      <w:r w:rsidRPr="00A128C1">
        <w:rPr>
          <w:color w:val="000000"/>
          <w:sz w:val="28"/>
          <w:lang w:val="ru-RU"/>
        </w:rPr>
        <w:t xml:space="preserve"> 49. До начала проведения конкурса члены конкурсной комиссии, секретарь конкурсной комиссии </w:t>
      </w:r>
      <w:r w:rsidRPr="00A128C1">
        <w:rPr>
          <w:color w:val="000000"/>
          <w:sz w:val="28"/>
          <w:lang w:val="ru-RU"/>
        </w:rPr>
        <w:t>ознакамливаются</w:t>
      </w:r>
      <w:r w:rsidRPr="00A128C1">
        <w:rPr>
          <w:color w:val="000000"/>
          <w:sz w:val="28"/>
          <w:lang w:val="ru-RU"/>
        </w:rPr>
        <w:t xml:space="preserve"> с утвержденной конкурсной документацией и приложениями к ней.</w:t>
      </w:r>
    </w:p>
    <w:p w:rsidR="00B24FA8" w:rsidRPr="00A128C1">
      <w:pPr>
        <w:spacing w:after="0"/>
        <w:jc w:val="both"/>
        <w:rPr>
          <w:lang w:val="ru-RU"/>
        </w:rPr>
      </w:pPr>
      <w:bookmarkStart w:id="632" w:name="z164_0"/>
      <w:bookmarkEnd w:id="631"/>
      <w:r>
        <w:rPr>
          <w:color w:val="000000"/>
          <w:sz w:val="28"/>
        </w:rPr>
        <w:t>     </w:t>
      </w:r>
      <w:r w:rsidRPr="00A128C1">
        <w:rPr>
          <w:color w:val="000000"/>
          <w:sz w:val="28"/>
          <w:lang w:val="ru-RU"/>
        </w:rPr>
        <w:t xml:space="preserve"> 50.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B24FA8" w:rsidRPr="00A128C1">
      <w:pPr>
        <w:spacing w:after="0"/>
        <w:jc w:val="both"/>
        <w:rPr>
          <w:lang w:val="ru-RU"/>
        </w:rPr>
      </w:pPr>
      <w:bookmarkStart w:id="633" w:name="z165_0"/>
      <w:bookmarkEnd w:id="632"/>
      <w:r>
        <w:rPr>
          <w:color w:val="000000"/>
          <w:sz w:val="28"/>
        </w:rPr>
        <w:t>     </w:t>
      </w:r>
      <w:r w:rsidRPr="00A128C1">
        <w:rPr>
          <w:color w:val="000000"/>
          <w:sz w:val="28"/>
          <w:lang w:val="ru-RU"/>
        </w:rPr>
        <w:t xml:space="preserve"> 51.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B24FA8" w:rsidRPr="00A128C1">
      <w:pPr>
        <w:spacing w:after="0"/>
        <w:jc w:val="both"/>
        <w:rPr>
          <w:lang w:val="ru-RU"/>
        </w:rPr>
      </w:pPr>
      <w:bookmarkStart w:id="634" w:name="z166_0"/>
      <w:bookmarkEnd w:id="633"/>
      <w:r>
        <w:rPr>
          <w:color w:val="000000"/>
          <w:sz w:val="28"/>
        </w:rPr>
        <w:t>     </w:t>
      </w:r>
      <w:r w:rsidRPr="00A128C1">
        <w:rPr>
          <w:color w:val="000000"/>
          <w:sz w:val="28"/>
          <w:lang w:val="ru-RU"/>
        </w:rPr>
        <w:t xml:space="preserve">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B24FA8" w:rsidRPr="00A128C1">
      <w:pPr>
        <w:spacing w:after="0"/>
        <w:jc w:val="both"/>
        <w:rPr>
          <w:lang w:val="ru-RU"/>
        </w:rPr>
      </w:pPr>
      <w:bookmarkStart w:id="635" w:name="z167_0"/>
      <w:bookmarkEnd w:id="634"/>
      <w:r>
        <w:rPr>
          <w:color w:val="000000"/>
          <w:sz w:val="28"/>
        </w:rPr>
        <w:t>     </w:t>
      </w:r>
      <w:r w:rsidRPr="00A128C1">
        <w:rPr>
          <w:color w:val="000000"/>
          <w:sz w:val="28"/>
          <w:lang w:val="ru-RU"/>
        </w:rPr>
        <w:t xml:space="preserve">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B24FA8" w:rsidRPr="00A128C1">
      <w:pPr>
        <w:spacing w:after="0"/>
        <w:jc w:val="both"/>
        <w:rPr>
          <w:lang w:val="ru-RU"/>
        </w:rPr>
      </w:pPr>
      <w:bookmarkStart w:id="636" w:name="z168_0"/>
      <w:bookmarkEnd w:id="635"/>
      <w:r>
        <w:rPr>
          <w:color w:val="000000"/>
          <w:sz w:val="28"/>
        </w:rPr>
        <w:t>     </w:t>
      </w:r>
      <w:r w:rsidRPr="00A128C1">
        <w:rPr>
          <w:color w:val="000000"/>
          <w:sz w:val="28"/>
          <w:lang w:val="ru-RU"/>
        </w:rPr>
        <w:t xml:space="preserve"> 52.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B24FA8" w:rsidRPr="00A128C1">
      <w:pPr>
        <w:spacing w:after="0"/>
        <w:jc w:val="both"/>
        <w:rPr>
          <w:lang w:val="ru-RU"/>
        </w:rPr>
      </w:pPr>
      <w:bookmarkStart w:id="637" w:name="z169_0"/>
      <w:bookmarkEnd w:id="636"/>
      <w:r>
        <w:rPr>
          <w:color w:val="000000"/>
          <w:sz w:val="28"/>
        </w:rPr>
        <w:t>     </w:t>
      </w:r>
      <w:r w:rsidRPr="00A128C1">
        <w:rPr>
          <w:color w:val="000000"/>
          <w:sz w:val="28"/>
          <w:lang w:val="ru-RU"/>
        </w:rPr>
        <w:t xml:space="preserve">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B24FA8" w:rsidRPr="00A128C1">
      <w:pPr>
        <w:spacing w:after="0"/>
        <w:jc w:val="both"/>
        <w:rPr>
          <w:lang w:val="ru-RU"/>
        </w:rPr>
      </w:pPr>
      <w:bookmarkStart w:id="638" w:name="z170_0"/>
      <w:bookmarkEnd w:id="637"/>
      <w:r>
        <w:rPr>
          <w:color w:val="000000"/>
          <w:sz w:val="28"/>
        </w:rPr>
        <w:t>     </w:t>
      </w:r>
      <w:r w:rsidRPr="00A128C1">
        <w:rPr>
          <w:color w:val="000000"/>
          <w:sz w:val="28"/>
          <w:lang w:val="ru-RU"/>
        </w:rPr>
        <w:t xml:space="preserve"> 53.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r w:rsidRPr="00A128C1">
        <w:rPr>
          <w:color w:val="000000"/>
          <w:sz w:val="28"/>
          <w:lang w:val="ru-RU"/>
        </w:rPr>
        <w:t>интернет-ресурсе</w:t>
      </w:r>
      <w:r w:rsidRPr="00A128C1">
        <w:rPr>
          <w:color w:val="000000"/>
          <w:sz w:val="28"/>
          <w:lang w:val="ru-RU"/>
        </w:rPr>
        <w:t xml:space="preserve"> уполномоченного органа, осуществляющего контроль за проведением процедур банкротства либо ликвидации.</w:t>
      </w:r>
    </w:p>
    <w:p w:rsidR="00B24FA8" w:rsidRPr="00A128C1">
      <w:pPr>
        <w:spacing w:after="0"/>
        <w:jc w:val="both"/>
        <w:rPr>
          <w:lang w:val="ru-RU"/>
        </w:rPr>
      </w:pPr>
      <w:bookmarkStart w:id="639" w:name="z171_0"/>
      <w:bookmarkEnd w:id="638"/>
      <w:r>
        <w:rPr>
          <w:color w:val="000000"/>
          <w:sz w:val="28"/>
        </w:rPr>
        <w:t>     </w:t>
      </w:r>
      <w:r w:rsidRPr="00A128C1">
        <w:rPr>
          <w:color w:val="000000"/>
          <w:sz w:val="28"/>
          <w:lang w:val="ru-RU"/>
        </w:rPr>
        <w:t xml:space="preserve"> 54.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p w:rsidR="00B24FA8" w:rsidRPr="00A128C1">
      <w:pPr>
        <w:spacing w:after="0"/>
        <w:jc w:val="both"/>
        <w:rPr>
          <w:lang w:val="ru-RU"/>
        </w:rPr>
      </w:pPr>
      <w:bookmarkStart w:id="640" w:name="z172_0"/>
      <w:bookmarkEnd w:id="639"/>
      <w:r>
        <w:rPr>
          <w:color w:val="000000"/>
          <w:sz w:val="28"/>
        </w:rPr>
        <w:t>     </w:t>
      </w:r>
      <w:r w:rsidRPr="00A128C1">
        <w:rPr>
          <w:color w:val="000000"/>
          <w:sz w:val="28"/>
          <w:lang w:val="ru-RU"/>
        </w:rPr>
        <w:t xml:space="preserve">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B24FA8" w:rsidRPr="00A128C1">
      <w:pPr>
        <w:spacing w:after="0"/>
        <w:jc w:val="both"/>
        <w:rPr>
          <w:lang w:val="ru-RU"/>
        </w:rPr>
      </w:pPr>
      <w:bookmarkStart w:id="641" w:name="z173_0"/>
      <w:bookmarkEnd w:id="640"/>
      <w:r>
        <w:rPr>
          <w:color w:val="000000"/>
          <w:sz w:val="28"/>
        </w:rPr>
        <w:t>     </w:t>
      </w:r>
      <w:r w:rsidRPr="00A128C1">
        <w:rPr>
          <w:color w:val="000000"/>
          <w:sz w:val="28"/>
          <w:lang w:val="ru-RU"/>
        </w:rPr>
        <w:t xml:space="preserve"> 2) применяет и рассчитывает критерии;</w:t>
      </w:r>
    </w:p>
    <w:p w:rsidR="00B24FA8" w:rsidRPr="00A128C1">
      <w:pPr>
        <w:spacing w:after="0"/>
        <w:jc w:val="both"/>
        <w:rPr>
          <w:lang w:val="ru-RU"/>
        </w:rPr>
      </w:pPr>
      <w:bookmarkStart w:id="642" w:name="z174_0"/>
      <w:bookmarkEnd w:id="641"/>
      <w:r w:rsidRPr="00A128C1">
        <w:rPr>
          <w:color w:val="000000"/>
          <w:sz w:val="28"/>
          <w:lang w:val="ru-RU"/>
        </w:rPr>
        <w:t xml:space="preserve"> </w:t>
      </w:r>
      <w:r>
        <w:rPr>
          <w:color w:val="000000"/>
          <w:sz w:val="28"/>
        </w:rPr>
        <w:t>     </w:t>
      </w:r>
      <w:r w:rsidRPr="00A128C1">
        <w:rPr>
          <w:color w:val="000000"/>
          <w:sz w:val="28"/>
          <w:lang w:val="ru-RU"/>
        </w:rPr>
        <w:t xml:space="preserve"> 3) оформляет протокол об итогах конкурса согласно приложению 5 к настоящим Правилам.</w:t>
      </w:r>
    </w:p>
    <w:p w:rsidR="00B24FA8" w:rsidRPr="00A128C1">
      <w:pPr>
        <w:spacing w:after="0"/>
        <w:jc w:val="both"/>
        <w:rPr>
          <w:lang w:val="ru-RU"/>
        </w:rPr>
      </w:pPr>
      <w:bookmarkStart w:id="643" w:name="z175_0"/>
      <w:bookmarkEnd w:id="642"/>
      <w:r>
        <w:rPr>
          <w:color w:val="000000"/>
          <w:sz w:val="28"/>
        </w:rPr>
        <w:t>     </w:t>
      </w:r>
      <w:r w:rsidRPr="00A128C1">
        <w:rPr>
          <w:color w:val="000000"/>
          <w:sz w:val="28"/>
          <w:lang w:val="ru-RU"/>
        </w:rPr>
        <w:t xml:space="preserve"> 55.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B24FA8" w:rsidRPr="00A128C1">
      <w:pPr>
        <w:spacing w:after="0"/>
        <w:jc w:val="both"/>
        <w:rPr>
          <w:lang w:val="ru-RU"/>
        </w:rPr>
      </w:pPr>
      <w:bookmarkStart w:id="644" w:name="z176_0"/>
      <w:bookmarkEnd w:id="643"/>
      <w:r>
        <w:rPr>
          <w:color w:val="000000"/>
          <w:sz w:val="28"/>
        </w:rPr>
        <w:t>     </w:t>
      </w:r>
      <w:r w:rsidRPr="00A128C1">
        <w:rPr>
          <w:color w:val="000000"/>
          <w:sz w:val="28"/>
          <w:lang w:val="ru-RU"/>
        </w:rPr>
        <w:t xml:space="preserve">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B24FA8" w:rsidRPr="00A128C1">
      <w:pPr>
        <w:spacing w:after="0"/>
        <w:jc w:val="both"/>
        <w:rPr>
          <w:lang w:val="ru-RU"/>
        </w:rPr>
      </w:pPr>
      <w:bookmarkStart w:id="645" w:name="z177_0"/>
      <w:bookmarkEnd w:id="644"/>
      <w:r>
        <w:rPr>
          <w:color w:val="000000"/>
          <w:sz w:val="28"/>
        </w:rPr>
        <w:t>     </w:t>
      </w:r>
      <w:r w:rsidRPr="00A128C1">
        <w:rPr>
          <w:color w:val="000000"/>
          <w:sz w:val="28"/>
          <w:lang w:val="ru-RU"/>
        </w:rPr>
        <w:t xml:space="preserve">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B24FA8" w:rsidRPr="00A128C1">
      <w:pPr>
        <w:spacing w:after="0"/>
        <w:jc w:val="both"/>
        <w:rPr>
          <w:lang w:val="ru-RU"/>
        </w:rPr>
      </w:pPr>
      <w:bookmarkStart w:id="646" w:name="z178_0"/>
      <w:bookmarkEnd w:id="645"/>
      <w:r>
        <w:rPr>
          <w:color w:val="000000"/>
          <w:sz w:val="28"/>
        </w:rPr>
        <w:t>     </w:t>
      </w:r>
      <w:r w:rsidRPr="00A128C1">
        <w:rPr>
          <w:color w:val="000000"/>
          <w:sz w:val="28"/>
          <w:lang w:val="ru-RU"/>
        </w:rPr>
        <w:t xml:space="preserve"> 56. Протокол об итогах конкурса содержит следующую информацию:</w:t>
      </w:r>
    </w:p>
    <w:p w:rsidR="00B24FA8" w:rsidRPr="00A128C1">
      <w:pPr>
        <w:spacing w:after="0"/>
        <w:jc w:val="both"/>
        <w:rPr>
          <w:lang w:val="ru-RU"/>
        </w:rPr>
      </w:pPr>
      <w:bookmarkStart w:id="647" w:name="z179_0"/>
      <w:bookmarkEnd w:id="646"/>
      <w:r w:rsidRPr="00A128C1">
        <w:rPr>
          <w:color w:val="000000"/>
          <w:sz w:val="28"/>
          <w:lang w:val="ru-RU"/>
        </w:rPr>
        <w:t xml:space="preserve"> </w:t>
      </w:r>
      <w:r>
        <w:rPr>
          <w:color w:val="000000"/>
          <w:sz w:val="28"/>
        </w:rPr>
        <w:t>     </w:t>
      </w:r>
      <w:r w:rsidRPr="00A128C1">
        <w:rPr>
          <w:color w:val="000000"/>
          <w:sz w:val="28"/>
          <w:lang w:val="ru-RU"/>
        </w:rPr>
        <w:t xml:space="preserve"> 1) о запросах конкурсной комиссии в соответствии с пунктом 51 настоящих Правил;</w:t>
      </w:r>
    </w:p>
    <w:p w:rsidR="00B24FA8" w:rsidRPr="00A128C1">
      <w:pPr>
        <w:spacing w:after="0"/>
        <w:jc w:val="both"/>
        <w:rPr>
          <w:lang w:val="ru-RU"/>
        </w:rPr>
      </w:pPr>
      <w:bookmarkStart w:id="648" w:name="z180_0"/>
      <w:bookmarkEnd w:id="647"/>
      <w:r>
        <w:rPr>
          <w:color w:val="000000"/>
          <w:sz w:val="28"/>
        </w:rPr>
        <w:t>     </w:t>
      </w:r>
      <w:r w:rsidRPr="00A128C1">
        <w:rPr>
          <w:color w:val="000000"/>
          <w:sz w:val="28"/>
          <w:lang w:val="ru-RU"/>
        </w:rPr>
        <w:t xml:space="preserve">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B24FA8" w:rsidRPr="00A128C1">
      <w:pPr>
        <w:spacing w:after="0"/>
        <w:jc w:val="both"/>
        <w:rPr>
          <w:lang w:val="ru-RU"/>
        </w:rPr>
      </w:pPr>
      <w:bookmarkStart w:id="649" w:name="z181_0"/>
      <w:bookmarkEnd w:id="648"/>
      <w:r>
        <w:rPr>
          <w:color w:val="000000"/>
          <w:sz w:val="28"/>
        </w:rPr>
        <w:t>     </w:t>
      </w:r>
      <w:r w:rsidRPr="00A128C1">
        <w:rPr>
          <w:color w:val="000000"/>
          <w:sz w:val="28"/>
          <w:lang w:val="ru-RU"/>
        </w:rPr>
        <w:t xml:space="preserve"> 3) о применении конкурсной комиссией критериев.</w:t>
      </w:r>
    </w:p>
    <w:p w:rsidR="00B24FA8" w:rsidRPr="00A128C1">
      <w:pPr>
        <w:spacing w:after="0"/>
        <w:jc w:val="both"/>
        <w:rPr>
          <w:lang w:val="ru-RU"/>
        </w:rPr>
      </w:pPr>
      <w:bookmarkStart w:id="650" w:name="z182_0"/>
      <w:bookmarkEnd w:id="649"/>
      <w:r>
        <w:rPr>
          <w:color w:val="000000"/>
          <w:sz w:val="28"/>
        </w:rPr>
        <w:t>     </w:t>
      </w:r>
      <w:r w:rsidRPr="00A128C1">
        <w:rPr>
          <w:color w:val="000000"/>
          <w:sz w:val="28"/>
          <w:lang w:val="ru-RU"/>
        </w:rPr>
        <w:t xml:space="preserve"> 57.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B24FA8" w:rsidRPr="00A128C1">
      <w:pPr>
        <w:spacing w:after="0"/>
        <w:jc w:val="both"/>
        <w:rPr>
          <w:lang w:val="ru-RU"/>
        </w:rPr>
      </w:pPr>
      <w:bookmarkStart w:id="651" w:name="z183_0"/>
      <w:bookmarkEnd w:id="650"/>
      <w:r>
        <w:rPr>
          <w:color w:val="000000"/>
          <w:sz w:val="28"/>
        </w:rPr>
        <w:t>     </w:t>
      </w:r>
      <w:r w:rsidRPr="00A128C1">
        <w:rPr>
          <w:color w:val="000000"/>
          <w:sz w:val="28"/>
          <w:lang w:val="ru-RU"/>
        </w:rPr>
        <w:t xml:space="preserve"> 1) недостаточного срока действия обеспечения заявки на участие в конкурсе, представленной в виде электронной банковской гарантии;</w:t>
      </w:r>
    </w:p>
    <w:p w:rsidR="00B24FA8" w:rsidRPr="00A128C1">
      <w:pPr>
        <w:spacing w:after="0"/>
        <w:jc w:val="both"/>
        <w:rPr>
          <w:lang w:val="ru-RU"/>
        </w:rPr>
      </w:pPr>
      <w:bookmarkStart w:id="652" w:name="z184_0"/>
      <w:bookmarkEnd w:id="651"/>
      <w:r>
        <w:rPr>
          <w:color w:val="000000"/>
          <w:sz w:val="28"/>
        </w:rPr>
        <w:t>     </w:t>
      </w:r>
      <w:r w:rsidRPr="00A128C1">
        <w:rPr>
          <w:color w:val="000000"/>
          <w:sz w:val="28"/>
          <w:lang w:val="ru-RU"/>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B24FA8" w:rsidRPr="00A128C1">
      <w:pPr>
        <w:spacing w:after="0"/>
        <w:jc w:val="both"/>
        <w:rPr>
          <w:lang w:val="ru-RU"/>
        </w:rPr>
      </w:pPr>
      <w:bookmarkStart w:id="653" w:name="z185_0"/>
      <w:bookmarkEnd w:id="652"/>
      <w:r>
        <w:rPr>
          <w:color w:val="000000"/>
          <w:sz w:val="28"/>
        </w:rPr>
        <w:t>     </w:t>
      </w:r>
      <w:r w:rsidRPr="00A128C1">
        <w:rPr>
          <w:color w:val="000000"/>
          <w:sz w:val="28"/>
          <w:lang w:val="ru-RU"/>
        </w:rPr>
        <w:t xml:space="preserve"> лицо, выдавшее обеспечение заявки на участие в конкурсе;</w:t>
      </w:r>
    </w:p>
    <w:p w:rsidR="00B24FA8" w:rsidRPr="00A128C1">
      <w:pPr>
        <w:spacing w:after="0"/>
        <w:jc w:val="both"/>
        <w:rPr>
          <w:lang w:val="ru-RU"/>
        </w:rPr>
      </w:pPr>
      <w:bookmarkStart w:id="654" w:name="z186_0"/>
      <w:bookmarkEnd w:id="653"/>
      <w:r>
        <w:rPr>
          <w:color w:val="000000"/>
          <w:sz w:val="28"/>
        </w:rPr>
        <w:t>     </w:t>
      </w:r>
      <w:r w:rsidRPr="00A128C1">
        <w:rPr>
          <w:color w:val="000000"/>
          <w:sz w:val="28"/>
          <w:lang w:val="ru-RU"/>
        </w:rPr>
        <w:t xml:space="preserve"> название и номер конкурса, для участия в котором вносится обеспечение заявки на участие в конкурсе в виде электронной банковской гарантии;</w:t>
      </w:r>
    </w:p>
    <w:p w:rsidR="00B24FA8" w:rsidRPr="00A128C1">
      <w:pPr>
        <w:spacing w:after="0"/>
        <w:jc w:val="both"/>
        <w:rPr>
          <w:lang w:val="ru-RU"/>
        </w:rPr>
      </w:pPr>
      <w:bookmarkStart w:id="655" w:name="z187_0"/>
      <w:bookmarkEnd w:id="654"/>
      <w:r>
        <w:rPr>
          <w:color w:val="000000"/>
          <w:sz w:val="28"/>
        </w:rPr>
        <w:t>     </w:t>
      </w:r>
      <w:r w:rsidRPr="00A128C1">
        <w:rPr>
          <w:color w:val="000000"/>
          <w:sz w:val="28"/>
          <w:lang w:val="ru-RU"/>
        </w:rPr>
        <w:t xml:space="preserve">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B24FA8" w:rsidRPr="00A128C1">
      <w:pPr>
        <w:spacing w:after="0"/>
        <w:jc w:val="both"/>
        <w:rPr>
          <w:lang w:val="ru-RU"/>
        </w:rPr>
      </w:pPr>
      <w:bookmarkStart w:id="656" w:name="z188_0"/>
      <w:bookmarkEnd w:id="655"/>
      <w:r>
        <w:rPr>
          <w:color w:val="000000"/>
          <w:sz w:val="28"/>
        </w:rPr>
        <w:t>     </w:t>
      </w:r>
      <w:r w:rsidRPr="00A128C1">
        <w:rPr>
          <w:color w:val="000000"/>
          <w:sz w:val="28"/>
          <w:lang w:val="ru-RU"/>
        </w:rPr>
        <w:t xml:space="preserve"> лицо, которому выдано обеспечение заявки на участие в конкурсе;</w:t>
      </w:r>
    </w:p>
    <w:p w:rsidR="00B24FA8" w:rsidRPr="00A128C1">
      <w:pPr>
        <w:spacing w:after="0"/>
        <w:jc w:val="both"/>
        <w:rPr>
          <w:lang w:val="ru-RU"/>
        </w:rPr>
      </w:pPr>
      <w:bookmarkStart w:id="657" w:name="z189_0"/>
      <w:bookmarkEnd w:id="656"/>
      <w:r>
        <w:rPr>
          <w:color w:val="000000"/>
          <w:sz w:val="28"/>
        </w:rPr>
        <w:t>     </w:t>
      </w:r>
      <w:r w:rsidRPr="00A128C1">
        <w:rPr>
          <w:color w:val="000000"/>
          <w:sz w:val="28"/>
          <w:lang w:val="ru-RU"/>
        </w:rPr>
        <w:t xml:space="preserve"> лицо, в пользу которого вносится обеспечение заявки на участие в конкурсе;</w:t>
      </w:r>
    </w:p>
    <w:p w:rsidR="00B24FA8" w:rsidRPr="00A128C1">
      <w:pPr>
        <w:spacing w:after="0"/>
        <w:jc w:val="both"/>
        <w:rPr>
          <w:lang w:val="ru-RU"/>
        </w:rPr>
      </w:pPr>
      <w:bookmarkStart w:id="658" w:name="z190_0"/>
      <w:bookmarkEnd w:id="657"/>
      <w:r>
        <w:rPr>
          <w:color w:val="000000"/>
          <w:sz w:val="28"/>
        </w:rPr>
        <w:t>     </w:t>
      </w:r>
      <w:r w:rsidRPr="00A128C1">
        <w:rPr>
          <w:color w:val="000000"/>
          <w:sz w:val="28"/>
          <w:lang w:val="ru-RU"/>
        </w:rPr>
        <w:t xml:space="preserve"> 3) внесения обеспечения заявки на участие в конкурсе в размере менее одного процента от суммы, выделенной на конкурс (лот).</w:t>
      </w:r>
    </w:p>
    <w:p w:rsidR="00B24FA8" w:rsidRPr="00A128C1">
      <w:pPr>
        <w:spacing w:after="0"/>
        <w:jc w:val="both"/>
        <w:rPr>
          <w:lang w:val="ru-RU"/>
        </w:rPr>
      </w:pPr>
      <w:bookmarkStart w:id="659" w:name="z191_0"/>
      <w:bookmarkEnd w:id="658"/>
      <w:r>
        <w:rPr>
          <w:color w:val="000000"/>
          <w:sz w:val="28"/>
        </w:rPr>
        <w:t>     </w:t>
      </w:r>
      <w:r w:rsidRPr="00A128C1">
        <w:rPr>
          <w:color w:val="000000"/>
          <w:sz w:val="28"/>
          <w:lang w:val="ru-RU"/>
        </w:rPr>
        <w:t xml:space="preserve"> 58.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B24FA8" w:rsidRPr="00A128C1">
      <w:pPr>
        <w:spacing w:after="0"/>
        <w:jc w:val="both"/>
        <w:rPr>
          <w:lang w:val="ru-RU"/>
        </w:rPr>
      </w:pPr>
      <w:bookmarkStart w:id="660" w:name="z192_0"/>
      <w:bookmarkEnd w:id="659"/>
      <w:r>
        <w:rPr>
          <w:color w:val="000000"/>
          <w:sz w:val="28"/>
        </w:rPr>
        <w:t>     </w:t>
      </w:r>
      <w:r w:rsidRPr="00A128C1">
        <w:rPr>
          <w:color w:val="000000"/>
          <w:sz w:val="28"/>
          <w:lang w:val="ru-RU"/>
        </w:rPr>
        <w:t xml:space="preserve">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B24FA8" w:rsidRPr="00A128C1">
      <w:pPr>
        <w:spacing w:after="0"/>
        <w:jc w:val="both"/>
        <w:rPr>
          <w:lang w:val="ru-RU"/>
        </w:rPr>
      </w:pPr>
      <w:bookmarkStart w:id="661" w:name="z193_0"/>
      <w:bookmarkEnd w:id="660"/>
      <w:r>
        <w:rPr>
          <w:color w:val="000000"/>
          <w:sz w:val="28"/>
        </w:rPr>
        <w:t>     </w:t>
      </w:r>
      <w:r w:rsidRPr="00A128C1">
        <w:rPr>
          <w:color w:val="000000"/>
          <w:sz w:val="28"/>
          <w:lang w:val="ru-RU"/>
        </w:rPr>
        <w:t xml:space="preserve"> 2) подписания протокола об итогах конкурса. Указанный случай не распространяется на участника конкурса, определенного победителем конкурса;</w:t>
      </w:r>
    </w:p>
    <w:p w:rsidR="00B24FA8" w:rsidRPr="00A128C1">
      <w:pPr>
        <w:spacing w:after="0"/>
        <w:jc w:val="both"/>
        <w:rPr>
          <w:lang w:val="ru-RU"/>
        </w:rPr>
      </w:pPr>
      <w:bookmarkStart w:id="662" w:name="z194_0"/>
      <w:bookmarkEnd w:id="661"/>
      <w:r>
        <w:rPr>
          <w:color w:val="000000"/>
          <w:sz w:val="28"/>
        </w:rPr>
        <w:t>     </w:t>
      </w:r>
      <w:r w:rsidRPr="00A128C1">
        <w:rPr>
          <w:color w:val="000000"/>
          <w:sz w:val="28"/>
          <w:lang w:val="ru-RU"/>
        </w:rPr>
        <w:t xml:space="preserve"> 3) подписания потенциальным поставщиком договора и внесения им обеспечения исполнения договора.</w:t>
      </w:r>
    </w:p>
    <w:p w:rsidR="00B24FA8" w:rsidRPr="00A128C1">
      <w:pPr>
        <w:spacing w:after="0"/>
        <w:jc w:val="both"/>
        <w:rPr>
          <w:lang w:val="ru-RU"/>
        </w:rPr>
      </w:pPr>
      <w:bookmarkStart w:id="663" w:name="z195_0"/>
      <w:bookmarkEnd w:id="662"/>
      <w:r>
        <w:rPr>
          <w:color w:val="000000"/>
          <w:sz w:val="28"/>
        </w:rPr>
        <w:t>     </w:t>
      </w:r>
      <w:r w:rsidRPr="00A128C1">
        <w:rPr>
          <w:color w:val="000000"/>
          <w:sz w:val="28"/>
          <w:lang w:val="ru-RU"/>
        </w:rPr>
        <w:t xml:space="preserve"> </w:t>
      </w:r>
      <w:r w:rsidRPr="00A128C1">
        <w:rPr>
          <w:color w:val="000000"/>
          <w:sz w:val="28"/>
          <w:lang w:val="ru-RU"/>
        </w:rPr>
        <w:t>59 .Обеспечение</w:t>
      </w:r>
      <w:r w:rsidRPr="00A128C1">
        <w:rPr>
          <w:color w:val="000000"/>
          <w:sz w:val="28"/>
          <w:lang w:val="ru-RU"/>
        </w:rPr>
        <w:t xml:space="preserve">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B24FA8" w:rsidRPr="00A128C1">
      <w:pPr>
        <w:spacing w:after="0"/>
        <w:jc w:val="both"/>
        <w:rPr>
          <w:lang w:val="ru-RU"/>
        </w:rPr>
      </w:pPr>
      <w:bookmarkStart w:id="664" w:name="z196_0"/>
      <w:bookmarkEnd w:id="663"/>
      <w:r>
        <w:rPr>
          <w:color w:val="000000"/>
          <w:sz w:val="28"/>
        </w:rPr>
        <w:t>     </w:t>
      </w:r>
      <w:r w:rsidRPr="00A128C1">
        <w:rPr>
          <w:color w:val="000000"/>
          <w:sz w:val="28"/>
          <w:lang w:val="ru-RU"/>
        </w:rPr>
        <w:t xml:space="preserve"> 1) потенциальный поставщик, определенный победителем конкурса, уклонился от заключения договора;</w:t>
      </w:r>
    </w:p>
    <w:p w:rsidR="00B24FA8" w:rsidRPr="00A128C1">
      <w:pPr>
        <w:spacing w:after="0"/>
        <w:jc w:val="both"/>
        <w:rPr>
          <w:lang w:val="ru-RU"/>
        </w:rPr>
      </w:pPr>
      <w:bookmarkStart w:id="665" w:name="z197_0"/>
      <w:bookmarkEnd w:id="664"/>
      <w:r>
        <w:rPr>
          <w:color w:val="000000"/>
          <w:sz w:val="28"/>
        </w:rPr>
        <w:t>     </w:t>
      </w:r>
      <w:r w:rsidRPr="00A128C1">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B24FA8" w:rsidRPr="00A128C1">
      <w:pPr>
        <w:spacing w:after="0"/>
        <w:jc w:val="both"/>
        <w:rPr>
          <w:lang w:val="ru-RU"/>
        </w:rPr>
      </w:pPr>
      <w:bookmarkStart w:id="666" w:name="z198_0"/>
      <w:bookmarkEnd w:id="665"/>
      <w:r>
        <w:rPr>
          <w:color w:val="000000"/>
          <w:sz w:val="28"/>
        </w:rPr>
        <w:t>     </w:t>
      </w:r>
      <w:r w:rsidRPr="00A128C1">
        <w:rPr>
          <w:color w:val="000000"/>
          <w:sz w:val="28"/>
          <w:lang w:val="ru-RU"/>
        </w:rPr>
        <w:t xml:space="preserve">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B24FA8" w:rsidRPr="00A128C1">
      <w:pPr>
        <w:spacing w:after="0"/>
        <w:jc w:val="both"/>
        <w:rPr>
          <w:lang w:val="ru-RU"/>
        </w:rPr>
      </w:pPr>
      <w:bookmarkStart w:id="667" w:name="z199_0"/>
      <w:bookmarkEnd w:id="666"/>
      <w:r>
        <w:rPr>
          <w:color w:val="000000"/>
          <w:sz w:val="28"/>
        </w:rPr>
        <w:t>     </w:t>
      </w:r>
      <w:r w:rsidRPr="00A128C1">
        <w:rPr>
          <w:color w:val="000000"/>
          <w:sz w:val="28"/>
          <w:lang w:val="ru-RU"/>
        </w:rPr>
        <w:t xml:space="preserve"> 1) потенциальный поставщик, определенный победителем конкурса, уклонился от заключения договора;</w:t>
      </w:r>
    </w:p>
    <w:p w:rsidR="00B24FA8" w:rsidRPr="00A128C1">
      <w:pPr>
        <w:spacing w:after="0"/>
        <w:jc w:val="both"/>
        <w:rPr>
          <w:lang w:val="ru-RU"/>
        </w:rPr>
      </w:pPr>
      <w:bookmarkStart w:id="668" w:name="z200_0"/>
      <w:bookmarkEnd w:id="667"/>
      <w:r>
        <w:rPr>
          <w:color w:val="000000"/>
          <w:sz w:val="28"/>
        </w:rPr>
        <w:t>     </w:t>
      </w:r>
      <w:r w:rsidRPr="00A128C1">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w:t>
      </w:r>
      <w:r w:rsidRPr="00A128C1">
        <w:rPr>
          <w:color w:val="000000"/>
          <w:sz w:val="28"/>
          <w:lang w:val="ru-RU"/>
        </w:rPr>
        <w:t>установленные конкурсной документацией, о внесении и (или) сроках внесения обеспечения исполнения договора.</w:t>
      </w:r>
    </w:p>
    <w:p w:rsidR="00B24FA8" w:rsidRPr="00A128C1">
      <w:pPr>
        <w:spacing w:after="0"/>
        <w:jc w:val="both"/>
        <w:rPr>
          <w:lang w:val="ru-RU"/>
        </w:rPr>
      </w:pPr>
      <w:bookmarkStart w:id="669" w:name="z201_0"/>
      <w:bookmarkEnd w:id="668"/>
      <w:r>
        <w:rPr>
          <w:color w:val="000000"/>
          <w:sz w:val="28"/>
        </w:rPr>
        <w:t>     </w:t>
      </w:r>
      <w:r w:rsidRPr="00A128C1">
        <w:rPr>
          <w:color w:val="000000"/>
          <w:sz w:val="28"/>
          <w:lang w:val="ru-RU"/>
        </w:rPr>
        <w:t xml:space="preserve"> В этих случаях сумма обеспечения заявки на участие в конкурсе зачисляется в доход соответствующего бюджета.</w:t>
      </w:r>
    </w:p>
    <w:p w:rsidR="00B24FA8" w:rsidRPr="00A128C1">
      <w:pPr>
        <w:spacing w:after="0"/>
        <w:jc w:val="both"/>
        <w:rPr>
          <w:lang w:val="ru-RU"/>
        </w:rPr>
      </w:pPr>
      <w:bookmarkStart w:id="670" w:name="z202_0"/>
      <w:bookmarkEnd w:id="669"/>
      <w:r>
        <w:rPr>
          <w:color w:val="000000"/>
          <w:sz w:val="28"/>
        </w:rPr>
        <w:t>     </w:t>
      </w:r>
      <w:r w:rsidRPr="00A128C1">
        <w:rPr>
          <w:color w:val="000000"/>
          <w:sz w:val="28"/>
          <w:lang w:val="ru-RU"/>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B24FA8" w:rsidRPr="00A128C1">
      <w:pPr>
        <w:spacing w:after="0"/>
        <w:jc w:val="both"/>
        <w:rPr>
          <w:lang w:val="ru-RU"/>
        </w:rPr>
      </w:pPr>
      <w:bookmarkStart w:id="671" w:name="z203_0"/>
      <w:bookmarkEnd w:id="670"/>
      <w:r>
        <w:rPr>
          <w:color w:val="000000"/>
          <w:sz w:val="28"/>
        </w:rPr>
        <w:t>     </w:t>
      </w:r>
      <w:r w:rsidRPr="00A128C1">
        <w:rPr>
          <w:color w:val="000000"/>
          <w:sz w:val="28"/>
          <w:lang w:val="ru-RU"/>
        </w:rPr>
        <w:t xml:space="preserve">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B24FA8" w:rsidRPr="00A128C1">
      <w:pPr>
        <w:spacing w:after="0"/>
        <w:jc w:val="both"/>
        <w:rPr>
          <w:lang w:val="ru-RU"/>
        </w:rPr>
      </w:pPr>
      <w:bookmarkStart w:id="672" w:name="z204_0"/>
      <w:bookmarkEnd w:id="671"/>
      <w:r>
        <w:rPr>
          <w:color w:val="000000"/>
          <w:sz w:val="28"/>
        </w:rPr>
        <w:t>     </w:t>
      </w:r>
      <w:r w:rsidRPr="00A128C1">
        <w:rPr>
          <w:color w:val="000000"/>
          <w:sz w:val="28"/>
          <w:lang w:val="ru-RU"/>
        </w:rPr>
        <w:t xml:space="preserve"> 60.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B24FA8" w:rsidRPr="00A128C1">
      <w:pPr>
        <w:spacing w:after="0"/>
        <w:jc w:val="both"/>
        <w:rPr>
          <w:lang w:val="ru-RU"/>
        </w:rPr>
      </w:pPr>
      <w:bookmarkStart w:id="673" w:name="z205_0"/>
      <w:bookmarkEnd w:id="672"/>
      <w:r>
        <w:rPr>
          <w:color w:val="000000"/>
          <w:sz w:val="28"/>
        </w:rPr>
        <w:t>     </w:t>
      </w:r>
      <w:r w:rsidRPr="00A128C1">
        <w:rPr>
          <w:color w:val="000000"/>
          <w:sz w:val="28"/>
          <w:lang w:val="ru-RU"/>
        </w:rPr>
        <w:t xml:space="preserve"> 61.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B24FA8" w:rsidRPr="00A128C1">
      <w:pPr>
        <w:spacing w:after="0"/>
        <w:jc w:val="both"/>
        <w:rPr>
          <w:lang w:val="ru-RU"/>
        </w:rPr>
      </w:pPr>
      <w:bookmarkStart w:id="674" w:name="z206_0"/>
      <w:bookmarkEnd w:id="673"/>
      <w:r>
        <w:rPr>
          <w:color w:val="000000"/>
          <w:sz w:val="28"/>
        </w:rPr>
        <w:t>     </w:t>
      </w:r>
      <w:r w:rsidRPr="00A128C1">
        <w:rPr>
          <w:color w:val="000000"/>
          <w:sz w:val="28"/>
          <w:lang w:val="ru-RU"/>
        </w:rPr>
        <w:t xml:space="preserve"> 62.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B24FA8" w:rsidRPr="00A128C1">
      <w:pPr>
        <w:spacing w:after="0"/>
        <w:jc w:val="both"/>
        <w:rPr>
          <w:lang w:val="ru-RU"/>
        </w:rPr>
      </w:pPr>
      <w:bookmarkStart w:id="675" w:name="z207_0"/>
      <w:bookmarkEnd w:id="674"/>
      <w:r>
        <w:rPr>
          <w:color w:val="000000"/>
          <w:sz w:val="28"/>
        </w:rPr>
        <w:t>     </w:t>
      </w:r>
      <w:r w:rsidRPr="00A128C1">
        <w:rPr>
          <w:color w:val="000000"/>
          <w:sz w:val="28"/>
          <w:lang w:val="ru-RU"/>
        </w:rPr>
        <w:t xml:space="preserve"> 63.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B24FA8" w:rsidRPr="00A128C1">
      <w:pPr>
        <w:spacing w:after="0"/>
        <w:jc w:val="both"/>
        <w:rPr>
          <w:lang w:val="ru-RU"/>
        </w:rPr>
      </w:pPr>
      <w:bookmarkStart w:id="676" w:name="z208_0"/>
      <w:bookmarkEnd w:id="675"/>
      <w:r w:rsidRPr="00A128C1">
        <w:rPr>
          <w:color w:val="000000"/>
          <w:sz w:val="28"/>
          <w:lang w:val="ru-RU"/>
        </w:rPr>
        <w:t xml:space="preserve"> </w:t>
      </w:r>
      <w:r>
        <w:rPr>
          <w:color w:val="000000"/>
          <w:sz w:val="28"/>
        </w:rPr>
        <w:t>     </w:t>
      </w:r>
      <w:r w:rsidRPr="00A128C1">
        <w:rPr>
          <w:color w:val="000000"/>
          <w:sz w:val="28"/>
          <w:lang w:val="ru-RU"/>
        </w:rPr>
        <w:t xml:space="preserve"> 64. Конкурсная комиссия при формировании протокола об итогах конкурса выставляет баллы в соответствии с критериями, согласно приложениям 7,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B24FA8" w:rsidRPr="00A128C1">
      <w:pPr>
        <w:spacing w:after="0"/>
        <w:jc w:val="both"/>
        <w:rPr>
          <w:lang w:val="ru-RU"/>
        </w:rPr>
      </w:pPr>
      <w:bookmarkStart w:id="677" w:name="z209_0"/>
      <w:bookmarkEnd w:id="676"/>
      <w:r>
        <w:rPr>
          <w:color w:val="000000"/>
          <w:sz w:val="28"/>
        </w:rPr>
        <w:t>     </w:t>
      </w:r>
      <w:r w:rsidRPr="00A128C1">
        <w:rPr>
          <w:color w:val="000000"/>
          <w:sz w:val="28"/>
          <w:lang w:val="ru-RU"/>
        </w:rPr>
        <w:t xml:space="preserve"> Победителем конкурса признается потенциальный поставщик, набравший наибольшее количество баллов.</w:t>
      </w:r>
    </w:p>
    <w:p w:rsidR="00B24FA8" w:rsidRPr="00A128C1">
      <w:pPr>
        <w:spacing w:after="0"/>
        <w:jc w:val="both"/>
        <w:rPr>
          <w:lang w:val="ru-RU"/>
        </w:rPr>
      </w:pPr>
      <w:bookmarkStart w:id="678" w:name="z210_0"/>
      <w:bookmarkEnd w:id="677"/>
      <w:r>
        <w:rPr>
          <w:color w:val="000000"/>
          <w:sz w:val="28"/>
        </w:rPr>
        <w:t>     </w:t>
      </w:r>
      <w:r w:rsidRPr="00A128C1">
        <w:rPr>
          <w:color w:val="000000"/>
          <w:sz w:val="28"/>
          <w:lang w:val="ru-RU"/>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B24FA8" w:rsidRPr="00A128C1">
      <w:pPr>
        <w:spacing w:after="0"/>
        <w:jc w:val="both"/>
        <w:rPr>
          <w:lang w:val="ru-RU"/>
        </w:rPr>
      </w:pPr>
      <w:bookmarkStart w:id="679" w:name="z211_0"/>
      <w:bookmarkEnd w:id="678"/>
      <w:r w:rsidRPr="00A128C1">
        <w:rPr>
          <w:color w:val="000000"/>
          <w:sz w:val="28"/>
          <w:lang w:val="ru-RU"/>
        </w:rPr>
        <w:t xml:space="preserve"> </w:t>
      </w:r>
      <w:r>
        <w:rPr>
          <w:color w:val="000000"/>
          <w:sz w:val="28"/>
        </w:rPr>
        <w:t>     </w:t>
      </w:r>
      <w:r w:rsidRPr="00A128C1">
        <w:rPr>
          <w:color w:val="000000"/>
          <w:sz w:val="28"/>
          <w:lang w:val="ru-RU"/>
        </w:rPr>
        <w:t xml:space="preserve"> 65.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услуги за последние 5 лет" согласно приложению 7 к Типовой конкурсной документации,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p w:rsidR="00B24FA8" w:rsidRPr="00A128C1">
      <w:pPr>
        <w:spacing w:after="0"/>
        <w:jc w:val="both"/>
        <w:rPr>
          <w:lang w:val="ru-RU"/>
        </w:rPr>
      </w:pPr>
      <w:bookmarkStart w:id="680" w:name="z212_0"/>
      <w:bookmarkEnd w:id="679"/>
      <w:r>
        <w:rPr>
          <w:color w:val="000000"/>
          <w:sz w:val="28"/>
        </w:rPr>
        <w:t>     </w:t>
      </w:r>
      <w:r w:rsidRPr="00A128C1">
        <w:rPr>
          <w:color w:val="000000"/>
          <w:sz w:val="28"/>
          <w:lang w:val="ru-RU"/>
        </w:rPr>
        <w:t xml:space="preserve">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B24FA8" w:rsidRPr="00A128C1">
      <w:pPr>
        <w:spacing w:after="0"/>
        <w:jc w:val="both"/>
        <w:rPr>
          <w:lang w:val="ru-RU"/>
        </w:rPr>
      </w:pPr>
      <w:bookmarkStart w:id="681" w:name="z213_0"/>
      <w:bookmarkEnd w:id="680"/>
      <w:r>
        <w:rPr>
          <w:color w:val="000000"/>
          <w:sz w:val="28"/>
        </w:rPr>
        <w:t>     </w:t>
      </w:r>
      <w:r w:rsidRPr="00A128C1">
        <w:rPr>
          <w:color w:val="000000"/>
          <w:sz w:val="28"/>
          <w:lang w:val="ru-RU"/>
        </w:rPr>
        <w:t xml:space="preserve"> 66. Конкурс признается организатором конкурса несостоявшимся в случаях:</w:t>
      </w:r>
    </w:p>
    <w:p w:rsidR="00B24FA8" w:rsidRPr="00A128C1">
      <w:pPr>
        <w:spacing w:after="0"/>
        <w:jc w:val="both"/>
        <w:rPr>
          <w:lang w:val="ru-RU"/>
        </w:rPr>
      </w:pPr>
      <w:bookmarkStart w:id="682" w:name="z214_0"/>
      <w:bookmarkEnd w:id="681"/>
      <w:r>
        <w:rPr>
          <w:color w:val="000000"/>
          <w:sz w:val="28"/>
        </w:rPr>
        <w:t>     </w:t>
      </w:r>
      <w:r w:rsidRPr="00A128C1">
        <w:rPr>
          <w:color w:val="000000"/>
          <w:sz w:val="28"/>
          <w:lang w:val="ru-RU"/>
        </w:rPr>
        <w:t xml:space="preserve"> 1) отсутствия представленных заявок;</w:t>
      </w:r>
    </w:p>
    <w:p w:rsidR="00B24FA8" w:rsidRPr="00A128C1">
      <w:pPr>
        <w:spacing w:after="0"/>
        <w:jc w:val="both"/>
        <w:rPr>
          <w:lang w:val="ru-RU"/>
        </w:rPr>
      </w:pPr>
      <w:bookmarkStart w:id="683" w:name="z215_0"/>
      <w:bookmarkEnd w:id="682"/>
      <w:r>
        <w:rPr>
          <w:color w:val="000000"/>
          <w:sz w:val="28"/>
        </w:rPr>
        <w:t>     </w:t>
      </w:r>
      <w:r w:rsidRPr="00A128C1">
        <w:rPr>
          <w:color w:val="000000"/>
          <w:sz w:val="28"/>
          <w:lang w:val="ru-RU"/>
        </w:rPr>
        <w:t xml:space="preserve"> 2) если к участию в конкурсе не допущен ни один потенциальный поставщик;</w:t>
      </w:r>
    </w:p>
    <w:p w:rsidR="00B24FA8" w:rsidRPr="00A128C1">
      <w:pPr>
        <w:spacing w:after="0"/>
        <w:jc w:val="both"/>
        <w:rPr>
          <w:lang w:val="ru-RU"/>
        </w:rPr>
      </w:pPr>
      <w:bookmarkStart w:id="684" w:name="z216_0"/>
      <w:bookmarkEnd w:id="683"/>
      <w:r>
        <w:rPr>
          <w:color w:val="000000"/>
          <w:sz w:val="28"/>
        </w:rPr>
        <w:t>     </w:t>
      </w:r>
      <w:r w:rsidRPr="00A128C1">
        <w:rPr>
          <w:color w:val="000000"/>
          <w:sz w:val="28"/>
          <w:lang w:val="ru-RU"/>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B24FA8" w:rsidRPr="00A128C1">
      <w:pPr>
        <w:spacing w:after="0"/>
        <w:jc w:val="both"/>
        <w:rPr>
          <w:lang w:val="ru-RU"/>
        </w:rPr>
      </w:pPr>
      <w:bookmarkStart w:id="685" w:name="z217_0"/>
      <w:bookmarkEnd w:id="684"/>
      <w:r w:rsidRPr="00A128C1">
        <w:rPr>
          <w:color w:val="000000"/>
          <w:sz w:val="28"/>
          <w:lang w:val="ru-RU"/>
        </w:rPr>
        <w:t xml:space="preserve"> </w:t>
      </w:r>
      <w:r>
        <w:rPr>
          <w:color w:val="000000"/>
          <w:sz w:val="28"/>
        </w:rPr>
        <w:t>     </w:t>
      </w:r>
      <w:r w:rsidRPr="00A128C1">
        <w:rPr>
          <w:color w:val="000000"/>
          <w:sz w:val="28"/>
          <w:lang w:val="ru-RU"/>
        </w:rPr>
        <w:t xml:space="preserve"> 67.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30 настоящих Правил.</w:t>
      </w:r>
    </w:p>
    <w:p w:rsidR="00B24FA8" w:rsidRPr="00A128C1">
      <w:pPr>
        <w:spacing w:after="0"/>
        <w:jc w:val="both"/>
        <w:rPr>
          <w:lang w:val="ru-RU"/>
        </w:rPr>
      </w:pPr>
      <w:bookmarkStart w:id="686" w:name="z218_0"/>
      <w:bookmarkEnd w:id="685"/>
      <w:r>
        <w:rPr>
          <w:color w:val="000000"/>
          <w:sz w:val="28"/>
        </w:rPr>
        <w:t>     </w:t>
      </w:r>
      <w:r w:rsidRPr="00A128C1">
        <w:rPr>
          <w:color w:val="000000"/>
          <w:sz w:val="28"/>
          <w:lang w:val="ru-RU"/>
        </w:rPr>
        <w:t xml:space="preserve"> 68.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 и в течение двух рабочих дней направляет ему договор, удостоверенный электронной цифровой подписью, посредством веб-портала.</w:t>
      </w:r>
    </w:p>
    <w:p w:rsidR="00B24FA8" w:rsidRPr="00A128C1">
      <w:pPr>
        <w:spacing w:after="0"/>
        <w:jc w:val="both"/>
        <w:rPr>
          <w:lang w:val="ru-RU"/>
        </w:rPr>
      </w:pPr>
      <w:bookmarkStart w:id="687" w:name="z219_0"/>
      <w:bookmarkEnd w:id="686"/>
      <w:r>
        <w:rPr>
          <w:color w:val="000000"/>
          <w:sz w:val="28"/>
        </w:rPr>
        <w:t>     </w:t>
      </w:r>
      <w:r w:rsidRPr="00A128C1">
        <w:rPr>
          <w:color w:val="000000"/>
          <w:sz w:val="28"/>
          <w:lang w:val="ru-RU"/>
        </w:rPr>
        <w:t xml:space="preserve"> Потенциальный поставщик в течение трех рабочих дней со дня получения договора подписывает договор электронной цифровой подписью.</w:t>
      </w:r>
    </w:p>
    <w:p w:rsidR="00B24FA8" w:rsidRPr="00A128C1">
      <w:pPr>
        <w:spacing w:after="0"/>
        <w:jc w:val="both"/>
        <w:rPr>
          <w:lang w:val="ru-RU"/>
        </w:rPr>
      </w:pPr>
      <w:bookmarkStart w:id="688" w:name="z220_0"/>
      <w:bookmarkEnd w:id="687"/>
      <w:r>
        <w:rPr>
          <w:color w:val="000000"/>
          <w:sz w:val="28"/>
        </w:rPr>
        <w:t>     </w:t>
      </w:r>
      <w:r w:rsidRPr="00A128C1">
        <w:rPr>
          <w:color w:val="000000"/>
          <w:sz w:val="28"/>
          <w:lang w:val="ru-RU"/>
        </w:rPr>
        <w:t xml:space="preserve"> 69. В целях обеспечения бесперебойной деятельности заказчика по организации питания обучающихся последний продлевает на период до вступления в силу договора с победителем конкурса действие договора с </w:t>
      </w:r>
      <w:r w:rsidRPr="00A128C1">
        <w:rPr>
          <w:color w:val="000000"/>
          <w:sz w:val="28"/>
          <w:lang w:val="ru-RU"/>
        </w:rPr>
        <w:t>действующим поставщиком путем прямого заключения договора в случае отсутствия нарушений со стороны поставщика.</w:t>
      </w:r>
    </w:p>
    <w:p w:rsidR="00B24FA8" w:rsidRPr="00A128C1">
      <w:pPr>
        <w:spacing w:after="0"/>
        <w:jc w:val="both"/>
        <w:rPr>
          <w:lang w:val="ru-RU"/>
        </w:rPr>
      </w:pPr>
      <w:bookmarkStart w:id="689" w:name="z221_0"/>
      <w:bookmarkEnd w:id="688"/>
      <w:r w:rsidRPr="00A128C1">
        <w:rPr>
          <w:color w:val="000000"/>
          <w:sz w:val="28"/>
          <w:lang w:val="ru-RU"/>
        </w:rPr>
        <w:t xml:space="preserve"> </w:t>
      </w:r>
      <w:r>
        <w:rPr>
          <w:color w:val="000000"/>
          <w:sz w:val="28"/>
        </w:rPr>
        <w:t>     </w:t>
      </w:r>
      <w:r w:rsidRPr="00A128C1">
        <w:rPr>
          <w:color w:val="000000"/>
          <w:sz w:val="28"/>
          <w:lang w:val="ru-RU"/>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p w:rsidR="00B24FA8" w:rsidRPr="00A128C1">
      <w:pPr>
        <w:spacing w:after="0"/>
        <w:jc w:val="both"/>
        <w:rPr>
          <w:lang w:val="ru-RU"/>
        </w:rPr>
      </w:pPr>
      <w:bookmarkStart w:id="690" w:name="z222"/>
      <w:bookmarkEnd w:id="689"/>
      <w:r w:rsidRPr="00A128C1">
        <w:rPr>
          <w:color w:val="000000"/>
          <w:sz w:val="28"/>
          <w:lang w:val="ru-RU"/>
        </w:rPr>
        <w:t xml:space="preserve"> </w:t>
      </w:r>
      <w:r>
        <w:rPr>
          <w:color w:val="000000"/>
          <w:sz w:val="28"/>
        </w:rPr>
        <w:t>     </w:t>
      </w:r>
      <w:r w:rsidRPr="00A128C1">
        <w:rPr>
          <w:color w:val="000000"/>
          <w:sz w:val="28"/>
          <w:lang w:val="ru-RU"/>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оказывающего услуги по организации питания или поставку товаров, соответствующего квалификационным требованиям и имеющего опыт по поставке товаров в организациях образования не менее 2-х лет. </w:t>
      </w:r>
    </w:p>
    <w:p w:rsidR="00B24FA8" w:rsidRPr="00A128C1">
      <w:pPr>
        <w:spacing w:after="0"/>
        <w:jc w:val="both"/>
        <w:rPr>
          <w:lang w:val="ru-RU"/>
        </w:rPr>
      </w:pPr>
      <w:bookmarkStart w:id="691" w:name="z223_0"/>
      <w:bookmarkEnd w:id="690"/>
      <w:r>
        <w:rPr>
          <w:color w:val="000000"/>
          <w:sz w:val="28"/>
        </w:rPr>
        <w:t>     </w:t>
      </w:r>
      <w:r w:rsidRPr="00A128C1">
        <w:rPr>
          <w:color w:val="000000"/>
          <w:sz w:val="28"/>
          <w:lang w:val="ru-RU"/>
        </w:rPr>
        <w:t xml:space="preserve"> При этом такие закупки осуществляются в объеме, не превышающем объема закупок таких услуг, товаров, необходимого для обеспечения потребности заказчика в течение срока проведения конкурса, но не более чем на два месяца.</w:t>
      </w:r>
    </w:p>
    <w:p w:rsidR="00B24FA8" w:rsidRPr="00A128C1">
      <w:pPr>
        <w:spacing w:after="0"/>
        <w:jc w:val="both"/>
        <w:rPr>
          <w:lang w:val="ru-RU"/>
        </w:rPr>
      </w:pPr>
      <w:bookmarkStart w:id="692" w:name="z224_0"/>
      <w:bookmarkEnd w:id="691"/>
      <w:r>
        <w:rPr>
          <w:color w:val="000000"/>
          <w:sz w:val="28"/>
        </w:rPr>
        <w:t>     </w:t>
      </w:r>
      <w:r w:rsidRPr="00A128C1">
        <w:rPr>
          <w:color w:val="000000"/>
          <w:sz w:val="28"/>
          <w:lang w:val="ru-RU"/>
        </w:rPr>
        <w:t xml:space="preserve"> В случае обжалования итогов конкурса, решения уполномоченного органа договор продлевается на период обжалования.</w:t>
      </w:r>
    </w:p>
    <w:p w:rsidR="00B24FA8" w:rsidRPr="00A128C1">
      <w:pPr>
        <w:spacing w:after="0"/>
        <w:jc w:val="both"/>
        <w:rPr>
          <w:lang w:val="ru-RU"/>
        </w:rPr>
      </w:pPr>
      <w:bookmarkStart w:id="693" w:name="z225_0"/>
      <w:bookmarkEnd w:id="692"/>
      <w:r>
        <w:rPr>
          <w:color w:val="000000"/>
          <w:sz w:val="28"/>
        </w:rPr>
        <w:t>     </w:t>
      </w:r>
      <w:r w:rsidRPr="00A128C1">
        <w:rPr>
          <w:color w:val="000000"/>
          <w:sz w:val="28"/>
          <w:lang w:val="ru-RU"/>
        </w:rPr>
        <w:t xml:space="preserve"> 70. Заказчик, организатор конкурса в течение двух рабочих дней размещает на </w:t>
      </w:r>
      <w:r w:rsidRPr="00A128C1">
        <w:rPr>
          <w:color w:val="000000"/>
          <w:sz w:val="28"/>
          <w:lang w:val="ru-RU"/>
        </w:rPr>
        <w:t>интернет-ресурсе</w:t>
      </w:r>
      <w:r w:rsidRPr="00A128C1">
        <w:rPr>
          <w:color w:val="000000"/>
          <w:sz w:val="28"/>
          <w:lang w:val="ru-RU"/>
        </w:rPr>
        <w:t xml:space="preserve"> заказчика, организатора конкурса информацию о поставщике услуги или товаров.</w:t>
      </w:r>
    </w:p>
    <w:p w:rsidR="00B24FA8" w:rsidRPr="00A128C1">
      <w:pPr>
        <w:spacing w:after="0"/>
        <w:jc w:val="both"/>
        <w:rPr>
          <w:lang w:val="ru-RU"/>
        </w:rPr>
      </w:pPr>
      <w:bookmarkStart w:id="694" w:name="z226_0"/>
      <w:bookmarkEnd w:id="693"/>
      <w:r w:rsidRPr="00A128C1">
        <w:rPr>
          <w:color w:val="000000"/>
          <w:sz w:val="28"/>
          <w:lang w:val="ru-RU"/>
        </w:rPr>
        <w:t xml:space="preserve"> </w:t>
      </w:r>
      <w:r>
        <w:rPr>
          <w:color w:val="000000"/>
          <w:sz w:val="28"/>
        </w:rPr>
        <w:t>     </w:t>
      </w:r>
      <w:r w:rsidRPr="00A128C1">
        <w:rPr>
          <w:color w:val="000000"/>
          <w:sz w:val="28"/>
          <w:lang w:val="ru-RU"/>
        </w:rPr>
        <w:t xml:space="preserve"> 71. При признании повторного конкурса несостоявшимся в соответствии с пунктом 66 настоящих Правил заказчик конкурса принимает решение о привлечении путем прямого заключения договора поставщика, оказывающего услугу, поставку товаров по организации питания, соответствующего квалификационным требованиям и имеющего опыт по предоставлению услуг, товаров в организациях образования не менее 2-х лет.</w:t>
      </w:r>
    </w:p>
    <w:p w:rsidR="00B24FA8" w:rsidRPr="00A128C1">
      <w:pPr>
        <w:spacing w:after="0"/>
        <w:jc w:val="both"/>
        <w:rPr>
          <w:lang w:val="ru-RU"/>
        </w:rPr>
      </w:pPr>
      <w:bookmarkStart w:id="695" w:name="z227_0"/>
      <w:bookmarkEnd w:id="694"/>
      <w:r w:rsidRPr="00A128C1">
        <w:rPr>
          <w:color w:val="000000"/>
          <w:sz w:val="28"/>
          <w:lang w:val="ru-RU"/>
        </w:rPr>
        <w:t xml:space="preserve"> </w:t>
      </w:r>
      <w:r>
        <w:rPr>
          <w:color w:val="000000"/>
          <w:sz w:val="28"/>
        </w:rPr>
        <w:t>     </w:t>
      </w:r>
      <w:r w:rsidRPr="00A128C1">
        <w:rPr>
          <w:color w:val="000000"/>
          <w:sz w:val="28"/>
          <w:lang w:val="ru-RU"/>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7 к настоящим Правилам.</w:t>
      </w:r>
    </w:p>
    <w:p w:rsidR="00B24FA8" w:rsidRPr="00A128C1">
      <w:pPr>
        <w:spacing w:after="0"/>
        <w:jc w:val="both"/>
        <w:rPr>
          <w:lang w:val="ru-RU"/>
        </w:rPr>
      </w:pPr>
      <w:bookmarkStart w:id="696" w:name="z228_0"/>
      <w:bookmarkEnd w:id="695"/>
      <w:r w:rsidRPr="00A128C1">
        <w:rPr>
          <w:color w:val="000000"/>
          <w:sz w:val="28"/>
          <w:lang w:val="ru-RU"/>
        </w:rPr>
        <w:t xml:space="preserve"> </w:t>
      </w:r>
      <w:r>
        <w:rPr>
          <w:color w:val="000000"/>
          <w:sz w:val="28"/>
        </w:rPr>
        <w:t>     </w:t>
      </w:r>
      <w:r w:rsidRPr="00A128C1">
        <w:rPr>
          <w:color w:val="000000"/>
          <w:sz w:val="28"/>
          <w:lang w:val="ru-RU"/>
        </w:rPr>
        <w:t xml:space="preserve">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w:t>
      </w:r>
      <w:r w:rsidRPr="00A128C1">
        <w:rPr>
          <w:color w:val="000000"/>
          <w:sz w:val="28"/>
          <w:lang w:val="ru-RU"/>
        </w:rPr>
        <w:t>подтверждающих документов об опыте работы согласно приложениям 7, 8 к Типовой конкурсной документации.</w:t>
      </w:r>
    </w:p>
    <w:p w:rsidR="00B24FA8" w:rsidRPr="00A128C1">
      <w:pPr>
        <w:spacing w:after="0"/>
        <w:jc w:val="both"/>
        <w:rPr>
          <w:lang w:val="ru-RU"/>
        </w:rPr>
      </w:pPr>
      <w:bookmarkStart w:id="697" w:name="z229_0"/>
      <w:bookmarkEnd w:id="696"/>
      <w:r>
        <w:rPr>
          <w:color w:val="000000"/>
          <w:sz w:val="28"/>
        </w:rPr>
        <w:t>     </w:t>
      </w:r>
      <w:r w:rsidRPr="00A128C1">
        <w:rPr>
          <w:color w:val="000000"/>
          <w:sz w:val="28"/>
          <w:lang w:val="ru-RU"/>
        </w:rPr>
        <w:t xml:space="preserve">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B24FA8" w:rsidRPr="00A128C1">
      <w:pPr>
        <w:spacing w:after="0"/>
        <w:jc w:val="both"/>
        <w:rPr>
          <w:lang w:val="ru-RU"/>
        </w:rPr>
      </w:pPr>
      <w:bookmarkStart w:id="698" w:name="z230_0"/>
      <w:bookmarkEnd w:id="697"/>
      <w:r>
        <w:rPr>
          <w:color w:val="000000"/>
          <w:sz w:val="28"/>
        </w:rPr>
        <w:t>     </w:t>
      </w:r>
      <w:r w:rsidRPr="00A128C1">
        <w:rPr>
          <w:color w:val="000000"/>
          <w:sz w:val="28"/>
          <w:lang w:val="ru-RU"/>
        </w:rPr>
        <w:t xml:space="preserve">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B24FA8" w:rsidRPr="00A128C1">
      <w:pPr>
        <w:spacing w:after="0"/>
        <w:jc w:val="both"/>
        <w:rPr>
          <w:lang w:val="ru-RU"/>
        </w:rPr>
      </w:pPr>
      <w:bookmarkStart w:id="699" w:name="z231_0"/>
      <w:bookmarkEnd w:id="698"/>
      <w:r>
        <w:rPr>
          <w:color w:val="000000"/>
          <w:sz w:val="28"/>
        </w:rPr>
        <w:t>     </w:t>
      </w:r>
      <w:r w:rsidRPr="00A128C1">
        <w:rPr>
          <w:color w:val="000000"/>
          <w:sz w:val="28"/>
          <w:lang w:val="ru-RU"/>
        </w:rPr>
        <w:t xml:space="preserve"> 72. Потенциальный поставщик не допускается к участию в конкурсе, не может быть признан участником конкурса, победителем конкурса, если:</w:t>
      </w:r>
    </w:p>
    <w:p w:rsidR="00B24FA8" w:rsidRPr="00A128C1">
      <w:pPr>
        <w:spacing w:after="0"/>
        <w:jc w:val="both"/>
        <w:rPr>
          <w:lang w:val="ru-RU"/>
        </w:rPr>
      </w:pPr>
      <w:bookmarkStart w:id="700" w:name="z232_0"/>
      <w:bookmarkEnd w:id="699"/>
      <w:r>
        <w:rPr>
          <w:color w:val="000000"/>
          <w:sz w:val="28"/>
        </w:rPr>
        <w:t>     </w:t>
      </w:r>
      <w:r w:rsidRPr="00A128C1">
        <w:rPr>
          <w:color w:val="000000"/>
          <w:sz w:val="28"/>
          <w:lang w:val="ru-RU"/>
        </w:rPr>
        <w:t xml:space="preserve"> 1) он определен не соответствующим квалификационным требованиям по следующим основаниям:</w:t>
      </w:r>
    </w:p>
    <w:p w:rsidR="00B24FA8" w:rsidRPr="00A128C1">
      <w:pPr>
        <w:spacing w:after="0"/>
        <w:jc w:val="both"/>
        <w:rPr>
          <w:lang w:val="ru-RU"/>
        </w:rPr>
      </w:pPr>
      <w:bookmarkStart w:id="701" w:name="z233_0"/>
      <w:bookmarkEnd w:id="700"/>
      <w:r>
        <w:rPr>
          <w:color w:val="000000"/>
          <w:sz w:val="28"/>
        </w:rPr>
        <w:t>     </w:t>
      </w:r>
      <w:r w:rsidRPr="00A128C1">
        <w:rPr>
          <w:color w:val="000000"/>
          <w:sz w:val="28"/>
          <w:lang w:val="ru-RU"/>
        </w:rPr>
        <w:t xml:space="preserve"> непредставление, а равно представление неполных сведений о квалификации к конкурсной документации;</w:t>
      </w:r>
    </w:p>
    <w:p w:rsidR="00B24FA8" w:rsidRPr="00A128C1">
      <w:pPr>
        <w:spacing w:after="0"/>
        <w:jc w:val="both"/>
        <w:rPr>
          <w:lang w:val="ru-RU"/>
        </w:rPr>
      </w:pPr>
      <w:bookmarkStart w:id="702" w:name="z234_0"/>
      <w:bookmarkEnd w:id="701"/>
      <w:r>
        <w:rPr>
          <w:color w:val="000000"/>
          <w:sz w:val="28"/>
        </w:rPr>
        <w:t>     </w:t>
      </w:r>
      <w:r w:rsidRPr="00A128C1">
        <w:rPr>
          <w:color w:val="000000"/>
          <w:sz w:val="28"/>
          <w:lang w:val="ru-RU"/>
        </w:rPr>
        <w:t xml:space="preserve">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B24FA8" w:rsidRPr="00A128C1">
      <w:pPr>
        <w:spacing w:after="0"/>
        <w:jc w:val="both"/>
        <w:rPr>
          <w:lang w:val="ru-RU"/>
        </w:rPr>
      </w:pPr>
      <w:bookmarkStart w:id="703" w:name="z235_0"/>
      <w:bookmarkEnd w:id="702"/>
      <w:r>
        <w:rPr>
          <w:color w:val="000000"/>
          <w:sz w:val="28"/>
        </w:rPr>
        <w:t>     </w:t>
      </w:r>
      <w:r w:rsidRPr="00A128C1">
        <w:rPr>
          <w:color w:val="000000"/>
          <w:sz w:val="28"/>
          <w:lang w:val="ru-RU"/>
        </w:rPr>
        <w:t xml:space="preserve"> установлен факт представления недостоверной информации по квалификационным требованиям;</w:t>
      </w:r>
    </w:p>
    <w:p w:rsidR="00B24FA8" w:rsidRPr="00A128C1">
      <w:pPr>
        <w:spacing w:after="0"/>
        <w:jc w:val="both"/>
        <w:rPr>
          <w:lang w:val="ru-RU"/>
        </w:rPr>
      </w:pPr>
      <w:bookmarkStart w:id="704" w:name="z236_0"/>
      <w:bookmarkEnd w:id="703"/>
      <w:r>
        <w:rPr>
          <w:color w:val="000000"/>
          <w:sz w:val="28"/>
        </w:rPr>
        <w:t>     </w:t>
      </w:r>
      <w:r w:rsidRPr="00A128C1">
        <w:rPr>
          <w:color w:val="000000"/>
          <w:sz w:val="28"/>
          <w:lang w:val="ru-RU"/>
        </w:rPr>
        <w:t xml:space="preserve"> 2) если его заявка на участие в конкурсе определена не соответствующей требованиям конкурсной документации по следующим основаниям:</w:t>
      </w:r>
    </w:p>
    <w:p w:rsidR="00B24FA8" w:rsidRPr="00A128C1">
      <w:pPr>
        <w:spacing w:after="0"/>
        <w:jc w:val="both"/>
        <w:rPr>
          <w:lang w:val="ru-RU"/>
        </w:rPr>
      </w:pPr>
      <w:bookmarkStart w:id="705" w:name="z237_0"/>
      <w:bookmarkEnd w:id="704"/>
      <w:r>
        <w:rPr>
          <w:color w:val="000000"/>
          <w:sz w:val="28"/>
        </w:rPr>
        <w:t>     </w:t>
      </w:r>
      <w:r w:rsidRPr="00A128C1">
        <w:rPr>
          <w:color w:val="000000"/>
          <w:sz w:val="28"/>
          <w:lang w:val="ru-RU"/>
        </w:rPr>
        <w:t xml:space="preserve"> непредставление технического задания;</w:t>
      </w:r>
    </w:p>
    <w:p w:rsidR="00B24FA8" w:rsidRPr="00A128C1">
      <w:pPr>
        <w:spacing w:after="0"/>
        <w:jc w:val="both"/>
        <w:rPr>
          <w:lang w:val="ru-RU"/>
        </w:rPr>
      </w:pPr>
      <w:bookmarkStart w:id="706" w:name="z238_0"/>
      <w:bookmarkEnd w:id="705"/>
      <w:r>
        <w:rPr>
          <w:color w:val="000000"/>
          <w:sz w:val="28"/>
        </w:rPr>
        <w:t>     </w:t>
      </w:r>
      <w:r w:rsidRPr="00A128C1">
        <w:rPr>
          <w:color w:val="000000"/>
          <w:sz w:val="28"/>
          <w:lang w:val="ru-RU"/>
        </w:rPr>
        <w:t xml:space="preserve">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B24FA8" w:rsidRPr="00A128C1">
      <w:pPr>
        <w:spacing w:after="0"/>
        <w:jc w:val="both"/>
        <w:rPr>
          <w:lang w:val="ru-RU"/>
        </w:rPr>
      </w:pPr>
      <w:bookmarkStart w:id="707" w:name="z239_0"/>
      <w:bookmarkEnd w:id="706"/>
      <w:r>
        <w:rPr>
          <w:color w:val="000000"/>
          <w:sz w:val="28"/>
        </w:rPr>
        <w:t>     </w:t>
      </w:r>
      <w:r w:rsidRPr="00A128C1">
        <w:rPr>
          <w:color w:val="000000"/>
          <w:sz w:val="28"/>
          <w:lang w:val="ru-RU"/>
        </w:rPr>
        <w:t xml:space="preserve"> непредставление обеспечения заявки на участие в конкурсе в соответствии с требованиями конкурсной документации и настоящих Правил;</w:t>
      </w:r>
    </w:p>
    <w:p w:rsidR="00B24FA8" w:rsidRPr="00A128C1">
      <w:pPr>
        <w:spacing w:after="0"/>
        <w:jc w:val="both"/>
        <w:rPr>
          <w:lang w:val="ru-RU"/>
        </w:rPr>
      </w:pPr>
      <w:bookmarkStart w:id="708" w:name="z240_0"/>
      <w:bookmarkEnd w:id="707"/>
      <w:r>
        <w:rPr>
          <w:color w:val="000000"/>
          <w:sz w:val="28"/>
        </w:rPr>
        <w:t>     </w:t>
      </w:r>
      <w:r w:rsidRPr="00A128C1">
        <w:rPr>
          <w:color w:val="000000"/>
          <w:sz w:val="28"/>
          <w:lang w:val="ru-RU"/>
        </w:rPr>
        <w:t xml:space="preserve"> установлен факт представления недостоверных сведений по документам, представленным в конкурсной заявке.</w:t>
      </w:r>
    </w:p>
    <w:p w:rsidR="00B24FA8" w:rsidRPr="00A128C1">
      <w:pPr>
        <w:spacing w:after="0"/>
        <w:jc w:val="both"/>
        <w:rPr>
          <w:lang w:val="ru-RU"/>
        </w:rPr>
      </w:pPr>
      <w:bookmarkStart w:id="709" w:name="z241_0"/>
      <w:bookmarkEnd w:id="708"/>
      <w:r>
        <w:rPr>
          <w:color w:val="000000"/>
          <w:sz w:val="28"/>
        </w:rPr>
        <w:t>     </w:t>
      </w:r>
      <w:r w:rsidRPr="00A128C1">
        <w:rPr>
          <w:color w:val="000000"/>
          <w:sz w:val="28"/>
          <w:lang w:val="ru-RU"/>
        </w:rPr>
        <w:t xml:space="preserve"> 73.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B24FA8" w:rsidRPr="00A128C1">
      <w:pPr>
        <w:spacing w:after="0"/>
        <w:jc w:val="both"/>
        <w:rPr>
          <w:lang w:val="ru-RU"/>
        </w:rPr>
      </w:pPr>
      <w:bookmarkStart w:id="710" w:name="z242_0"/>
      <w:bookmarkEnd w:id="709"/>
      <w:r>
        <w:rPr>
          <w:color w:val="000000"/>
          <w:sz w:val="28"/>
        </w:rPr>
        <w:t>     </w:t>
      </w:r>
      <w:r w:rsidRPr="00A128C1">
        <w:rPr>
          <w:color w:val="000000"/>
          <w:sz w:val="28"/>
          <w:lang w:val="ru-RU"/>
        </w:rPr>
        <w:t xml:space="preserve">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w:t>
      </w:r>
      <w:r w:rsidRPr="00A128C1">
        <w:rPr>
          <w:color w:val="000000"/>
          <w:sz w:val="28"/>
          <w:lang w:val="ru-RU"/>
        </w:rPr>
        <w:t>лиц, не принимавших участие в конкурсе, не приостанавливает срок заключения договора.</w:t>
      </w:r>
    </w:p>
    <w:p w:rsidR="00B24FA8" w:rsidRPr="00A128C1">
      <w:pPr>
        <w:spacing w:after="0"/>
        <w:jc w:val="both"/>
        <w:rPr>
          <w:lang w:val="ru-RU"/>
        </w:rPr>
      </w:pPr>
      <w:bookmarkStart w:id="711" w:name="z243_0"/>
      <w:bookmarkEnd w:id="710"/>
      <w:r>
        <w:rPr>
          <w:color w:val="000000"/>
          <w:sz w:val="28"/>
        </w:rPr>
        <w:t>     </w:t>
      </w:r>
      <w:r w:rsidRPr="00A128C1">
        <w:rPr>
          <w:color w:val="000000"/>
          <w:sz w:val="28"/>
          <w:lang w:val="ru-RU"/>
        </w:rPr>
        <w:t xml:space="preserve"> 74.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B24FA8" w:rsidRPr="00A128C1">
      <w:pPr>
        <w:spacing w:after="0"/>
        <w:jc w:val="both"/>
        <w:rPr>
          <w:lang w:val="ru-RU"/>
        </w:rPr>
      </w:pPr>
      <w:bookmarkStart w:id="712" w:name="z244_0"/>
      <w:bookmarkEnd w:id="711"/>
      <w:r>
        <w:rPr>
          <w:color w:val="000000"/>
          <w:sz w:val="28"/>
        </w:rPr>
        <w:t>     </w:t>
      </w:r>
      <w:r w:rsidRPr="00A128C1">
        <w:rPr>
          <w:color w:val="000000"/>
          <w:sz w:val="28"/>
          <w:lang w:val="ru-RU"/>
        </w:rPr>
        <w:t xml:space="preserve"> 75.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B24FA8" w:rsidRPr="00A128C1">
      <w:pPr>
        <w:spacing w:after="0"/>
        <w:jc w:val="both"/>
        <w:rPr>
          <w:lang w:val="ru-RU"/>
        </w:rPr>
      </w:pPr>
      <w:bookmarkStart w:id="713" w:name="z245_0"/>
      <w:bookmarkEnd w:id="712"/>
      <w:r>
        <w:rPr>
          <w:color w:val="000000"/>
          <w:sz w:val="28"/>
        </w:rPr>
        <w:t>     </w:t>
      </w:r>
      <w:r w:rsidRPr="00A128C1">
        <w:rPr>
          <w:color w:val="000000"/>
          <w:sz w:val="28"/>
          <w:lang w:val="ru-RU"/>
        </w:rPr>
        <w:t xml:space="preserve"> 76.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p w:rsidR="00B24FA8" w:rsidRPr="00A128C1">
      <w:pPr>
        <w:spacing w:after="0"/>
        <w:jc w:val="both"/>
        <w:rPr>
          <w:lang w:val="ru-RU"/>
        </w:rPr>
      </w:pPr>
      <w:bookmarkStart w:id="714" w:name="z246_0"/>
      <w:bookmarkEnd w:id="713"/>
      <w:r>
        <w:rPr>
          <w:color w:val="000000"/>
          <w:sz w:val="28"/>
        </w:rPr>
        <w:t>     </w:t>
      </w:r>
      <w:r w:rsidRPr="00A128C1">
        <w:rPr>
          <w:color w:val="000000"/>
          <w:sz w:val="28"/>
          <w:lang w:val="ru-RU"/>
        </w:rPr>
        <w:t xml:space="preserve">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B24FA8" w:rsidRPr="00A128C1">
      <w:pPr>
        <w:spacing w:after="0"/>
        <w:jc w:val="both"/>
        <w:rPr>
          <w:lang w:val="ru-RU"/>
        </w:rPr>
      </w:pPr>
      <w:bookmarkStart w:id="715" w:name="z247_0"/>
      <w:bookmarkEnd w:id="714"/>
      <w:r>
        <w:rPr>
          <w:color w:val="000000"/>
          <w:sz w:val="28"/>
        </w:rPr>
        <w:t>     </w:t>
      </w:r>
      <w:r w:rsidRPr="00A128C1">
        <w:rPr>
          <w:color w:val="000000"/>
          <w:sz w:val="28"/>
          <w:lang w:val="ru-RU"/>
        </w:rPr>
        <w:t xml:space="preserve"> 77. Жалоба возвращается подавшему ее лицу без рассмотрения в течение двух рабочих дней со дня поступления в случае, если:</w:t>
      </w:r>
    </w:p>
    <w:p w:rsidR="00B24FA8" w:rsidRPr="00A128C1">
      <w:pPr>
        <w:spacing w:after="0"/>
        <w:jc w:val="both"/>
        <w:rPr>
          <w:lang w:val="ru-RU"/>
        </w:rPr>
      </w:pPr>
      <w:bookmarkStart w:id="716" w:name="z248_0"/>
      <w:bookmarkEnd w:id="715"/>
      <w:r w:rsidRPr="00A128C1">
        <w:rPr>
          <w:color w:val="000000"/>
          <w:sz w:val="28"/>
          <w:lang w:val="ru-RU"/>
        </w:rPr>
        <w:t xml:space="preserve"> </w:t>
      </w:r>
      <w:r>
        <w:rPr>
          <w:color w:val="000000"/>
          <w:sz w:val="28"/>
        </w:rPr>
        <w:t>     </w:t>
      </w:r>
      <w:r w:rsidRPr="00A128C1">
        <w:rPr>
          <w:color w:val="000000"/>
          <w:sz w:val="28"/>
          <w:lang w:val="ru-RU"/>
        </w:rPr>
        <w:t xml:space="preserve"> 1) жалоба не соответствует нормам, установленным пунктом 76 настоящих Правил;</w:t>
      </w:r>
    </w:p>
    <w:p w:rsidR="00B24FA8" w:rsidRPr="00A128C1">
      <w:pPr>
        <w:spacing w:after="0"/>
        <w:jc w:val="both"/>
        <w:rPr>
          <w:lang w:val="ru-RU"/>
        </w:rPr>
      </w:pPr>
      <w:bookmarkStart w:id="717" w:name="z249_0"/>
      <w:bookmarkEnd w:id="716"/>
      <w:r>
        <w:rPr>
          <w:color w:val="000000"/>
          <w:sz w:val="28"/>
        </w:rPr>
        <w:t>     </w:t>
      </w:r>
      <w:r w:rsidRPr="00A128C1">
        <w:rPr>
          <w:color w:val="000000"/>
          <w:sz w:val="28"/>
          <w:lang w:val="ru-RU"/>
        </w:rPr>
        <w:t xml:space="preserve"> 2) жалоба не подписана либо подписана лицом, не имеющим полномочий на ее подписание.</w:t>
      </w:r>
    </w:p>
    <w:p w:rsidR="00B24FA8" w:rsidRPr="00A128C1">
      <w:pPr>
        <w:spacing w:after="0"/>
        <w:jc w:val="both"/>
        <w:rPr>
          <w:lang w:val="ru-RU"/>
        </w:rPr>
      </w:pPr>
      <w:bookmarkStart w:id="718" w:name="z250_0"/>
      <w:bookmarkEnd w:id="717"/>
      <w:r>
        <w:rPr>
          <w:color w:val="000000"/>
          <w:sz w:val="28"/>
        </w:rPr>
        <w:t>     </w:t>
      </w:r>
      <w:r w:rsidRPr="00A128C1">
        <w:rPr>
          <w:color w:val="000000"/>
          <w:sz w:val="28"/>
          <w:lang w:val="ru-RU"/>
        </w:rPr>
        <w:t xml:space="preserve"> 78. Протокол об итогах конкурса является основанием для заключения договора об оказании услуги или поставке товаров. Договор о приобретении услуг, товаров (далее – договор) заключается между заказчиком и поставщиком.</w:t>
      </w:r>
    </w:p>
    <w:p w:rsidR="00B24FA8" w:rsidRPr="00A128C1">
      <w:pPr>
        <w:spacing w:after="0"/>
        <w:jc w:val="both"/>
        <w:rPr>
          <w:lang w:val="ru-RU"/>
        </w:rPr>
      </w:pPr>
      <w:bookmarkStart w:id="719" w:name="z251_0"/>
      <w:bookmarkEnd w:id="718"/>
      <w:r w:rsidRPr="00A128C1">
        <w:rPr>
          <w:color w:val="000000"/>
          <w:sz w:val="28"/>
          <w:lang w:val="ru-RU"/>
        </w:rPr>
        <w:t xml:space="preserve"> </w:t>
      </w:r>
      <w:r>
        <w:rPr>
          <w:color w:val="000000"/>
          <w:sz w:val="28"/>
        </w:rPr>
        <w:t>     </w:t>
      </w:r>
      <w:r w:rsidRPr="00A128C1">
        <w:rPr>
          <w:color w:val="000000"/>
          <w:sz w:val="28"/>
          <w:lang w:val="ru-RU"/>
        </w:rPr>
        <w:t xml:space="preserve"> 79. В течение трех рабочих дней по истечении срока обжалования протокола об итогах конкурса заказчик направляет </w:t>
      </w:r>
      <w:r w:rsidRPr="00A128C1">
        <w:rPr>
          <w:color w:val="000000"/>
          <w:sz w:val="28"/>
          <w:lang w:val="ru-RU"/>
        </w:rPr>
        <w:t>потенциальному поставщику</w:t>
      </w:r>
      <w:r w:rsidRPr="00A128C1">
        <w:rPr>
          <w:color w:val="000000"/>
          <w:sz w:val="28"/>
          <w:lang w:val="ru-RU"/>
        </w:rPr>
        <w:t xml:space="preserve"> подписанный договор об оказании услуги или поставке товаров, составленный в соответствии с Типовым договором об оказании услуги согласно приложению 9 и Типовым договором о поставке товаров согласно приложению 10 к Типовой конкурсной документации.</w:t>
      </w:r>
    </w:p>
    <w:p w:rsidR="00A879C0">
      <w:pPr>
        <w:spacing w:after="0"/>
        <w:jc w:val="both"/>
        <w:rPr>
          <w:color w:val="000000"/>
          <w:sz w:val="28"/>
          <w:lang w:val="ru-RU"/>
        </w:rPr>
      </w:pPr>
      <w:bookmarkStart w:id="720" w:name="z252_0"/>
      <w:bookmarkEnd w:id="719"/>
      <w:r>
        <w:rPr>
          <w:color w:val="000000"/>
          <w:sz w:val="28"/>
        </w:rPr>
        <w:t>     </w:t>
      </w:r>
      <w:r w:rsidRPr="00A128C1">
        <w:rPr>
          <w:color w:val="000000"/>
          <w:sz w:val="28"/>
          <w:lang w:val="ru-RU"/>
        </w:rPr>
        <w:t xml:space="preserve"> </w:t>
      </w:r>
    </w:p>
    <w:p w:rsidR="00A879C0">
      <w:pPr>
        <w:spacing w:after="0"/>
        <w:jc w:val="both"/>
        <w:rPr>
          <w:color w:val="000000"/>
          <w:sz w:val="28"/>
          <w:lang w:val="ru-RU"/>
        </w:rPr>
      </w:pPr>
    </w:p>
    <w:p w:rsidR="00A879C0">
      <w:pPr>
        <w:spacing w:after="0"/>
        <w:jc w:val="both"/>
        <w:rPr>
          <w:color w:val="000000"/>
          <w:sz w:val="28"/>
          <w:lang w:val="ru-RU"/>
        </w:rPr>
      </w:pPr>
    </w:p>
    <w:p w:rsidR="00A879C0">
      <w:pPr>
        <w:spacing w:after="0"/>
        <w:jc w:val="both"/>
        <w:rPr>
          <w:color w:val="000000"/>
          <w:sz w:val="28"/>
          <w:lang w:val="ru-RU"/>
        </w:rPr>
      </w:pPr>
    </w:p>
    <w:p w:rsidR="00B24FA8" w:rsidRPr="00A879C0" w:rsidP="00A879C0">
      <w:pPr>
        <w:spacing w:after="0"/>
        <w:ind w:firstLine="708"/>
        <w:jc w:val="both"/>
        <w:rPr>
          <w:highlight w:val="yellow"/>
          <w:lang w:val="ru-RU"/>
        </w:rPr>
      </w:pPr>
      <w:r w:rsidRPr="00A128C1">
        <w:rPr>
          <w:color w:val="000000"/>
          <w:sz w:val="28"/>
          <w:lang w:val="ru-RU"/>
        </w:rPr>
        <w:t xml:space="preserve">80. </w:t>
      </w:r>
      <w:r w:rsidRPr="00A879C0">
        <w:rPr>
          <w:color w:val="000000"/>
          <w:sz w:val="28"/>
          <w:highlight w:val="yellow"/>
          <w:lang w:val="ru-RU"/>
        </w:rPr>
        <w:t>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B24FA8" w:rsidRPr="00A879C0">
      <w:pPr>
        <w:spacing w:after="0"/>
        <w:jc w:val="both"/>
        <w:rPr>
          <w:highlight w:val="yellow"/>
          <w:lang w:val="ru-RU"/>
        </w:rPr>
      </w:pPr>
      <w:bookmarkStart w:id="721" w:name="z253_0"/>
      <w:bookmarkEnd w:id="720"/>
      <w:r w:rsidRPr="00A879C0">
        <w:rPr>
          <w:color w:val="000000"/>
          <w:sz w:val="28"/>
          <w:highlight w:val="yellow"/>
        </w:rPr>
        <w:t>     </w:t>
      </w:r>
      <w:r w:rsidRPr="00A879C0">
        <w:rPr>
          <w:color w:val="000000"/>
          <w:sz w:val="28"/>
          <w:highlight w:val="yellow"/>
          <w:lang w:val="ru-RU"/>
        </w:rPr>
        <w:t xml:space="preserve"> Продление срока действия договора осуществляется согласно плану приобретения услуг и (или) товаров на соответствующий финансовый год в течение 3-х рабочих дней со дня истечения срока действия договора.</w:t>
      </w:r>
    </w:p>
    <w:p w:rsidR="00B24FA8" w:rsidRPr="00A879C0">
      <w:pPr>
        <w:spacing w:after="0"/>
        <w:jc w:val="both"/>
        <w:rPr>
          <w:b/>
          <w:u w:val="single"/>
          <w:lang w:val="ru-RU"/>
        </w:rPr>
      </w:pPr>
      <w:bookmarkStart w:id="722" w:name="z254_0"/>
      <w:bookmarkEnd w:id="721"/>
      <w:r w:rsidRPr="00A879C0">
        <w:rPr>
          <w:color w:val="000000"/>
          <w:sz w:val="28"/>
          <w:highlight w:val="yellow"/>
        </w:rPr>
        <w:t>     </w:t>
      </w:r>
      <w:r w:rsidRPr="00A879C0">
        <w:rPr>
          <w:color w:val="000000"/>
          <w:sz w:val="28"/>
          <w:highlight w:val="yellow"/>
          <w:lang w:val="ru-RU"/>
        </w:rPr>
        <w:t xml:space="preserve"> </w:t>
      </w:r>
      <w:r w:rsidRPr="00A879C0">
        <w:rPr>
          <w:b/>
          <w:color w:val="000000"/>
          <w:sz w:val="28"/>
          <w:highlight w:val="yellow"/>
          <w:u w:val="single"/>
          <w:lang w:val="ru-RU"/>
        </w:rPr>
        <w:t>При изменении количества воспитанников</w:t>
      </w:r>
      <w:r w:rsidRPr="00A879C0">
        <w:rPr>
          <w:color w:val="000000"/>
          <w:sz w:val="28"/>
          <w:highlight w:val="yellow"/>
          <w:lang w:val="ru-RU"/>
        </w:rPr>
        <w:t xml:space="preserve"> и обучающихся, обеспечивающихся питанием за счет средств из государственного бюджета, </w:t>
      </w:r>
      <w:r w:rsidRPr="00A879C0">
        <w:rPr>
          <w:b/>
          <w:color w:val="000000"/>
          <w:sz w:val="28"/>
          <w:highlight w:val="yellow"/>
          <w:u w:val="single"/>
          <w:lang w:val="ru-RU"/>
        </w:rPr>
        <w:t>вносятся изменения в договор.</w:t>
      </w:r>
    </w:p>
    <w:p w:rsidR="00B24FA8" w:rsidRPr="00A128C1">
      <w:pPr>
        <w:spacing w:after="0"/>
        <w:jc w:val="both"/>
        <w:rPr>
          <w:lang w:val="ru-RU"/>
        </w:rPr>
      </w:pPr>
      <w:bookmarkStart w:id="723" w:name="z255_0"/>
      <w:bookmarkEnd w:id="722"/>
      <w:r>
        <w:rPr>
          <w:color w:val="000000"/>
          <w:sz w:val="28"/>
        </w:rPr>
        <w:t>     </w:t>
      </w:r>
      <w:r w:rsidRPr="00A128C1">
        <w:rPr>
          <w:color w:val="000000"/>
          <w:sz w:val="28"/>
          <w:lang w:val="ru-RU"/>
        </w:rPr>
        <w:t xml:space="preserve"> 81. Поставщик в течение трех рабочих дней со дня получения договора подписывает и возвращает </w:t>
      </w:r>
      <w:r w:rsidRPr="00A128C1">
        <w:rPr>
          <w:color w:val="000000"/>
          <w:sz w:val="28"/>
          <w:lang w:val="ru-RU"/>
        </w:rPr>
        <w:t>организатору конкурса</w:t>
      </w:r>
      <w:r w:rsidRPr="00A128C1">
        <w:rPr>
          <w:color w:val="000000"/>
          <w:sz w:val="28"/>
          <w:lang w:val="ru-RU"/>
        </w:rPr>
        <w:t xml:space="preserve"> подписанный договор об оказании услуги или поставке товаров.</w:t>
      </w:r>
    </w:p>
    <w:p w:rsidR="00B24FA8" w:rsidRPr="00A128C1">
      <w:pPr>
        <w:spacing w:after="0"/>
        <w:jc w:val="both"/>
        <w:rPr>
          <w:lang w:val="ru-RU"/>
        </w:rPr>
      </w:pPr>
      <w:bookmarkStart w:id="724" w:name="z256_0"/>
      <w:bookmarkEnd w:id="723"/>
      <w:r>
        <w:rPr>
          <w:color w:val="000000"/>
          <w:sz w:val="28"/>
        </w:rPr>
        <w:t>     </w:t>
      </w:r>
      <w:r w:rsidRPr="00A128C1">
        <w:rPr>
          <w:color w:val="000000"/>
          <w:sz w:val="28"/>
          <w:lang w:val="ru-RU"/>
        </w:rPr>
        <w:t xml:space="preserve"> 82. Поставщик в течение десяти рабочих дней со дня заключения договора вносит обеспечение исполнения договора.</w:t>
      </w:r>
    </w:p>
    <w:p w:rsidR="00B24FA8" w:rsidRPr="00A128C1">
      <w:pPr>
        <w:spacing w:after="0"/>
        <w:jc w:val="both"/>
        <w:rPr>
          <w:lang w:val="ru-RU"/>
        </w:rPr>
      </w:pPr>
      <w:bookmarkStart w:id="725" w:name="z257"/>
      <w:bookmarkEnd w:id="724"/>
      <w:r>
        <w:rPr>
          <w:color w:val="000000"/>
          <w:sz w:val="28"/>
        </w:rPr>
        <w:t>     </w:t>
      </w:r>
      <w:r w:rsidRPr="00A128C1">
        <w:rPr>
          <w:color w:val="000000"/>
          <w:sz w:val="28"/>
          <w:lang w:val="ru-RU"/>
        </w:rPr>
        <w:t xml:space="preserve">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B24FA8" w:rsidRPr="00A128C1">
      <w:pPr>
        <w:spacing w:after="0"/>
        <w:jc w:val="both"/>
        <w:rPr>
          <w:lang w:val="ru-RU"/>
        </w:rPr>
      </w:pPr>
      <w:bookmarkStart w:id="726" w:name="z258_0"/>
      <w:bookmarkEnd w:id="725"/>
      <w:r>
        <w:rPr>
          <w:color w:val="000000"/>
          <w:sz w:val="28"/>
        </w:rPr>
        <w:t>     </w:t>
      </w:r>
      <w:r w:rsidRPr="00A128C1">
        <w:rPr>
          <w:color w:val="000000"/>
          <w:sz w:val="28"/>
          <w:lang w:val="ru-RU"/>
        </w:rPr>
        <w:t xml:space="preserve"> 83. Потенциальный поставщик, признанный победителем в конкурсе по выбору поставщика услуги, в течение пятнадцати календарных дней заключает </w:t>
      </w:r>
      <w:r w:rsidRPr="00A879C0">
        <w:rPr>
          <w:b/>
          <w:color w:val="000000"/>
          <w:sz w:val="28"/>
          <w:highlight w:val="cyan"/>
          <w:u w:val="single"/>
          <w:lang w:val="ru-RU"/>
        </w:rPr>
        <w:t>договор аренды помещения и оборудования школьной столовой</w:t>
      </w:r>
      <w:r w:rsidRPr="00A879C0">
        <w:rPr>
          <w:b/>
          <w:color w:val="000000"/>
          <w:sz w:val="28"/>
          <w:u w:val="single"/>
          <w:lang w:val="ru-RU"/>
        </w:rPr>
        <w:t xml:space="preserve"> </w:t>
      </w:r>
      <w:r w:rsidRPr="00A128C1">
        <w:rPr>
          <w:color w:val="000000"/>
          <w:sz w:val="28"/>
          <w:lang w:val="ru-RU"/>
        </w:rPr>
        <w:t>в соответствии с законодательством Республики Казахстан о государственном имуществе.</w:t>
      </w:r>
    </w:p>
    <w:p w:rsidR="00B24FA8" w:rsidRPr="00A128C1">
      <w:pPr>
        <w:spacing w:after="0"/>
        <w:jc w:val="both"/>
        <w:rPr>
          <w:lang w:val="ru-RU"/>
        </w:rPr>
      </w:pPr>
      <w:bookmarkStart w:id="727" w:name="z259_0"/>
      <w:bookmarkEnd w:id="726"/>
      <w:r w:rsidRPr="00A128C1">
        <w:rPr>
          <w:color w:val="000000"/>
          <w:sz w:val="28"/>
          <w:lang w:val="ru-RU"/>
        </w:rPr>
        <w:t xml:space="preserve"> </w:t>
      </w:r>
      <w:r>
        <w:rPr>
          <w:color w:val="000000"/>
          <w:sz w:val="28"/>
        </w:rPr>
        <w:t>     </w:t>
      </w:r>
      <w:r w:rsidRPr="00A128C1">
        <w:rPr>
          <w:color w:val="000000"/>
          <w:sz w:val="28"/>
          <w:lang w:val="ru-RU"/>
        </w:rPr>
        <w:t xml:space="preserve"> 84. </w:t>
      </w:r>
      <w:r w:rsidRPr="00A879C0">
        <w:rPr>
          <w:b/>
          <w:color w:val="000000"/>
          <w:sz w:val="28"/>
          <w:highlight w:val="yellow"/>
          <w:u w:val="single"/>
          <w:lang w:val="ru-RU"/>
        </w:rPr>
        <w:t>Поставщик услуги в течение трех рабочих дней со дня получения договора аренды</w:t>
      </w:r>
      <w:r w:rsidRPr="00A128C1">
        <w:rPr>
          <w:color w:val="000000"/>
          <w:sz w:val="28"/>
          <w:lang w:val="ru-RU"/>
        </w:rPr>
        <w:t xml:space="preserve"> направляет заявление на получение разрешительных документов на деятельность объекта в территориальные органы в сфере санитарно-эпидемиологического благополучия населения и до оказания услуги по организации питания обучающихся получает санитарно-эпидемиологическое заключение </w:t>
      </w:r>
      <w:r w:rsidRPr="00A879C0">
        <w:rPr>
          <w:b/>
          <w:color w:val="000000"/>
          <w:sz w:val="28"/>
          <w:highlight w:val="yellow"/>
          <w:u w:val="single"/>
          <w:lang w:val="ru-RU"/>
        </w:rPr>
        <w:t>о соответствии (несоответствии) объекта нормативным правовым актам в сфере санитарно-эпидемиологического благополучия населения и гигиеническим нормативам</w:t>
      </w:r>
      <w:r w:rsidRPr="00A879C0">
        <w:rPr>
          <w:b/>
          <w:color w:val="000000"/>
          <w:sz w:val="28"/>
          <w:u w:val="single"/>
          <w:lang w:val="ru-RU"/>
        </w:rPr>
        <w:t xml:space="preserve"> </w:t>
      </w:r>
      <w:r w:rsidRPr="00A128C1">
        <w:rPr>
          <w:color w:val="000000"/>
          <w:sz w:val="28"/>
          <w:lang w:val="ru-RU"/>
        </w:rPr>
        <w:t xml:space="preserve">по форме согласно приложения 17 к приказу Министра национальной экономики Республики Казахстан от 30 мая 2015 года № 415 "Об утверждении форм учетной и отчетной документации в </w:t>
      </w:r>
      <w:r w:rsidRPr="00A128C1">
        <w:rPr>
          <w:color w:val="000000"/>
          <w:sz w:val="28"/>
          <w:lang w:val="ru-RU"/>
        </w:rPr>
        <w:t>сфере санитарно-эпидемиологического благополучия населения" (зарегистрирован в Реестре государственной регистрации нормативных правовых актов под № 11626).</w:t>
      </w:r>
    </w:p>
    <w:p w:rsidR="00B24FA8" w:rsidRPr="00A128C1">
      <w:pPr>
        <w:spacing w:after="0"/>
        <w:jc w:val="both"/>
        <w:rPr>
          <w:lang w:val="ru-RU"/>
        </w:rPr>
      </w:pPr>
      <w:bookmarkStart w:id="728" w:name="z260_0"/>
      <w:bookmarkEnd w:id="727"/>
      <w:r>
        <w:rPr>
          <w:color w:val="000000"/>
          <w:sz w:val="28"/>
        </w:rPr>
        <w:t>     </w:t>
      </w:r>
      <w:r w:rsidRPr="00A128C1">
        <w:rPr>
          <w:color w:val="000000"/>
          <w:sz w:val="28"/>
          <w:lang w:val="ru-RU"/>
        </w:rPr>
        <w:t xml:space="preserve"> 85.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B24FA8" w:rsidRPr="00A128C1">
      <w:pPr>
        <w:spacing w:after="0"/>
        <w:jc w:val="both"/>
        <w:rPr>
          <w:lang w:val="ru-RU"/>
        </w:rPr>
      </w:pPr>
      <w:bookmarkStart w:id="729" w:name="z261_0"/>
      <w:bookmarkEnd w:id="728"/>
      <w:r>
        <w:rPr>
          <w:color w:val="000000"/>
          <w:sz w:val="28"/>
        </w:rPr>
        <w:t>     </w:t>
      </w:r>
      <w:r w:rsidRPr="00A128C1">
        <w:rPr>
          <w:color w:val="000000"/>
          <w:sz w:val="28"/>
          <w:lang w:val="ru-RU"/>
        </w:rPr>
        <w:t xml:space="preserve"> 86.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B24FA8" w:rsidRPr="00A128C1">
      <w:pPr>
        <w:spacing w:after="0"/>
        <w:jc w:val="both"/>
        <w:rPr>
          <w:lang w:val="ru-RU"/>
        </w:rPr>
      </w:pPr>
      <w:bookmarkStart w:id="730" w:name="z262_0"/>
      <w:bookmarkEnd w:id="729"/>
      <w:r>
        <w:rPr>
          <w:color w:val="000000"/>
          <w:sz w:val="28"/>
        </w:rPr>
        <w:t>     </w:t>
      </w:r>
      <w:r w:rsidRPr="00A128C1">
        <w:rPr>
          <w:color w:val="000000"/>
          <w:sz w:val="28"/>
          <w:lang w:val="ru-RU"/>
        </w:rPr>
        <w:t xml:space="preserve"> 87. Потенциальный поставщик, не подписавший договор в течение указанного срока, считается уклонившимся от заключения договора.</w:t>
      </w:r>
    </w:p>
    <w:p w:rsidR="00B24FA8" w:rsidRPr="00A128C1">
      <w:pPr>
        <w:spacing w:after="0"/>
        <w:jc w:val="both"/>
        <w:rPr>
          <w:lang w:val="ru-RU"/>
        </w:rPr>
      </w:pPr>
      <w:bookmarkStart w:id="731" w:name="z263_0"/>
      <w:bookmarkEnd w:id="730"/>
      <w:r>
        <w:rPr>
          <w:color w:val="000000"/>
          <w:sz w:val="28"/>
        </w:rPr>
        <w:t>     </w:t>
      </w:r>
      <w:r w:rsidRPr="00A128C1">
        <w:rPr>
          <w:color w:val="000000"/>
          <w:sz w:val="28"/>
          <w:lang w:val="ru-RU"/>
        </w:rPr>
        <w:t xml:space="preserve"> 88.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r w:rsidRPr="00A128C1">
        <w:rPr>
          <w:color w:val="000000"/>
          <w:sz w:val="28"/>
          <w:lang w:val="ru-RU"/>
        </w:rPr>
        <w:t>послесреднего</w:t>
      </w:r>
      <w:r w:rsidRPr="00A128C1">
        <w:rPr>
          <w:color w:val="000000"/>
          <w:sz w:val="28"/>
          <w:lang w:val="ru-RU"/>
        </w:rPr>
        <w:t xml:space="preserve"> образования, утвержденных приказом Министра образования и науки Республики Казахстан от 31 октября 2018 года № 599 (далее – Правила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w:t>
      </w:r>
    </w:p>
    <w:p w:rsidR="00B24FA8" w:rsidRPr="00A128C1">
      <w:pPr>
        <w:spacing w:after="0"/>
        <w:jc w:val="both"/>
        <w:rPr>
          <w:lang w:val="ru-RU"/>
        </w:rPr>
      </w:pPr>
      <w:bookmarkStart w:id="732" w:name="z264_0"/>
      <w:bookmarkEnd w:id="731"/>
      <w:r>
        <w:rPr>
          <w:color w:val="000000"/>
          <w:sz w:val="28"/>
        </w:rPr>
        <w:t>     </w:t>
      </w:r>
      <w:r w:rsidRPr="00A128C1">
        <w:rPr>
          <w:color w:val="000000"/>
          <w:sz w:val="28"/>
          <w:lang w:val="ru-RU"/>
        </w:rPr>
        <w:t xml:space="preserve"> 89.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B24FA8" w:rsidRPr="00A128C1">
      <w:pPr>
        <w:spacing w:after="0"/>
        <w:jc w:val="both"/>
        <w:rPr>
          <w:lang w:val="ru-RU"/>
        </w:rPr>
      </w:pPr>
      <w:bookmarkStart w:id="733" w:name="z265_0"/>
      <w:bookmarkEnd w:id="732"/>
      <w:r>
        <w:rPr>
          <w:color w:val="000000"/>
          <w:sz w:val="28"/>
        </w:rPr>
        <w:t>     </w:t>
      </w:r>
      <w:r w:rsidRPr="00A128C1">
        <w:rPr>
          <w:color w:val="000000"/>
          <w:sz w:val="28"/>
          <w:lang w:val="ru-RU"/>
        </w:rPr>
        <w:t xml:space="preserve"> 90.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w:t>
      </w:r>
      <w:r w:rsidRPr="00A128C1">
        <w:rPr>
          <w:color w:val="000000"/>
          <w:sz w:val="28"/>
          <w:lang w:val="ru-RU"/>
        </w:rPr>
        <w:t>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B24FA8" w:rsidRPr="00A128C1">
      <w:pPr>
        <w:spacing w:after="0"/>
        <w:jc w:val="both"/>
        <w:rPr>
          <w:lang w:val="ru-RU"/>
        </w:rPr>
      </w:pPr>
      <w:bookmarkStart w:id="734" w:name="z266_0"/>
      <w:bookmarkEnd w:id="733"/>
      <w:r>
        <w:rPr>
          <w:color w:val="000000"/>
          <w:sz w:val="28"/>
        </w:rPr>
        <w:t>     </w:t>
      </w:r>
      <w:r w:rsidRPr="00A128C1">
        <w:rPr>
          <w:color w:val="000000"/>
          <w:sz w:val="28"/>
          <w:lang w:val="ru-RU"/>
        </w:rPr>
        <w:t xml:space="preserve"> Если потенциальный поставщик, занявший второе место, не подписал в установленный </w:t>
      </w:r>
      <w:r w:rsidRPr="00A128C1">
        <w:rPr>
          <w:color w:val="000000"/>
          <w:sz w:val="28"/>
          <w:lang w:val="ru-RU"/>
        </w:rPr>
        <w:t>срок</w:t>
      </w:r>
      <w:r w:rsidRPr="00A128C1">
        <w:rPr>
          <w:color w:val="000000"/>
          <w:sz w:val="28"/>
          <w:lang w:val="ru-RU"/>
        </w:rPr>
        <w:t xml:space="preserve"> подписанный заказчиком договор, заказчик осуществляет повторный конкурс.</w:t>
      </w:r>
    </w:p>
    <w:p w:rsidR="00B24FA8" w:rsidRPr="00A128C1">
      <w:pPr>
        <w:spacing w:after="0"/>
        <w:jc w:val="both"/>
        <w:rPr>
          <w:lang w:val="ru-RU"/>
        </w:rPr>
      </w:pPr>
      <w:bookmarkStart w:id="735" w:name="z267_0"/>
      <w:bookmarkEnd w:id="734"/>
      <w:r>
        <w:rPr>
          <w:color w:val="000000"/>
          <w:sz w:val="28"/>
        </w:rPr>
        <w:t>     </w:t>
      </w:r>
      <w:r w:rsidRPr="00A128C1">
        <w:rPr>
          <w:color w:val="000000"/>
          <w:sz w:val="28"/>
          <w:lang w:val="ru-RU"/>
        </w:rPr>
        <w:t xml:space="preserve"> 91.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B24FA8" w:rsidRPr="00A128C1">
      <w:pPr>
        <w:spacing w:after="0"/>
        <w:jc w:val="both"/>
        <w:rPr>
          <w:lang w:val="ru-RU"/>
        </w:rPr>
      </w:pPr>
      <w:bookmarkStart w:id="736" w:name="z268_0"/>
      <w:bookmarkEnd w:id="735"/>
      <w:r>
        <w:rPr>
          <w:color w:val="000000"/>
          <w:sz w:val="28"/>
        </w:rPr>
        <w:t>     </w:t>
      </w:r>
      <w:r w:rsidRPr="00A128C1">
        <w:rPr>
          <w:color w:val="000000"/>
          <w:sz w:val="28"/>
          <w:lang w:val="ru-RU"/>
        </w:rPr>
        <w:t xml:space="preserve"> 92.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B24FA8" w:rsidRPr="00A128C1">
      <w:pPr>
        <w:spacing w:after="0"/>
        <w:jc w:val="both"/>
        <w:rPr>
          <w:lang w:val="ru-RU"/>
        </w:rPr>
      </w:pPr>
      <w:bookmarkStart w:id="737" w:name="z269_0"/>
      <w:bookmarkEnd w:id="736"/>
      <w:r>
        <w:rPr>
          <w:color w:val="000000"/>
          <w:sz w:val="28"/>
        </w:rPr>
        <w:t>     </w:t>
      </w:r>
      <w:r w:rsidRPr="00A128C1">
        <w:rPr>
          <w:color w:val="000000"/>
          <w:sz w:val="28"/>
          <w:lang w:val="ru-RU"/>
        </w:rPr>
        <w:t xml:space="preserve"> 93. Размер обеспечения исполнения договора устанавливается организатором конкурса в размере трех процентов от общей суммы договора.</w:t>
      </w:r>
    </w:p>
    <w:p w:rsidR="00B24FA8" w:rsidRPr="00A128C1">
      <w:pPr>
        <w:spacing w:after="0"/>
        <w:jc w:val="both"/>
        <w:rPr>
          <w:lang w:val="ru-RU"/>
        </w:rPr>
      </w:pPr>
      <w:bookmarkStart w:id="738" w:name="z270_0"/>
      <w:bookmarkEnd w:id="737"/>
      <w:r>
        <w:rPr>
          <w:color w:val="000000"/>
          <w:sz w:val="28"/>
        </w:rPr>
        <w:t>     </w:t>
      </w:r>
      <w:r w:rsidRPr="00A128C1">
        <w:rPr>
          <w:color w:val="000000"/>
          <w:sz w:val="28"/>
          <w:lang w:val="ru-RU"/>
        </w:rPr>
        <w:t xml:space="preserve"> 94. Поставщик может выбрать один из следующих видов обеспечения исполнения договора:</w:t>
      </w:r>
    </w:p>
    <w:p w:rsidR="00B24FA8" w:rsidRPr="00A128C1">
      <w:pPr>
        <w:spacing w:after="0"/>
        <w:jc w:val="both"/>
        <w:rPr>
          <w:lang w:val="ru-RU"/>
        </w:rPr>
      </w:pPr>
      <w:bookmarkStart w:id="739" w:name="z271_0"/>
      <w:bookmarkEnd w:id="738"/>
      <w:r>
        <w:rPr>
          <w:color w:val="000000"/>
          <w:sz w:val="28"/>
        </w:rPr>
        <w:t>     </w:t>
      </w:r>
      <w:r w:rsidRPr="00A128C1">
        <w:rPr>
          <w:color w:val="000000"/>
          <w:sz w:val="28"/>
          <w:lang w:val="ru-RU"/>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B24FA8" w:rsidRPr="00A128C1">
      <w:pPr>
        <w:spacing w:after="0"/>
        <w:jc w:val="both"/>
        <w:rPr>
          <w:lang w:val="ru-RU"/>
        </w:rPr>
      </w:pPr>
      <w:bookmarkStart w:id="740" w:name="z272_0"/>
      <w:bookmarkEnd w:id="739"/>
      <w:r>
        <w:rPr>
          <w:color w:val="000000"/>
          <w:sz w:val="28"/>
        </w:rPr>
        <w:t>     </w:t>
      </w:r>
      <w:r w:rsidRPr="00A128C1">
        <w:rPr>
          <w:color w:val="000000"/>
          <w:sz w:val="28"/>
          <w:lang w:val="ru-RU"/>
        </w:rPr>
        <w:t xml:space="preserve"> 2) банковскую гарантию.</w:t>
      </w:r>
    </w:p>
    <w:p w:rsidR="00B24FA8" w:rsidRPr="00A128C1">
      <w:pPr>
        <w:spacing w:after="0"/>
        <w:jc w:val="both"/>
        <w:rPr>
          <w:lang w:val="ru-RU"/>
        </w:rPr>
      </w:pPr>
      <w:bookmarkStart w:id="741" w:name="z273_0"/>
      <w:bookmarkEnd w:id="740"/>
      <w:r>
        <w:rPr>
          <w:color w:val="000000"/>
          <w:sz w:val="28"/>
        </w:rPr>
        <w:t>     </w:t>
      </w:r>
      <w:r w:rsidRPr="00A128C1">
        <w:rPr>
          <w:color w:val="000000"/>
          <w:sz w:val="28"/>
          <w:lang w:val="ru-RU"/>
        </w:rPr>
        <w:t xml:space="preserve">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B24FA8" w:rsidRPr="00A128C1">
      <w:pPr>
        <w:spacing w:after="0"/>
        <w:jc w:val="both"/>
        <w:rPr>
          <w:lang w:val="ru-RU"/>
        </w:rPr>
      </w:pPr>
      <w:bookmarkStart w:id="742" w:name="z274_0"/>
      <w:bookmarkEnd w:id="741"/>
      <w:r>
        <w:rPr>
          <w:color w:val="000000"/>
          <w:sz w:val="28"/>
        </w:rPr>
        <w:t>     </w:t>
      </w:r>
      <w:r w:rsidRPr="00A128C1">
        <w:rPr>
          <w:color w:val="000000"/>
          <w:sz w:val="28"/>
          <w:lang w:val="ru-RU"/>
        </w:rPr>
        <w:t xml:space="preserve"> 95. Документы об исполнении договора (акт приема-передачи товара, акт оказанных услуг, счет-фактура) оформляются в электронной форме.</w:t>
      </w:r>
    </w:p>
    <w:p w:rsidR="00B24FA8" w:rsidRPr="00A128C1">
      <w:pPr>
        <w:spacing w:after="0"/>
        <w:jc w:val="both"/>
        <w:rPr>
          <w:lang w:val="ru-RU"/>
        </w:rPr>
      </w:pPr>
      <w:bookmarkStart w:id="743" w:name="z275_0"/>
      <w:bookmarkEnd w:id="742"/>
      <w:r>
        <w:rPr>
          <w:color w:val="000000"/>
          <w:sz w:val="28"/>
        </w:rPr>
        <w:t>     </w:t>
      </w:r>
      <w:r w:rsidRPr="00A128C1">
        <w:rPr>
          <w:color w:val="000000"/>
          <w:sz w:val="28"/>
          <w:lang w:val="ru-RU"/>
        </w:rPr>
        <w:t xml:space="preserve"> Договор считается исполненным при условии полного выполнения заказчиком и поставщиком принятых обязательств по указанному договору.</w:t>
      </w:r>
    </w:p>
    <w:p w:rsidR="00B24FA8" w:rsidRPr="00A128C1">
      <w:pPr>
        <w:spacing w:after="0"/>
        <w:jc w:val="both"/>
        <w:rPr>
          <w:lang w:val="ru-RU"/>
        </w:rPr>
      </w:pPr>
      <w:bookmarkStart w:id="744" w:name="z276_0"/>
      <w:bookmarkEnd w:id="743"/>
      <w:r>
        <w:rPr>
          <w:color w:val="000000"/>
          <w:sz w:val="28"/>
        </w:rPr>
        <w:t>     </w:t>
      </w:r>
      <w:r w:rsidRPr="00A128C1">
        <w:rPr>
          <w:color w:val="000000"/>
          <w:sz w:val="28"/>
          <w:lang w:val="ru-RU"/>
        </w:rPr>
        <w:t xml:space="preserve"> Исполнение договора при поставке товаров осуществляется в следующей последовательности:</w:t>
      </w:r>
    </w:p>
    <w:p w:rsidR="00B24FA8" w:rsidRPr="00A128C1">
      <w:pPr>
        <w:spacing w:after="0"/>
        <w:jc w:val="both"/>
        <w:rPr>
          <w:lang w:val="ru-RU"/>
        </w:rPr>
      </w:pPr>
      <w:bookmarkStart w:id="745" w:name="z277_0"/>
      <w:bookmarkEnd w:id="744"/>
      <w:r>
        <w:rPr>
          <w:color w:val="000000"/>
          <w:sz w:val="28"/>
        </w:rPr>
        <w:t>     </w:t>
      </w:r>
      <w:r w:rsidRPr="00A128C1">
        <w:rPr>
          <w:color w:val="000000"/>
          <w:sz w:val="28"/>
          <w:lang w:val="ru-RU"/>
        </w:rPr>
        <w:t xml:space="preserve"> 1) доставка товара в пункт назначения товара с предоставлением оригинала накладной;</w:t>
      </w:r>
    </w:p>
    <w:p w:rsidR="00B24FA8" w:rsidRPr="00A128C1">
      <w:pPr>
        <w:spacing w:after="0"/>
        <w:jc w:val="both"/>
        <w:rPr>
          <w:lang w:val="ru-RU"/>
        </w:rPr>
      </w:pPr>
      <w:bookmarkStart w:id="746" w:name="z278_0"/>
      <w:bookmarkEnd w:id="745"/>
      <w:r>
        <w:rPr>
          <w:color w:val="000000"/>
          <w:sz w:val="28"/>
        </w:rPr>
        <w:t>     </w:t>
      </w:r>
      <w:r w:rsidRPr="00A128C1">
        <w:rPr>
          <w:color w:val="000000"/>
          <w:sz w:val="28"/>
          <w:lang w:val="ru-RU"/>
        </w:rPr>
        <w:t xml:space="preserve">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B24FA8" w:rsidRPr="00A128C1">
      <w:pPr>
        <w:spacing w:after="0"/>
        <w:jc w:val="both"/>
        <w:rPr>
          <w:lang w:val="ru-RU"/>
        </w:rPr>
      </w:pPr>
      <w:bookmarkStart w:id="747" w:name="z279_0"/>
      <w:bookmarkEnd w:id="746"/>
      <w:r>
        <w:rPr>
          <w:color w:val="000000"/>
          <w:sz w:val="28"/>
        </w:rPr>
        <w:t>     </w:t>
      </w:r>
      <w:r w:rsidRPr="00A128C1">
        <w:rPr>
          <w:color w:val="000000"/>
          <w:sz w:val="28"/>
          <w:lang w:val="ru-RU"/>
        </w:rPr>
        <w:t xml:space="preserve"> 3) приемка товара заказчиком;</w:t>
      </w:r>
    </w:p>
    <w:p w:rsidR="00B24FA8" w:rsidRPr="00A128C1">
      <w:pPr>
        <w:spacing w:after="0"/>
        <w:jc w:val="both"/>
        <w:rPr>
          <w:lang w:val="ru-RU"/>
        </w:rPr>
      </w:pPr>
      <w:bookmarkStart w:id="748" w:name="z280_0"/>
      <w:bookmarkEnd w:id="747"/>
      <w:r w:rsidRPr="00A128C1">
        <w:rPr>
          <w:color w:val="000000"/>
          <w:sz w:val="28"/>
          <w:lang w:val="ru-RU"/>
        </w:rPr>
        <w:t xml:space="preserve"> </w:t>
      </w:r>
      <w:r>
        <w:rPr>
          <w:color w:val="000000"/>
          <w:sz w:val="28"/>
        </w:rPr>
        <w:t>     </w:t>
      </w:r>
      <w:r w:rsidRPr="00A128C1">
        <w:rPr>
          <w:color w:val="000000"/>
          <w:sz w:val="28"/>
          <w:lang w:val="ru-RU"/>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счета-фактуры в электронной форме в информационной системе электронных счетов-фактур и его формы, утвержденными приказом Первого заместителя Премьер-Министра Республики Казахстан – Министра финансов Республики Казахстан от 22 апреля 2019 года № 370, зарегистрированным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w:t>
      </w:r>
    </w:p>
    <w:p w:rsidR="00B24FA8" w:rsidRPr="00A128C1">
      <w:pPr>
        <w:spacing w:after="0"/>
        <w:jc w:val="both"/>
        <w:rPr>
          <w:lang w:val="ru-RU"/>
        </w:rPr>
      </w:pPr>
      <w:bookmarkStart w:id="749" w:name="z281_0"/>
      <w:bookmarkEnd w:id="748"/>
      <w:r>
        <w:rPr>
          <w:color w:val="000000"/>
          <w:sz w:val="28"/>
        </w:rPr>
        <w:t>     </w:t>
      </w:r>
      <w:r w:rsidRPr="00A128C1">
        <w:rPr>
          <w:color w:val="000000"/>
          <w:sz w:val="28"/>
          <w:lang w:val="ru-RU"/>
        </w:rPr>
        <w:t xml:space="preserve"> 5) оплата заказчиком за поставленный товар.</w:t>
      </w:r>
    </w:p>
    <w:p w:rsidR="00B24FA8" w:rsidRPr="00A128C1">
      <w:pPr>
        <w:spacing w:after="0"/>
        <w:jc w:val="both"/>
        <w:rPr>
          <w:lang w:val="ru-RU"/>
        </w:rPr>
      </w:pPr>
      <w:bookmarkStart w:id="750" w:name="z282_0"/>
      <w:bookmarkEnd w:id="749"/>
      <w:r>
        <w:rPr>
          <w:color w:val="000000"/>
          <w:sz w:val="28"/>
        </w:rPr>
        <w:t>     </w:t>
      </w:r>
      <w:r w:rsidRPr="00A128C1">
        <w:rPr>
          <w:color w:val="000000"/>
          <w:sz w:val="28"/>
          <w:lang w:val="ru-RU"/>
        </w:rPr>
        <w:t xml:space="preserve"> Исполнение договора при оказании услуг осуществляется в следующей последовательности:</w:t>
      </w:r>
    </w:p>
    <w:p w:rsidR="00B24FA8" w:rsidRPr="00A128C1">
      <w:pPr>
        <w:spacing w:after="0"/>
        <w:jc w:val="both"/>
        <w:rPr>
          <w:lang w:val="ru-RU"/>
        </w:rPr>
      </w:pPr>
      <w:bookmarkStart w:id="751" w:name="z283_0"/>
      <w:bookmarkEnd w:id="750"/>
      <w:r>
        <w:rPr>
          <w:color w:val="000000"/>
          <w:sz w:val="28"/>
        </w:rPr>
        <w:t>     </w:t>
      </w:r>
      <w:r w:rsidRPr="00A128C1">
        <w:rPr>
          <w:color w:val="000000"/>
          <w:sz w:val="28"/>
          <w:lang w:val="ru-RU"/>
        </w:rPr>
        <w:t xml:space="preserve"> 1) оформление акта оказанных услуг посредством веб-портала;</w:t>
      </w:r>
    </w:p>
    <w:p w:rsidR="00B24FA8" w:rsidRPr="00A128C1">
      <w:pPr>
        <w:spacing w:after="0"/>
        <w:jc w:val="both"/>
        <w:rPr>
          <w:lang w:val="ru-RU"/>
        </w:rPr>
      </w:pPr>
      <w:bookmarkStart w:id="752" w:name="z284_0"/>
      <w:bookmarkEnd w:id="751"/>
      <w:r>
        <w:rPr>
          <w:color w:val="000000"/>
          <w:sz w:val="28"/>
        </w:rPr>
        <w:t>     </w:t>
      </w:r>
      <w:r w:rsidRPr="00A128C1">
        <w:rPr>
          <w:color w:val="000000"/>
          <w:sz w:val="28"/>
          <w:lang w:val="ru-RU"/>
        </w:rPr>
        <w:t xml:space="preserve"> 2) сдача и приемка оказанных услуг;</w:t>
      </w:r>
    </w:p>
    <w:p w:rsidR="00B24FA8" w:rsidRPr="00A128C1">
      <w:pPr>
        <w:spacing w:after="0"/>
        <w:jc w:val="both"/>
        <w:rPr>
          <w:lang w:val="ru-RU"/>
        </w:rPr>
      </w:pPr>
      <w:bookmarkStart w:id="753" w:name="z285_0"/>
      <w:bookmarkEnd w:id="752"/>
      <w:r>
        <w:rPr>
          <w:color w:val="000000"/>
          <w:sz w:val="28"/>
        </w:rPr>
        <w:t>     </w:t>
      </w:r>
      <w:r w:rsidRPr="00A128C1">
        <w:rPr>
          <w:color w:val="000000"/>
          <w:sz w:val="28"/>
          <w:lang w:val="ru-RU"/>
        </w:rPr>
        <w:t xml:space="preserve"> 3)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B24FA8" w:rsidRPr="00A128C1">
      <w:pPr>
        <w:spacing w:after="0"/>
        <w:jc w:val="both"/>
        <w:rPr>
          <w:lang w:val="ru-RU"/>
        </w:rPr>
      </w:pPr>
      <w:bookmarkStart w:id="754" w:name="z286_0"/>
      <w:bookmarkEnd w:id="753"/>
      <w:r>
        <w:rPr>
          <w:color w:val="000000"/>
          <w:sz w:val="28"/>
        </w:rPr>
        <w:t>     </w:t>
      </w:r>
      <w:r w:rsidRPr="00A128C1">
        <w:rPr>
          <w:color w:val="000000"/>
          <w:sz w:val="28"/>
          <w:lang w:val="ru-RU"/>
        </w:rPr>
        <w:t xml:space="preserve"> 4) оплата заказчиком за оказанные услуги.</w:t>
      </w:r>
    </w:p>
    <w:p w:rsidR="00B24FA8" w:rsidRPr="00A128C1">
      <w:pPr>
        <w:spacing w:after="0"/>
        <w:jc w:val="both"/>
        <w:rPr>
          <w:lang w:val="ru-RU"/>
        </w:rPr>
      </w:pPr>
      <w:bookmarkStart w:id="755" w:name="z287_0"/>
      <w:bookmarkEnd w:id="754"/>
      <w:r w:rsidRPr="00A128C1">
        <w:rPr>
          <w:color w:val="000000"/>
          <w:sz w:val="28"/>
          <w:lang w:val="ru-RU"/>
        </w:rPr>
        <w:t xml:space="preserve"> </w:t>
      </w:r>
      <w:r>
        <w:rPr>
          <w:color w:val="000000"/>
          <w:sz w:val="28"/>
        </w:rPr>
        <w:t>     </w:t>
      </w:r>
      <w:r w:rsidRPr="00A128C1">
        <w:rPr>
          <w:color w:val="000000"/>
          <w:sz w:val="28"/>
          <w:lang w:val="ru-RU"/>
        </w:rPr>
        <w:t xml:space="preserve"> 96.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8, акт оказанных услуг по форме согласно приложению 9 к настоящим Правилам с заполнением сведений о товарах, услугах.</w:t>
      </w:r>
    </w:p>
    <w:p w:rsidR="00B24FA8" w:rsidRPr="00A128C1">
      <w:pPr>
        <w:spacing w:after="0"/>
        <w:jc w:val="both"/>
        <w:rPr>
          <w:lang w:val="ru-RU"/>
        </w:rPr>
      </w:pPr>
      <w:bookmarkStart w:id="756" w:name="z288_0"/>
      <w:bookmarkEnd w:id="755"/>
      <w:r>
        <w:rPr>
          <w:color w:val="000000"/>
          <w:sz w:val="28"/>
        </w:rPr>
        <w:t>     </w:t>
      </w:r>
      <w:r w:rsidRPr="00A128C1">
        <w:rPr>
          <w:color w:val="000000"/>
          <w:sz w:val="28"/>
          <w:lang w:val="ru-RU"/>
        </w:rPr>
        <w:t xml:space="preserve"> 97. Заказчик не позднее трех рабочих дней со дня получения на веб-портале уведомления об оформлении поставщиком акта приема-передачи товара, оказания услуг, заполняет в акте информацию по договору и подписывает его электронно-цифровой подписью либо отказывает в принятии товара, услуг с указанием аргументированных обоснований.</w:t>
      </w:r>
    </w:p>
    <w:p w:rsidR="00B24FA8" w:rsidRPr="00A128C1">
      <w:pPr>
        <w:spacing w:after="0"/>
        <w:rPr>
          <w:lang w:val="ru-RU"/>
        </w:rPr>
      </w:pPr>
      <w:bookmarkStart w:id="757" w:name="z289_0"/>
      <w:bookmarkEnd w:id="756"/>
      <w:r w:rsidRPr="00A128C1">
        <w:rPr>
          <w:b/>
          <w:color w:val="000000"/>
          <w:lang w:val="ru-RU"/>
        </w:rPr>
        <w:t xml:space="preserve"> Параграф 2. Приобретение услуг по организации питания обучающихся в государственных организациях среднего образования в соответствии с Законом о государственно-частном партнерстве</w:t>
      </w:r>
    </w:p>
    <w:p w:rsidR="00B24FA8" w:rsidRPr="00A128C1">
      <w:pPr>
        <w:spacing w:after="0"/>
        <w:jc w:val="both"/>
        <w:rPr>
          <w:lang w:val="ru-RU"/>
        </w:rPr>
      </w:pPr>
      <w:bookmarkStart w:id="758" w:name="z290_0"/>
      <w:bookmarkEnd w:id="757"/>
      <w:r w:rsidRPr="00A128C1">
        <w:rPr>
          <w:color w:val="000000"/>
          <w:sz w:val="28"/>
          <w:lang w:val="ru-RU"/>
        </w:rPr>
        <w:t xml:space="preserve"> </w:t>
      </w:r>
      <w:r>
        <w:rPr>
          <w:color w:val="000000"/>
          <w:sz w:val="28"/>
        </w:rPr>
        <w:t>     </w:t>
      </w:r>
      <w:r w:rsidRPr="00A128C1">
        <w:rPr>
          <w:color w:val="000000"/>
          <w:sz w:val="28"/>
          <w:lang w:val="ru-RU"/>
        </w:rPr>
        <w:t xml:space="preserve"> 98. Приобретение услуг по организации питания обучающихся в соответствии с Законом о государственно-частном партнерстве осуществляется на основании заявки согласно приложению 6 к настоящим Правилам.</w:t>
      </w:r>
    </w:p>
    <w:p w:rsidR="00B24FA8" w:rsidRPr="00A128C1">
      <w:pPr>
        <w:spacing w:after="0"/>
        <w:jc w:val="both"/>
        <w:rPr>
          <w:lang w:val="ru-RU"/>
        </w:rPr>
      </w:pPr>
      <w:bookmarkStart w:id="759" w:name="z291_0"/>
      <w:bookmarkEnd w:id="758"/>
      <w:r>
        <w:rPr>
          <w:color w:val="000000"/>
          <w:sz w:val="28"/>
        </w:rPr>
        <w:t>     </w:t>
      </w:r>
      <w:r w:rsidRPr="00A128C1">
        <w:rPr>
          <w:color w:val="000000"/>
          <w:sz w:val="28"/>
          <w:lang w:val="ru-RU"/>
        </w:rPr>
        <w:t xml:space="preserve"> В случае отклонения заявки конкурс проводится в соответствии с Порядком организации питания, предусмотренным параграфом 1 главы 2 настоящих Правил.</w:t>
      </w:r>
    </w:p>
    <w:p w:rsidR="00B24FA8" w:rsidRPr="00A128C1">
      <w:pPr>
        <w:spacing w:after="0"/>
        <w:jc w:val="both"/>
        <w:rPr>
          <w:lang w:val="ru-RU"/>
        </w:rPr>
      </w:pPr>
      <w:bookmarkStart w:id="760" w:name="z292_0"/>
      <w:bookmarkEnd w:id="759"/>
      <w:r>
        <w:rPr>
          <w:color w:val="000000"/>
          <w:sz w:val="28"/>
        </w:rPr>
        <w:t>     </w:t>
      </w:r>
      <w:r w:rsidRPr="00A128C1">
        <w:rPr>
          <w:color w:val="000000"/>
          <w:sz w:val="28"/>
          <w:lang w:val="ru-RU"/>
        </w:rPr>
        <w:t xml:space="preserve"> 99. Определение частного партнера осуществляется способами, установленными Законом о государственно-частном </w:t>
      </w:r>
      <w:r w:rsidRPr="00A128C1">
        <w:rPr>
          <w:color w:val="000000"/>
          <w:sz w:val="28"/>
          <w:lang w:val="ru-RU"/>
        </w:rPr>
        <w:t>парнерстве</w:t>
      </w:r>
      <w:r w:rsidRPr="00A128C1">
        <w:rPr>
          <w:color w:val="000000"/>
          <w:sz w:val="28"/>
          <w:lang w:val="ru-RU"/>
        </w:rPr>
        <w:t>.</w:t>
      </w:r>
    </w:p>
    <w:p w:rsidR="00B24FA8" w:rsidRPr="00A128C1">
      <w:pPr>
        <w:spacing w:after="0"/>
        <w:jc w:val="both"/>
        <w:rPr>
          <w:lang w:val="ru-RU"/>
        </w:rPr>
      </w:pPr>
      <w:bookmarkStart w:id="761" w:name="z293_0"/>
      <w:bookmarkEnd w:id="760"/>
      <w:r>
        <w:rPr>
          <w:color w:val="000000"/>
          <w:sz w:val="28"/>
        </w:rPr>
        <w:t>     </w:t>
      </w:r>
      <w:r w:rsidRPr="00A128C1">
        <w:rPr>
          <w:color w:val="000000"/>
          <w:sz w:val="28"/>
          <w:lang w:val="ru-RU"/>
        </w:rPr>
        <w:t xml:space="preserve"> 100. Определение соответствия потенциального частного партнера квалификационным требованиям осуществляется в соответствии со статьей 34 Закона о государственно-частном </w:t>
      </w:r>
      <w:r w:rsidRPr="00A128C1">
        <w:rPr>
          <w:color w:val="000000"/>
          <w:sz w:val="28"/>
          <w:lang w:val="ru-RU"/>
        </w:rPr>
        <w:t>парнерстве</w:t>
      </w:r>
      <w:r w:rsidRPr="00A128C1">
        <w:rPr>
          <w:color w:val="000000"/>
          <w:sz w:val="28"/>
          <w:lang w:val="ru-RU"/>
        </w:rPr>
        <w:t>.</w:t>
      </w:r>
    </w:p>
    <w:p w:rsidR="00B24FA8" w:rsidRPr="00A128C1">
      <w:pPr>
        <w:spacing w:after="0"/>
        <w:jc w:val="both"/>
        <w:rPr>
          <w:lang w:val="ru-RU"/>
        </w:rPr>
      </w:pPr>
      <w:bookmarkStart w:id="762" w:name="z294_0"/>
      <w:bookmarkEnd w:id="761"/>
      <w:r w:rsidRPr="00A128C1">
        <w:rPr>
          <w:color w:val="000000"/>
          <w:sz w:val="28"/>
          <w:lang w:val="ru-RU"/>
        </w:rPr>
        <w:t xml:space="preserve"> </w:t>
      </w:r>
      <w:r>
        <w:rPr>
          <w:color w:val="000000"/>
          <w:sz w:val="28"/>
        </w:rPr>
        <w:t>     </w:t>
      </w:r>
      <w:r w:rsidRPr="00A128C1">
        <w:rPr>
          <w:color w:val="000000"/>
          <w:sz w:val="28"/>
          <w:lang w:val="ru-RU"/>
        </w:rPr>
        <w:t xml:space="preserve"> 101. Для оказания услуги по организации питания обучающихся в соответствии с потребностью на период до заключения договора о государственно-частном партнерстве организация образования или орган управления образованием, в случае, когда организация образования не ведет самостоятельно бухгалтерский учет, принимает решение о привлечении поставщика, оказывающего услуги по организации питания в соответствии с пунктом 69 настоящих Правил.</w:t>
      </w:r>
    </w:p>
    <w:p w:rsidR="00B24FA8" w:rsidRPr="00A128C1">
      <w:pPr>
        <w:spacing w:after="0"/>
        <w:jc w:val="both"/>
        <w:rPr>
          <w:lang w:val="ru-RU"/>
        </w:rPr>
      </w:pPr>
      <w:bookmarkStart w:id="763" w:name="z295_0"/>
      <w:bookmarkEnd w:id="762"/>
      <w:r>
        <w:rPr>
          <w:color w:val="000000"/>
          <w:sz w:val="28"/>
        </w:rPr>
        <w:t>     </w:t>
      </w:r>
      <w:r w:rsidRPr="00A128C1">
        <w:rPr>
          <w:color w:val="000000"/>
          <w:sz w:val="28"/>
          <w:lang w:val="ru-RU"/>
        </w:rPr>
        <w:t xml:space="preserve"> 102. Обеспечение условий для организации питания обучающихся в организациях среднего образования осуществляется в соответствии с условиями для организации питания обучающихся в организациях среднего образования, предусмотренными параграфом 3 главы 2 настоящих Правил.</w:t>
      </w:r>
    </w:p>
    <w:p w:rsidR="00B24FA8" w:rsidRPr="00A128C1">
      <w:pPr>
        <w:spacing w:after="0"/>
        <w:rPr>
          <w:lang w:val="ru-RU"/>
        </w:rPr>
      </w:pPr>
      <w:bookmarkStart w:id="764" w:name="z296_0"/>
      <w:bookmarkEnd w:id="763"/>
      <w:r w:rsidRPr="00A128C1">
        <w:rPr>
          <w:b/>
          <w:color w:val="000000"/>
          <w:lang w:val="ru-RU"/>
        </w:rPr>
        <w:t xml:space="preserve"> Параграф 3. Обеспечение условий для организации питания обучающихся в государственных организациях среднего образования</w:t>
      </w:r>
    </w:p>
    <w:p w:rsidR="00B24FA8" w:rsidRPr="00A128C1">
      <w:pPr>
        <w:spacing w:after="0"/>
        <w:jc w:val="both"/>
        <w:rPr>
          <w:lang w:val="ru-RU"/>
        </w:rPr>
      </w:pPr>
      <w:bookmarkStart w:id="765" w:name="z297_0"/>
      <w:bookmarkEnd w:id="764"/>
      <w:r>
        <w:rPr>
          <w:color w:val="000000"/>
          <w:sz w:val="28"/>
        </w:rPr>
        <w:t>     </w:t>
      </w:r>
      <w:r w:rsidRPr="00A128C1">
        <w:rPr>
          <w:color w:val="000000"/>
          <w:sz w:val="28"/>
          <w:lang w:val="ru-RU"/>
        </w:rPr>
        <w:t xml:space="preserve"> 103. При организации питания обеспечиваются соответствующие условия питания согласно нормативным правовым актам в сфере санитарно-эпидемиологического благополучия населения.</w:t>
      </w:r>
    </w:p>
    <w:p w:rsidR="00B24FA8" w:rsidRPr="00A879C0">
      <w:pPr>
        <w:spacing w:after="0"/>
        <w:jc w:val="both"/>
        <w:rPr>
          <w:u w:val="single"/>
          <w:lang w:val="ru-RU"/>
        </w:rPr>
      </w:pPr>
      <w:bookmarkStart w:id="766" w:name="z298_0"/>
      <w:bookmarkEnd w:id="765"/>
      <w:r>
        <w:rPr>
          <w:color w:val="000000"/>
          <w:sz w:val="28"/>
        </w:rPr>
        <w:t>     </w:t>
      </w:r>
      <w:r w:rsidRPr="00A128C1">
        <w:rPr>
          <w:color w:val="000000"/>
          <w:sz w:val="28"/>
          <w:lang w:val="ru-RU"/>
        </w:rPr>
        <w:t xml:space="preserve"> 104. </w:t>
      </w:r>
      <w:r w:rsidRPr="00A879C0">
        <w:rPr>
          <w:color w:val="000000"/>
          <w:sz w:val="28"/>
          <w:highlight w:val="yellow"/>
          <w:u w:val="single"/>
          <w:lang w:val="ru-RU"/>
        </w:rPr>
        <w:t>Время работы столовой и (или) буфета завершатся не позднее, чем за час до окончания учебного процесса.</w:t>
      </w:r>
    </w:p>
    <w:p w:rsidR="00B24FA8" w:rsidRPr="00A128C1">
      <w:pPr>
        <w:spacing w:after="0"/>
        <w:jc w:val="both"/>
        <w:rPr>
          <w:lang w:val="ru-RU"/>
        </w:rPr>
      </w:pPr>
      <w:bookmarkStart w:id="767" w:name="z299_0"/>
      <w:bookmarkEnd w:id="766"/>
      <w:r>
        <w:rPr>
          <w:color w:val="000000"/>
          <w:sz w:val="28"/>
        </w:rPr>
        <w:t>     </w:t>
      </w:r>
      <w:r w:rsidRPr="00A128C1">
        <w:rPr>
          <w:color w:val="000000"/>
          <w:sz w:val="28"/>
          <w:lang w:val="ru-RU"/>
        </w:rPr>
        <w:t xml:space="preserve"> </w:t>
      </w:r>
      <w:r w:rsidRPr="00A879C0">
        <w:rPr>
          <w:color w:val="000000"/>
          <w:sz w:val="28"/>
          <w:highlight w:val="cyan"/>
          <w:lang w:val="ru-RU"/>
        </w:rPr>
        <w:t xml:space="preserve">105. Органы управления образованием и организации среднего образования создают </w:t>
      </w:r>
      <w:r w:rsidRPr="00A879C0">
        <w:rPr>
          <w:b/>
          <w:color w:val="000000"/>
          <w:sz w:val="28"/>
          <w:highlight w:val="cyan"/>
          <w:lang w:val="ru-RU"/>
        </w:rPr>
        <w:t xml:space="preserve">на </w:t>
      </w:r>
      <w:r w:rsidRPr="00A879C0">
        <w:rPr>
          <w:b/>
          <w:color w:val="000000"/>
          <w:sz w:val="28"/>
          <w:highlight w:val="cyan"/>
          <w:lang w:val="ru-RU"/>
        </w:rPr>
        <w:t>интернет-ресурсе</w:t>
      </w:r>
      <w:r w:rsidRPr="00A879C0">
        <w:rPr>
          <w:b/>
          <w:color w:val="000000"/>
          <w:sz w:val="28"/>
          <w:highlight w:val="cyan"/>
          <w:lang w:val="ru-RU"/>
        </w:rPr>
        <w:t xml:space="preserve"> рубрику "Школьное питание",</w:t>
      </w:r>
      <w:r w:rsidRPr="00A879C0">
        <w:rPr>
          <w:color w:val="000000"/>
          <w:sz w:val="28"/>
          <w:highlight w:val="cyan"/>
          <w:lang w:val="ru-RU"/>
        </w:rPr>
        <w:t xml:space="preserve"> обеспечивают систематическое размещение информации по организации питания обучающихся (перспективное, ежедневное меню с приложением фото блюд, план работы, акты комиссий по мониторингу качества питания, межведомственных экспертных групп) в рубрике "Школьное питание", а также на других электронных образовательных ресурсах и системах, используемых органами и организациями образования.</w:t>
      </w:r>
    </w:p>
    <w:p w:rsidR="00B24FA8" w:rsidRPr="00A128C1">
      <w:pPr>
        <w:spacing w:after="0"/>
        <w:jc w:val="both"/>
        <w:rPr>
          <w:lang w:val="ru-RU"/>
        </w:rPr>
      </w:pPr>
      <w:bookmarkStart w:id="768" w:name="z300_0"/>
      <w:bookmarkEnd w:id="767"/>
      <w:r>
        <w:rPr>
          <w:color w:val="000000"/>
          <w:sz w:val="28"/>
        </w:rPr>
        <w:t>     </w:t>
      </w:r>
      <w:r w:rsidRPr="00A128C1">
        <w:rPr>
          <w:color w:val="000000"/>
          <w:sz w:val="28"/>
          <w:lang w:val="ru-RU"/>
        </w:rPr>
        <w:t xml:space="preserve"> </w:t>
      </w:r>
      <w:r w:rsidRPr="00A879C0">
        <w:rPr>
          <w:color w:val="000000"/>
          <w:sz w:val="28"/>
          <w:highlight w:val="green"/>
          <w:lang w:val="ru-RU"/>
        </w:rPr>
        <w:t xml:space="preserve">106. </w:t>
      </w:r>
      <w:r w:rsidRPr="00A879C0">
        <w:rPr>
          <w:b/>
          <w:color w:val="000000"/>
          <w:sz w:val="28"/>
          <w:highlight w:val="green"/>
          <w:lang w:val="ru-RU"/>
        </w:rPr>
        <w:t>Руководитель организации среднего образования</w:t>
      </w:r>
      <w:r w:rsidRPr="00A879C0">
        <w:rPr>
          <w:color w:val="000000"/>
          <w:sz w:val="28"/>
          <w:highlight w:val="green"/>
          <w:lang w:val="ru-RU"/>
        </w:rPr>
        <w:t xml:space="preserve"> в соответствии с перспективным меню, утвержденным органом управления образованием, ежедневно </w:t>
      </w:r>
      <w:r w:rsidRPr="00A879C0">
        <w:rPr>
          <w:b/>
          <w:color w:val="000000"/>
          <w:sz w:val="28"/>
          <w:highlight w:val="green"/>
          <w:lang w:val="ru-RU"/>
        </w:rPr>
        <w:t>утверждает меню</w:t>
      </w:r>
      <w:r w:rsidRPr="00A879C0">
        <w:rPr>
          <w:color w:val="000000"/>
          <w:sz w:val="28"/>
          <w:highlight w:val="green"/>
          <w:lang w:val="ru-RU"/>
        </w:rPr>
        <w:t xml:space="preserve"> с указанием выхода блюд на предстоящий день и размещает его в столовой, и в месте, доступном для родителей или законных представителей обучающихся.</w:t>
      </w:r>
    </w:p>
    <w:p w:rsidR="00B24FA8" w:rsidRPr="00A128C1">
      <w:pPr>
        <w:spacing w:after="0"/>
        <w:jc w:val="both"/>
        <w:rPr>
          <w:lang w:val="ru-RU"/>
        </w:rPr>
      </w:pPr>
      <w:bookmarkStart w:id="769" w:name="z301_0"/>
      <w:bookmarkEnd w:id="768"/>
      <w:r>
        <w:rPr>
          <w:color w:val="000000"/>
          <w:sz w:val="28"/>
        </w:rPr>
        <w:t>     </w:t>
      </w:r>
      <w:r w:rsidRPr="00A128C1">
        <w:rPr>
          <w:color w:val="000000"/>
          <w:sz w:val="28"/>
          <w:lang w:val="ru-RU"/>
        </w:rPr>
        <w:t xml:space="preserve"> 107.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p w:rsidR="00B24FA8" w:rsidRPr="00A128C1">
      <w:pPr>
        <w:spacing w:after="0"/>
        <w:jc w:val="both"/>
        <w:rPr>
          <w:lang w:val="ru-RU"/>
        </w:rPr>
      </w:pPr>
      <w:bookmarkStart w:id="770" w:name="z302"/>
      <w:bookmarkEnd w:id="769"/>
      <w:r>
        <w:rPr>
          <w:color w:val="000000"/>
          <w:sz w:val="28"/>
        </w:rPr>
        <w:t>     </w:t>
      </w:r>
      <w:r w:rsidRPr="00A128C1">
        <w:rPr>
          <w:color w:val="000000"/>
          <w:sz w:val="28"/>
          <w:lang w:val="ru-RU"/>
        </w:rPr>
        <w:t xml:space="preserve"> </w:t>
      </w:r>
      <w:r w:rsidRPr="00A879C0">
        <w:rPr>
          <w:color w:val="000000"/>
          <w:sz w:val="28"/>
          <w:highlight w:val="cyan"/>
          <w:lang w:val="ru-RU"/>
        </w:rPr>
        <w:t xml:space="preserve">108. </w:t>
      </w:r>
      <w:r w:rsidRPr="00A879C0">
        <w:rPr>
          <w:b/>
          <w:color w:val="000000"/>
          <w:sz w:val="28"/>
          <w:highlight w:val="cyan"/>
          <w:u w:val="single"/>
          <w:lang w:val="ru-RU"/>
        </w:rPr>
        <w:t>При безналичном расчете за питание</w:t>
      </w:r>
      <w:r w:rsidRPr="00A879C0">
        <w:rPr>
          <w:color w:val="000000"/>
          <w:sz w:val="28"/>
          <w:highlight w:val="cyan"/>
          <w:lang w:val="ru-RU"/>
        </w:rPr>
        <w:t xml:space="preserve"> в школьной столовой для обучающихся, питающихся за счет родительской платы, предусматривается </w:t>
      </w:r>
      <w:r w:rsidRPr="00A879C0">
        <w:rPr>
          <w:b/>
          <w:color w:val="000000"/>
          <w:sz w:val="28"/>
          <w:highlight w:val="cyan"/>
          <w:u w:val="single"/>
          <w:lang w:val="ru-RU"/>
        </w:rPr>
        <w:t>снижение цены</w:t>
      </w:r>
      <w:r w:rsidRPr="00A879C0">
        <w:rPr>
          <w:color w:val="000000"/>
          <w:sz w:val="28"/>
          <w:highlight w:val="cyan"/>
          <w:lang w:val="ru-RU"/>
        </w:rPr>
        <w:t xml:space="preserve"> на реализуемую в школьной столовой продукцию </w:t>
      </w:r>
      <w:r w:rsidRPr="00A879C0">
        <w:rPr>
          <w:b/>
          <w:color w:val="000000"/>
          <w:sz w:val="28"/>
          <w:highlight w:val="cyan"/>
          <w:u w:val="single"/>
          <w:lang w:val="ru-RU"/>
        </w:rPr>
        <w:t>в размере 10% от цены,</w:t>
      </w:r>
      <w:r w:rsidRPr="00A879C0">
        <w:rPr>
          <w:color w:val="000000"/>
          <w:sz w:val="28"/>
          <w:highlight w:val="cyan"/>
          <w:lang w:val="ru-RU"/>
        </w:rPr>
        <w:t xml:space="preserve"> указанной в меню (прейскуранте цен).</w:t>
      </w:r>
    </w:p>
    <w:p w:rsidR="00B24FA8" w:rsidRPr="00A128C1">
      <w:pPr>
        <w:spacing w:after="0"/>
        <w:jc w:val="both"/>
        <w:rPr>
          <w:lang w:val="ru-RU"/>
        </w:rPr>
      </w:pPr>
      <w:bookmarkStart w:id="771" w:name="z303_0"/>
      <w:bookmarkEnd w:id="770"/>
      <w:r>
        <w:rPr>
          <w:color w:val="000000"/>
          <w:sz w:val="28"/>
        </w:rPr>
        <w:t>     </w:t>
      </w:r>
      <w:r w:rsidRPr="00A128C1">
        <w:rPr>
          <w:color w:val="000000"/>
          <w:sz w:val="28"/>
          <w:lang w:val="ru-RU"/>
        </w:rPr>
        <w:t xml:space="preserve"> 109. В организации среднего образования </w:t>
      </w:r>
      <w:r w:rsidRPr="00B37682">
        <w:rPr>
          <w:b/>
          <w:color w:val="000000"/>
          <w:sz w:val="28"/>
          <w:highlight w:val="green"/>
          <w:lang w:val="ru-RU"/>
        </w:rPr>
        <w:t>создается комиссия по мониторингу качества питания</w:t>
      </w:r>
      <w:r w:rsidRPr="00A128C1">
        <w:rPr>
          <w:color w:val="000000"/>
          <w:sz w:val="28"/>
          <w:lang w:val="ru-RU"/>
        </w:rPr>
        <w:t xml:space="preserve"> с участием представителей попечительского совета,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p w:rsidR="00B24FA8" w:rsidRPr="00A128C1">
      <w:pPr>
        <w:spacing w:after="0"/>
        <w:jc w:val="both"/>
        <w:rPr>
          <w:lang w:val="ru-RU"/>
        </w:rPr>
      </w:pPr>
      <w:bookmarkStart w:id="772" w:name="z304_0"/>
      <w:bookmarkEnd w:id="771"/>
      <w:r>
        <w:rPr>
          <w:color w:val="000000"/>
          <w:sz w:val="28"/>
        </w:rPr>
        <w:t>     </w:t>
      </w:r>
      <w:r w:rsidRPr="00A128C1">
        <w:rPr>
          <w:color w:val="000000"/>
          <w:sz w:val="28"/>
          <w:lang w:val="ru-RU"/>
        </w:rPr>
        <w:t xml:space="preserve"> 110. </w:t>
      </w:r>
      <w:r w:rsidRPr="00B37682">
        <w:rPr>
          <w:b/>
          <w:color w:val="000000"/>
          <w:sz w:val="28"/>
          <w:highlight w:val="green"/>
          <w:lang w:val="ru-RU"/>
        </w:rPr>
        <w:t>В задачи комиссии</w:t>
      </w:r>
      <w:r w:rsidRPr="00A128C1">
        <w:rPr>
          <w:color w:val="000000"/>
          <w:sz w:val="28"/>
          <w:lang w:val="ru-RU"/>
        </w:rPr>
        <w:t xml:space="preserve"> входит осуществление мониторинга качества поступающих продуктов питания, наличия сертификатов </w:t>
      </w:r>
      <w:r>
        <w:rPr>
          <w:color w:val="000000"/>
          <w:sz w:val="28"/>
        </w:rPr>
        <w:t>CT</w:t>
      </w:r>
      <w:r w:rsidRPr="00A128C1">
        <w:rPr>
          <w:color w:val="000000"/>
          <w:sz w:val="28"/>
          <w:lang w:val="ru-RU"/>
        </w:rPr>
        <w:t>-</w:t>
      </w:r>
      <w:r>
        <w:rPr>
          <w:color w:val="000000"/>
          <w:sz w:val="28"/>
        </w:rPr>
        <w:t>KZ</w:t>
      </w:r>
      <w:r w:rsidRPr="00A128C1">
        <w:rPr>
          <w:color w:val="000000"/>
          <w:sz w:val="28"/>
          <w:lang w:val="ru-RU"/>
        </w:rPr>
        <w:t xml:space="preserve"> на продукты питания отечественных товаропроизводителей, качества приготовленных блюд, наличием и исправностью технологического оборудования, соблюдением сроков и условий хранения, доставки продуктов, готовых блюд, соответствия фактического рациона питания детей ежедневному, перспективному меню, санитарного состояния столовой.</w:t>
      </w:r>
    </w:p>
    <w:p w:rsidR="00B24FA8" w:rsidRPr="00A128C1">
      <w:pPr>
        <w:spacing w:after="0"/>
        <w:jc w:val="both"/>
        <w:rPr>
          <w:lang w:val="ru-RU"/>
        </w:rPr>
      </w:pPr>
      <w:bookmarkStart w:id="773" w:name="z305_0"/>
      <w:bookmarkEnd w:id="772"/>
      <w:r>
        <w:rPr>
          <w:color w:val="000000"/>
          <w:sz w:val="28"/>
        </w:rPr>
        <w:t>     </w:t>
      </w:r>
      <w:r w:rsidRPr="00A128C1">
        <w:rPr>
          <w:color w:val="000000"/>
          <w:sz w:val="28"/>
          <w:lang w:val="ru-RU"/>
        </w:rPr>
        <w:t xml:space="preserve"> 111. </w:t>
      </w:r>
      <w:r w:rsidRPr="00B37682">
        <w:rPr>
          <w:b/>
          <w:color w:val="000000"/>
          <w:sz w:val="28"/>
          <w:lang w:val="ru-RU"/>
        </w:rPr>
        <w:t>Итоги работы комиссии</w:t>
      </w:r>
      <w:r w:rsidRPr="00A128C1">
        <w:rPr>
          <w:color w:val="000000"/>
          <w:sz w:val="28"/>
          <w:lang w:val="ru-RU"/>
        </w:rPr>
        <w:t xml:space="preserve"> </w:t>
      </w:r>
      <w:r w:rsidRPr="00B37682">
        <w:rPr>
          <w:b/>
          <w:color w:val="000000"/>
          <w:sz w:val="36"/>
          <w:szCs w:val="36"/>
          <w:highlight w:val="green"/>
          <w:lang w:val="ru-RU"/>
        </w:rPr>
        <w:t>ежемесячно</w:t>
      </w:r>
      <w:r w:rsidRPr="00B37682">
        <w:rPr>
          <w:b/>
          <w:color w:val="000000"/>
          <w:sz w:val="36"/>
          <w:szCs w:val="36"/>
          <w:lang w:val="ru-RU"/>
        </w:rPr>
        <w:t xml:space="preserve"> </w:t>
      </w:r>
      <w:r w:rsidRPr="00B37682">
        <w:rPr>
          <w:color w:val="000000"/>
          <w:sz w:val="28"/>
          <w:highlight w:val="yellow"/>
          <w:lang w:val="ru-RU"/>
        </w:rPr>
        <w:t xml:space="preserve">оформляются в виде информации с последующим их рассмотрением на педагогическом совете организации образования и размещением на </w:t>
      </w:r>
      <w:r w:rsidRPr="00B37682">
        <w:rPr>
          <w:color w:val="000000"/>
          <w:sz w:val="28"/>
          <w:highlight w:val="yellow"/>
          <w:lang w:val="ru-RU"/>
        </w:rPr>
        <w:t>интернет-ресурсе</w:t>
      </w:r>
      <w:r w:rsidRPr="00A128C1">
        <w:rPr>
          <w:color w:val="000000"/>
          <w:sz w:val="28"/>
          <w:lang w:val="ru-RU"/>
        </w:rPr>
        <w:t xml:space="preserve"> организации среднего образования.</w:t>
      </w:r>
    </w:p>
    <w:p w:rsidR="00B24FA8" w:rsidRPr="00A128C1">
      <w:pPr>
        <w:spacing w:after="0"/>
        <w:jc w:val="both"/>
        <w:rPr>
          <w:lang w:val="ru-RU"/>
        </w:rPr>
      </w:pPr>
      <w:bookmarkStart w:id="774" w:name="z306_0"/>
      <w:bookmarkEnd w:id="773"/>
      <w:r>
        <w:rPr>
          <w:color w:val="000000"/>
          <w:sz w:val="28"/>
        </w:rPr>
        <w:t>     </w:t>
      </w:r>
      <w:r w:rsidRPr="00A128C1">
        <w:rPr>
          <w:color w:val="000000"/>
          <w:sz w:val="28"/>
          <w:lang w:val="ru-RU"/>
        </w:rPr>
        <w:t xml:space="preserve"> </w:t>
      </w:r>
      <w:r w:rsidRPr="000F0E85">
        <w:rPr>
          <w:color w:val="000000"/>
          <w:sz w:val="28"/>
          <w:highlight w:val="green"/>
          <w:lang w:val="ru-RU"/>
        </w:rPr>
        <w:t xml:space="preserve">112. </w:t>
      </w:r>
      <w:r w:rsidRPr="000F0E85">
        <w:rPr>
          <w:b/>
          <w:color w:val="000000"/>
          <w:sz w:val="28"/>
          <w:highlight w:val="green"/>
          <w:u w:val="single"/>
          <w:lang w:val="ru-RU"/>
        </w:rPr>
        <w:t>Межведомственные экспертные группы</w:t>
      </w:r>
      <w:r w:rsidRPr="000F0E85">
        <w:rPr>
          <w:color w:val="000000"/>
          <w:sz w:val="28"/>
          <w:highlight w:val="green"/>
          <w:lang w:val="ru-RU"/>
        </w:rPr>
        <w:t xml:space="preserve"> </w:t>
      </w:r>
      <w:r w:rsidRPr="000F0E85">
        <w:rPr>
          <w:color w:val="000000"/>
          <w:sz w:val="28"/>
          <w:highlight w:val="green"/>
          <w:lang w:val="ru-RU"/>
        </w:rPr>
        <w:t>по контролю за качеством питания, действующие при органах управления образованием,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p w:rsidR="00B24FA8" w:rsidRPr="00A128C1">
      <w:pPr>
        <w:spacing w:after="0"/>
        <w:jc w:val="both"/>
        <w:rPr>
          <w:lang w:val="ru-RU"/>
        </w:rPr>
      </w:pPr>
      <w:bookmarkStart w:id="775" w:name="z307_0"/>
      <w:bookmarkEnd w:id="774"/>
      <w:r>
        <w:rPr>
          <w:color w:val="000000"/>
          <w:sz w:val="28"/>
        </w:rPr>
        <w:t>     </w:t>
      </w:r>
      <w:r w:rsidRPr="00A128C1">
        <w:rPr>
          <w:color w:val="000000"/>
          <w:sz w:val="28"/>
          <w:lang w:val="ru-RU"/>
        </w:rPr>
        <w:t xml:space="preserve"> 113. Функции комиссии по мониторингу качества питания также осуществляются посредством привлечения физических лиц, осуществляющих предпринимательскую деятельность, или юридических лиц. В случае принятия </w:t>
      </w:r>
      <w:r w:rsidRPr="00A128C1">
        <w:rPr>
          <w:color w:val="000000"/>
          <w:sz w:val="28"/>
          <w:lang w:val="ru-RU"/>
        </w:rPr>
        <w:t>данного решения организация образования, поставщик услуги предоставляют доступ физических лиц, осуществляющих предпринимательскую деятельность, или юридических лиц для осуществления вышеуказанных функций.</w:t>
      </w:r>
    </w:p>
    <w:p w:rsidR="00B24FA8" w:rsidRPr="00A128C1">
      <w:pPr>
        <w:spacing w:after="0"/>
        <w:rPr>
          <w:lang w:val="ru-RU"/>
        </w:rPr>
      </w:pPr>
      <w:bookmarkStart w:id="776" w:name="z308_0"/>
      <w:bookmarkEnd w:id="775"/>
      <w:r w:rsidRPr="00A128C1">
        <w:rPr>
          <w:b/>
          <w:color w:val="000000"/>
          <w:lang w:val="ru-RU"/>
        </w:rPr>
        <w:t xml:space="preserve"> Глава 3. Порядок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r w:rsidRPr="00A128C1">
        <w:rPr>
          <w:b/>
          <w:color w:val="000000"/>
          <w:lang w:val="ru-RU"/>
        </w:rPr>
        <w:t>послесреднего</w:t>
      </w:r>
      <w:r w:rsidRPr="00A128C1">
        <w:rPr>
          <w:b/>
          <w:color w:val="000000"/>
          <w:lang w:val="ru-RU"/>
        </w:rPr>
        <w:t xml:space="preserve"> образования</w:t>
      </w:r>
    </w:p>
    <w:p w:rsidR="00B24FA8" w:rsidRPr="00A128C1">
      <w:pPr>
        <w:spacing w:after="0"/>
        <w:rPr>
          <w:lang w:val="ru-RU"/>
        </w:rPr>
      </w:pPr>
      <w:bookmarkStart w:id="777" w:name="z309"/>
      <w:bookmarkEnd w:id="776"/>
      <w:r w:rsidRPr="00A128C1">
        <w:rPr>
          <w:b/>
          <w:color w:val="000000"/>
          <w:lang w:val="ru-RU"/>
        </w:rPr>
        <w:t xml:space="preserve"> Параграф 1 Порядок приобретения товаров, связанных с обеспечением питания детей, воспитывающихся и обучающихся в государственных дошкольных организациях</w:t>
      </w:r>
    </w:p>
    <w:p w:rsidR="00B24FA8" w:rsidRPr="00A128C1">
      <w:pPr>
        <w:spacing w:after="0"/>
        <w:jc w:val="both"/>
        <w:rPr>
          <w:lang w:val="ru-RU"/>
        </w:rPr>
      </w:pPr>
      <w:bookmarkStart w:id="778" w:name="z310"/>
      <w:bookmarkEnd w:id="777"/>
      <w:r>
        <w:rPr>
          <w:color w:val="000000"/>
          <w:sz w:val="28"/>
        </w:rPr>
        <w:t>     </w:t>
      </w:r>
      <w:r w:rsidRPr="00A128C1">
        <w:rPr>
          <w:color w:val="000000"/>
          <w:sz w:val="28"/>
          <w:lang w:val="ru-RU"/>
        </w:rPr>
        <w:t xml:space="preserve"> 114. Приобретение товаров, связанных с обеспечением питания детей, воспитывающихся и обучающихся в дошкольных организациях, на конкурсной основе предусматривает выполнение следующих последовательных действий:</w:t>
      </w:r>
    </w:p>
    <w:p w:rsidR="00B24FA8" w:rsidRPr="00A128C1">
      <w:pPr>
        <w:spacing w:after="0"/>
        <w:jc w:val="both"/>
        <w:rPr>
          <w:lang w:val="ru-RU"/>
        </w:rPr>
      </w:pPr>
      <w:bookmarkStart w:id="779" w:name="z311"/>
      <w:bookmarkEnd w:id="778"/>
      <w:r>
        <w:rPr>
          <w:color w:val="000000"/>
          <w:sz w:val="28"/>
        </w:rPr>
        <w:t>     </w:t>
      </w:r>
      <w:r w:rsidRPr="00A128C1">
        <w:rPr>
          <w:color w:val="000000"/>
          <w:sz w:val="28"/>
          <w:lang w:val="ru-RU"/>
        </w:rPr>
        <w:t xml:space="preserve">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B24FA8" w:rsidRPr="00A128C1">
      <w:pPr>
        <w:spacing w:after="0"/>
        <w:jc w:val="both"/>
        <w:rPr>
          <w:lang w:val="ru-RU"/>
        </w:rPr>
      </w:pPr>
      <w:bookmarkStart w:id="780" w:name="z312"/>
      <w:bookmarkEnd w:id="779"/>
      <w:r>
        <w:rPr>
          <w:color w:val="000000"/>
          <w:sz w:val="28"/>
        </w:rPr>
        <w:t>     </w:t>
      </w:r>
      <w:r w:rsidRPr="00A128C1">
        <w:rPr>
          <w:color w:val="000000"/>
          <w:sz w:val="28"/>
          <w:lang w:val="ru-RU"/>
        </w:rPr>
        <w:t xml:space="preserve">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B24FA8" w:rsidRPr="00A128C1">
      <w:pPr>
        <w:spacing w:after="0"/>
        <w:jc w:val="both"/>
        <w:rPr>
          <w:lang w:val="ru-RU"/>
        </w:rPr>
      </w:pPr>
      <w:bookmarkStart w:id="781" w:name="z313"/>
      <w:bookmarkEnd w:id="780"/>
      <w:r w:rsidRPr="00A128C1">
        <w:rPr>
          <w:color w:val="000000"/>
          <w:sz w:val="28"/>
          <w:lang w:val="ru-RU"/>
        </w:rPr>
        <w:t xml:space="preserve"> </w:t>
      </w:r>
      <w:r>
        <w:rPr>
          <w:color w:val="000000"/>
          <w:sz w:val="28"/>
        </w:rPr>
        <w:t>     </w:t>
      </w:r>
      <w:r w:rsidRPr="00A128C1">
        <w:rPr>
          <w:color w:val="000000"/>
          <w:sz w:val="28"/>
          <w:lang w:val="ru-RU"/>
        </w:rPr>
        <w:t xml:space="preserve"> 3) утверждение конкурсной документации; </w:t>
      </w:r>
    </w:p>
    <w:p w:rsidR="00B24FA8" w:rsidRPr="00A128C1">
      <w:pPr>
        <w:spacing w:after="0"/>
        <w:jc w:val="both"/>
        <w:rPr>
          <w:lang w:val="ru-RU"/>
        </w:rPr>
      </w:pPr>
      <w:bookmarkStart w:id="782" w:name="z314"/>
      <w:bookmarkEnd w:id="781"/>
      <w:r>
        <w:rPr>
          <w:color w:val="000000"/>
          <w:sz w:val="28"/>
        </w:rPr>
        <w:t>     </w:t>
      </w:r>
      <w:r w:rsidRPr="00A128C1">
        <w:rPr>
          <w:color w:val="000000"/>
          <w:sz w:val="28"/>
          <w:lang w:val="ru-RU"/>
        </w:rPr>
        <w:t xml:space="preserve"> 4) размещение на веб-портале объявления об осуществлении процедуры выбора поставщика, а также текста конкурсной документации;</w:t>
      </w:r>
    </w:p>
    <w:p w:rsidR="00B24FA8" w:rsidRPr="00A128C1">
      <w:pPr>
        <w:spacing w:after="0"/>
        <w:jc w:val="both"/>
        <w:rPr>
          <w:lang w:val="ru-RU"/>
        </w:rPr>
      </w:pPr>
      <w:bookmarkStart w:id="783" w:name="z315"/>
      <w:bookmarkEnd w:id="782"/>
      <w:r>
        <w:rPr>
          <w:color w:val="000000"/>
          <w:sz w:val="28"/>
        </w:rPr>
        <w:t>     </w:t>
      </w:r>
      <w:r w:rsidRPr="00A128C1">
        <w:rPr>
          <w:color w:val="000000"/>
          <w:sz w:val="28"/>
          <w:lang w:val="ru-RU"/>
        </w:rPr>
        <w:t xml:space="preserve">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B24FA8" w:rsidRPr="00A128C1">
      <w:pPr>
        <w:spacing w:after="0"/>
        <w:jc w:val="both"/>
        <w:rPr>
          <w:lang w:val="ru-RU"/>
        </w:rPr>
      </w:pPr>
      <w:bookmarkStart w:id="784" w:name="z316"/>
      <w:bookmarkEnd w:id="783"/>
      <w:r>
        <w:rPr>
          <w:color w:val="000000"/>
          <w:sz w:val="28"/>
        </w:rPr>
        <w:t>     </w:t>
      </w:r>
      <w:r w:rsidRPr="00A128C1">
        <w:rPr>
          <w:color w:val="000000"/>
          <w:sz w:val="28"/>
          <w:lang w:val="ru-RU"/>
        </w:rPr>
        <w:t xml:space="preserve"> 6) автоматическое вскрытие заявок и размещение на веб-портале соответствующего протокола вскрытия;</w:t>
      </w:r>
    </w:p>
    <w:p w:rsidR="00B24FA8" w:rsidRPr="00A128C1">
      <w:pPr>
        <w:spacing w:after="0"/>
        <w:jc w:val="both"/>
        <w:rPr>
          <w:lang w:val="ru-RU"/>
        </w:rPr>
      </w:pPr>
      <w:bookmarkStart w:id="785" w:name="z317_0"/>
      <w:bookmarkEnd w:id="784"/>
      <w:r>
        <w:rPr>
          <w:color w:val="000000"/>
          <w:sz w:val="28"/>
        </w:rPr>
        <w:t>     </w:t>
      </w:r>
      <w:r w:rsidRPr="00A128C1">
        <w:rPr>
          <w:color w:val="000000"/>
          <w:sz w:val="28"/>
          <w:lang w:val="ru-RU"/>
        </w:rPr>
        <w:t xml:space="preserve">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B24FA8" w:rsidRPr="00A128C1">
      <w:pPr>
        <w:spacing w:after="0"/>
        <w:jc w:val="both"/>
        <w:rPr>
          <w:lang w:val="ru-RU"/>
        </w:rPr>
      </w:pPr>
      <w:bookmarkStart w:id="786" w:name="z318_0"/>
      <w:bookmarkEnd w:id="785"/>
      <w:r>
        <w:rPr>
          <w:color w:val="000000"/>
          <w:sz w:val="28"/>
        </w:rPr>
        <w:t>     </w:t>
      </w:r>
      <w:r w:rsidRPr="00A128C1">
        <w:rPr>
          <w:color w:val="000000"/>
          <w:sz w:val="28"/>
          <w:lang w:val="ru-RU"/>
        </w:rPr>
        <w:t xml:space="preserve">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B24FA8" w:rsidRPr="00A128C1">
      <w:pPr>
        <w:spacing w:after="0"/>
        <w:jc w:val="both"/>
        <w:rPr>
          <w:lang w:val="ru-RU"/>
        </w:rPr>
      </w:pPr>
      <w:bookmarkStart w:id="787" w:name="z319_0"/>
      <w:bookmarkEnd w:id="786"/>
      <w:r w:rsidRPr="00A128C1">
        <w:rPr>
          <w:color w:val="000000"/>
          <w:sz w:val="28"/>
          <w:lang w:val="ru-RU"/>
        </w:rPr>
        <w:t xml:space="preserve"> </w:t>
      </w:r>
      <w:r>
        <w:rPr>
          <w:color w:val="000000"/>
          <w:sz w:val="28"/>
        </w:rPr>
        <w:t>     </w:t>
      </w:r>
      <w:r w:rsidRPr="00A128C1">
        <w:rPr>
          <w:color w:val="000000"/>
          <w:sz w:val="28"/>
          <w:lang w:val="ru-RU"/>
        </w:rPr>
        <w:t xml:space="preserve">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 </w:t>
      </w:r>
    </w:p>
    <w:p w:rsidR="00B24FA8" w:rsidRPr="00A128C1">
      <w:pPr>
        <w:spacing w:after="0"/>
        <w:jc w:val="both"/>
        <w:rPr>
          <w:lang w:val="ru-RU"/>
        </w:rPr>
      </w:pPr>
      <w:bookmarkStart w:id="788" w:name="z320"/>
      <w:bookmarkEnd w:id="787"/>
      <w:r>
        <w:rPr>
          <w:color w:val="000000"/>
          <w:sz w:val="28"/>
        </w:rPr>
        <w:t>     </w:t>
      </w:r>
      <w:r w:rsidRPr="00A128C1">
        <w:rPr>
          <w:color w:val="000000"/>
          <w:sz w:val="28"/>
          <w:lang w:val="ru-RU"/>
        </w:rPr>
        <w:t xml:space="preserve"> 10) заключение договора заказчика, организатора с победителем на основании протокола об итогах конкурса.</w:t>
      </w:r>
    </w:p>
    <w:p w:rsidR="00B24FA8" w:rsidRPr="00A128C1">
      <w:pPr>
        <w:spacing w:after="0"/>
        <w:jc w:val="both"/>
        <w:rPr>
          <w:lang w:val="ru-RU"/>
        </w:rPr>
      </w:pPr>
      <w:bookmarkStart w:id="789" w:name="z321_0"/>
      <w:bookmarkEnd w:id="788"/>
      <w:r>
        <w:rPr>
          <w:color w:val="000000"/>
          <w:sz w:val="28"/>
        </w:rPr>
        <w:t>     </w:t>
      </w:r>
      <w:r w:rsidRPr="00A128C1">
        <w:rPr>
          <w:color w:val="000000"/>
          <w:sz w:val="28"/>
          <w:lang w:val="ru-RU"/>
        </w:rPr>
        <w:t xml:space="preserve"> 115.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p w:rsidR="00B24FA8" w:rsidRPr="00A128C1">
      <w:pPr>
        <w:spacing w:after="0"/>
        <w:jc w:val="both"/>
        <w:rPr>
          <w:lang w:val="ru-RU"/>
        </w:rPr>
      </w:pPr>
      <w:bookmarkStart w:id="790" w:name="z322_0"/>
      <w:bookmarkEnd w:id="789"/>
      <w:r>
        <w:rPr>
          <w:color w:val="000000"/>
          <w:sz w:val="28"/>
        </w:rPr>
        <w:t>     </w:t>
      </w:r>
      <w:r w:rsidRPr="00A128C1">
        <w:rPr>
          <w:color w:val="000000"/>
          <w:sz w:val="28"/>
          <w:lang w:val="ru-RU"/>
        </w:rPr>
        <w:t xml:space="preserve"> 116.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p w:rsidR="00B24FA8" w:rsidRPr="00A128C1">
      <w:pPr>
        <w:spacing w:after="0"/>
        <w:jc w:val="both"/>
        <w:rPr>
          <w:lang w:val="ru-RU"/>
        </w:rPr>
      </w:pPr>
      <w:bookmarkStart w:id="791" w:name="z323_0"/>
      <w:bookmarkEnd w:id="790"/>
      <w:r w:rsidRPr="00A128C1">
        <w:rPr>
          <w:color w:val="000000"/>
          <w:sz w:val="28"/>
          <w:lang w:val="ru-RU"/>
        </w:rPr>
        <w:t xml:space="preserve"> </w:t>
      </w:r>
      <w:r>
        <w:rPr>
          <w:color w:val="000000"/>
          <w:sz w:val="28"/>
        </w:rPr>
        <w:t>     </w:t>
      </w:r>
      <w:r w:rsidRPr="00A128C1">
        <w:rPr>
          <w:color w:val="000000"/>
          <w:sz w:val="28"/>
          <w:lang w:val="ru-RU"/>
        </w:rPr>
        <w:t xml:space="preserve"> 117.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Правилам.</w:t>
      </w:r>
    </w:p>
    <w:p w:rsidR="00B24FA8" w:rsidRPr="00A128C1">
      <w:pPr>
        <w:spacing w:after="0"/>
        <w:jc w:val="both"/>
        <w:rPr>
          <w:lang w:val="ru-RU"/>
        </w:rPr>
      </w:pPr>
      <w:bookmarkStart w:id="792" w:name="z324_0"/>
      <w:bookmarkEnd w:id="791"/>
      <w:r>
        <w:rPr>
          <w:color w:val="000000"/>
          <w:sz w:val="28"/>
        </w:rPr>
        <w:t>     </w:t>
      </w:r>
      <w:r w:rsidRPr="00A128C1">
        <w:rPr>
          <w:color w:val="000000"/>
          <w:sz w:val="28"/>
          <w:lang w:val="ru-RU"/>
        </w:rPr>
        <w:t xml:space="preserve"> В дошкольных организациях,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w:t>
      </w:r>
    </w:p>
    <w:p w:rsidR="00B24FA8" w:rsidRPr="00A128C1">
      <w:pPr>
        <w:spacing w:after="0"/>
        <w:jc w:val="both"/>
        <w:rPr>
          <w:lang w:val="ru-RU"/>
        </w:rPr>
      </w:pPr>
      <w:bookmarkStart w:id="793" w:name="z325_0"/>
      <w:bookmarkEnd w:id="792"/>
      <w:r>
        <w:rPr>
          <w:color w:val="000000"/>
          <w:sz w:val="28"/>
        </w:rPr>
        <w:t>     </w:t>
      </w:r>
      <w:r w:rsidRPr="00A128C1">
        <w:rPr>
          <w:color w:val="000000"/>
          <w:sz w:val="28"/>
          <w:lang w:val="ru-RU"/>
        </w:rPr>
        <w:t xml:space="preserve"> 118.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B24FA8" w:rsidRPr="00A128C1">
      <w:pPr>
        <w:spacing w:after="0"/>
        <w:jc w:val="both"/>
        <w:rPr>
          <w:lang w:val="ru-RU"/>
        </w:rPr>
      </w:pPr>
      <w:bookmarkStart w:id="794" w:name="z326_0"/>
      <w:bookmarkEnd w:id="793"/>
      <w:r>
        <w:rPr>
          <w:color w:val="000000"/>
          <w:sz w:val="28"/>
        </w:rPr>
        <w:t>     </w:t>
      </w:r>
      <w:r w:rsidRPr="00A128C1">
        <w:rPr>
          <w:color w:val="000000"/>
          <w:sz w:val="28"/>
          <w:lang w:val="ru-RU"/>
        </w:rPr>
        <w:t xml:space="preserve"> Заказчик предоставляет организатору информацию и документы для организации и проведения конкурса.</w:t>
      </w:r>
    </w:p>
    <w:p w:rsidR="00B24FA8" w:rsidRPr="00A128C1">
      <w:pPr>
        <w:spacing w:after="0"/>
        <w:jc w:val="both"/>
        <w:rPr>
          <w:lang w:val="ru-RU"/>
        </w:rPr>
      </w:pPr>
      <w:bookmarkStart w:id="795" w:name="z327"/>
      <w:bookmarkEnd w:id="794"/>
      <w:r>
        <w:rPr>
          <w:color w:val="000000"/>
          <w:sz w:val="28"/>
        </w:rPr>
        <w:t>     </w:t>
      </w:r>
      <w:r w:rsidRPr="00A128C1">
        <w:rPr>
          <w:color w:val="000000"/>
          <w:sz w:val="28"/>
          <w:lang w:val="ru-RU"/>
        </w:rPr>
        <w:t xml:space="preserve"> 119.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B24FA8" w:rsidRPr="00A128C1">
      <w:pPr>
        <w:spacing w:after="0"/>
        <w:jc w:val="both"/>
        <w:rPr>
          <w:lang w:val="ru-RU"/>
        </w:rPr>
      </w:pPr>
      <w:bookmarkStart w:id="796" w:name="z328_0"/>
      <w:bookmarkEnd w:id="795"/>
      <w:r>
        <w:rPr>
          <w:color w:val="000000"/>
          <w:sz w:val="28"/>
        </w:rPr>
        <w:t>     </w:t>
      </w:r>
      <w:r w:rsidRPr="00A128C1">
        <w:rPr>
          <w:color w:val="000000"/>
          <w:sz w:val="28"/>
          <w:lang w:val="ru-RU"/>
        </w:rPr>
        <w:t xml:space="preserve">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p w:rsidR="00B24FA8" w:rsidRPr="00A128C1">
      <w:pPr>
        <w:spacing w:after="0"/>
        <w:jc w:val="both"/>
        <w:rPr>
          <w:lang w:val="ru-RU"/>
        </w:rPr>
      </w:pPr>
      <w:bookmarkStart w:id="797" w:name="z329_0"/>
      <w:bookmarkEnd w:id="796"/>
      <w:r>
        <w:rPr>
          <w:color w:val="000000"/>
          <w:sz w:val="28"/>
        </w:rPr>
        <w:t>     </w:t>
      </w:r>
      <w:r w:rsidRPr="00A128C1">
        <w:rPr>
          <w:color w:val="000000"/>
          <w:sz w:val="28"/>
          <w:lang w:val="ru-RU"/>
        </w:rPr>
        <w:t xml:space="preserve"> 120.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p w:rsidR="00B24FA8" w:rsidRPr="00A128C1">
      <w:pPr>
        <w:spacing w:after="0"/>
        <w:jc w:val="both"/>
        <w:rPr>
          <w:lang w:val="ru-RU"/>
        </w:rPr>
      </w:pPr>
      <w:bookmarkStart w:id="798" w:name="z330"/>
      <w:bookmarkEnd w:id="797"/>
      <w:r>
        <w:rPr>
          <w:color w:val="000000"/>
          <w:sz w:val="28"/>
        </w:rPr>
        <w:t>     </w:t>
      </w:r>
      <w:r w:rsidRPr="00A128C1">
        <w:rPr>
          <w:color w:val="000000"/>
          <w:sz w:val="28"/>
          <w:lang w:val="ru-RU"/>
        </w:rPr>
        <w:t xml:space="preserve"> 121.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B24FA8" w:rsidRPr="00A128C1">
      <w:pPr>
        <w:spacing w:after="0"/>
        <w:jc w:val="both"/>
        <w:rPr>
          <w:lang w:val="ru-RU"/>
        </w:rPr>
      </w:pPr>
      <w:bookmarkStart w:id="799" w:name="z331"/>
      <w:bookmarkEnd w:id="798"/>
      <w:r>
        <w:rPr>
          <w:color w:val="000000"/>
          <w:sz w:val="28"/>
        </w:rPr>
        <w:t>     </w:t>
      </w:r>
      <w:r w:rsidRPr="00A128C1">
        <w:rPr>
          <w:color w:val="000000"/>
          <w:sz w:val="28"/>
          <w:lang w:val="ru-RU"/>
        </w:rPr>
        <w:t xml:space="preserve"> 122. Конкурсная комиссия создается приказом организатора конкурса и состоит из нечетного количества членов комиссии, но не менее пяти человек.</w:t>
      </w:r>
    </w:p>
    <w:p w:rsidR="00B24FA8" w:rsidRPr="00A128C1">
      <w:pPr>
        <w:spacing w:after="0"/>
        <w:jc w:val="both"/>
        <w:rPr>
          <w:lang w:val="ru-RU"/>
        </w:rPr>
      </w:pPr>
      <w:bookmarkStart w:id="800" w:name="z332"/>
      <w:bookmarkEnd w:id="799"/>
      <w:r w:rsidRPr="00A128C1">
        <w:rPr>
          <w:color w:val="000000"/>
          <w:sz w:val="28"/>
          <w:lang w:val="ru-RU"/>
        </w:rPr>
        <w:t xml:space="preserve"> </w:t>
      </w:r>
      <w:r>
        <w:rPr>
          <w:color w:val="000000"/>
          <w:sz w:val="28"/>
        </w:rPr>
        <w:t>     </w:t>
      </w:r>
      <w:r w:rsidRPr="00A128C1">
        <w:rPr>
          <w:color w:val="000000"/>
          <w:sz w:val="28"/>
          <w:lang w:val="ru-RU"/>
        </w:rPr>
        <w:t xml:space="preserve"> Члены конкурсной комиссии рассматривают заявки и принимают участие в голосовании без замены отсутствующих членов комиссии. </w:t>
      </w:r>
    </w:p>
    <w:p w:rsidR="00B24FA8" w:rsidRPr="00A128C1">
      <w:pPr>
        <w:spacing w:after="0"/>
        <w:jc w:val="both"/>
        <w:rPr>
          <w:lang w:val="ru-RU"/>
        </w:rPr>
      </w:pPr>
      <w:bookmarkStart w:id="801" w:name="z333"/>
      <w:bookmarkEnd w:id="800"/>
      <w:r>
        <w:rPr>
          <w:color w:val="000000"/>
          <w:sz w:val="28"/>
        </w:rPr>
        <w:t>     </w:t>
      </w:r>
      <w:r w:rsidRPr="00A128C1">
        <w:rPr>
          <w:color w:val="000000"/>
          <w:sz w:val="28"/>
          <w:lang w:val="ru-RU"/>
        </w:rPr>
        <w:t xml:space="preserve"> 123.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B24FA8" w:rsidRPr="00A128C1">
      <w:pPr>
        <w:spacing w:after="0"/>
        <w:jc w:val="both"/>
        <w:rPr>
          <w:lang w:val="ru-RU"/>
        </w:rPr>
      </w:pPr>
      <w:bookmarkStart w:id="802" w:name="z334"/>
      <w:bookmarkEnd w:id="801"/>
      <w:r>
        <w:rPr>
          <w:color w:val="000000"/>
          <w:sz w:val="28"/>
        </w:rPr>
        <w:t>     </w:t>
      </w:r>
      <w:r w:rsidRPr="00A128C1">
        <w:rPr>
          <w:color w:val="000000"/>
          <w:sz w:val="28"/>
          <w:lang w:val="ru-RU"/>
        </w:rPr>
        <w:t xml:space="preserve"> 124.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B24FA8" w:rsidRPr="00A128C1">
      <w:pPr>
        <w:spacing w:after="0"/>
        <w:jc w:val="both"/>
        <w:rPr>
          <w:lang w:val="ru-RU"/>
        </w:rPr>
      </w:pPr>
      <w:bookmarkStart w:id="803" w:name="z335"/>
      <w:bookmarkEnd w:id="802"/>
      <w:r>
        <w:rPr>
          <w:color w:val="000000"/>
          <w:sz w:val="28"/>
        </w:rPr>
        <w:t>     </w:t>
      </w:r>
      <w:r w:rsidRPr="00A128C1">
        <w:rPr>
          <w:color w:val="000000"/>
          <w:sz w:val="28"/>
          <w:lang w:val="ru-RU"/>
        </w:rPr>
        <w:t xml:space="preserve"> В случае отсутствия председателя конкурсной комиссии кандидатура председателя конкурсной комиссии </w:t>
      </w:r>
      <w:r w:rsidRPr="00A128C1">
        <w:rPr>
          <w:color w:val="000000"/>
          <w:sz w:val="28"/>
          <w:lang w:val="ru-RU"/>
        </w:rPr>
        <w:t>переутверждается</w:t>
      </w:r>
      <w:r w:rsidRPr="00A128C1">
        <w:rPr>
          <w:color w:val="000000"/>
          <w:sz w:val="28"/>
          <w:lang w:val="ru-RU"/>
        </w:rPr>
        <w:t>.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B24FA8" w:rsidRPr="00A128C1">
      <w:pPr>
        <w:spacing w:after="0"/>
        <w:jc w:val="both"/>
        <w:rPr>
          <w:lang w:val="ru-RU"/>
        </w:rPr>
      </w:pPr>
      <w:bookmarkStart w:id="804" w:name="z336"/>
      <w:bookmarkEnd w:id="803"/>
      <w:r>
        <w:rPr>
          <w:color w:val="000000"/>
          <w:sz w:val="28"/>
        </w:rPr>
        <w:t>     </w:t>
      </w:r>
      <w:r w:rsidRPr="00A128C1">
        <w:rPr>
          <w:color w:val="000000"/>
          <w:sz w:val="28"/>
          <w:lang w:val="ru-RU"/>
        </w:rPr>
        <w:t xml:space="preserve"> 125.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B24FA8" w:rsidRPr="00A128C1">
      <w:pPr>
        <w:spacing w:after="0"/>
        <w:jc w:val="both"/>
        <w:rPr>
          <w:lang w:val="ru-RU"/>
        </w:rPr>
      </w:pPr>
      <w:bookmarkStart w:id="805" w:name="z337"/>
      <w:bookmarkEnd w:id="804"/>
      <w:r>
        <w:rPr>
          <w:color w:val="000000"/>
          <w:sz w:val="28"/>
        </w:rPr>
        <w:t>     </w:t>
      </w:r>
      <w:r w:rsidRPr="00A128C1">
        <w:rPr>
          <w:color w:val="000000"/>
          <w:sz w:val="28"/>
          <w:lang w:val="ru-RU"/>
        </w:rPr>
        <w:t xml:space="preserve"> 126. Конкурсная комиссия действует со дня вступления в силу решения о ее создании и прекращает свою деятельность в день заключения договора.</w:t>
      </w:r>
    </w:p>
    <w:p w:rsidR="00B24FA8" w:rsidRPr="00A128C1">
      <w:pPr>
        <w:spacing w:after="0"/>
        <w:jc w:val="both"/>
        <w:rPr>
          <w:lang w:val="ru-RU"/>
        </w:rPr>
      </w:pPr>
      <w:bookmarkStart w:id="806" w:name="z338"/>
      <w:bookmarkEnd w:id="805"/>
      <w:r>
        <w:rPr>
          <w:color w:val="000000"/>
          <w:sz w:val="28"/>
        </w:rPr>
        <w:t>     </w:t>
      </w:r>
      <w:r w:rsidRPr="00A128C1">
        <w:rPr>
          <w:color w:val="000000"/>
          <w:sz w:val="28"/>
          <w:lang w:val="ru-RU"/>
        </w:rPr>
        <w:t xml:space="preserve"> 127.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B24FA8" w:rsidRPr="00A128C1">
      <w:pPr>
        <w:spacing w:after="0"/>
        <w:jc w:val="both"/>
        <w:rPr>
          <w:lang w:val="ru-RU"/>
        </w:rPr>
      </w:pPr>
      <w:bookmarkStart w:id="807" w:name="z339"/>
      <w:bookmarkEnd w:id="806"/>
      <w:r>
        <w:rPr>
          <w:color w:val="000000"/>
          <w:sz w:val="28"/>
        </w:rPr>
        <w:t>     </w:t>
      </w:r>
      <w:r w:rsidRPr="00A128C1">
        <w:rPr>
          <w:color w:val="000000"/>
          <w:sz w:val="28"/>
          <w:lang w:val="ru-RU"/>
        </w:rPr>
        <w:t xml:space="preserve"> 128.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B24FA8" w:rsidRPr="00A128C1">
      <w:pPr>
        <w:spacing w:after="0"/>
        <w:jc w:val="both"/>
        <w:rPr>
          <w:lang w:val="ru-RU"/>
        </w:rPr>
      </w:pPr>
      <w:bookmarkStart w:id="808" w:name="z340"/>
      <w:bookmarkEnd w:id="807"/>
      <w:r>
        <w:rPr>
          <w:color w:val="000000"/>
          <w:sz w:val="28"/>
        </w:rPr>
        <w:t>     </w:t>
      </w:r>
      <w:r w:rsidRPr="00A128C1">
        <w:rPr>
          <w:color w:val="000000"/>
          <w:sz w:val="28"/>
          <w:lang w:val="ru-RU"/>
        </w:rPr>
        <w:t xml:space="preserve"> Секретарь конкурсной комиссии определяется из числа должностных лиц органа или организации, который (</w:t>
      </w:r>
      <w:r w:rsidRPr="00A128C1">
        <w:rPr>
          <w:color w:val="000000"/>
          <w:sz w:val="28"/>
          <w:lang w:val="ru-RU"/>
        </w:rPr>
        <w:t>ая</w:t>
      </w:r>
      <w:r w:rsidRPr="00A128C1">
        <w:rPr>
          <w:color w:val="000000"/>
          <w:sz w:val="28"/>
          <w:lang w:val="ru-RU"/>
        </w:rPr>
        <w:t>) является организатором конкурса, ответственным за организацию и проведение конкурса.</w:t>
      </w:r>
    </w:p>
    <w:p w:rsidR="00B24FA8" w:rsidRPr="00A128C1">
      <w:pPr>
        <w:spacing w:after="0"/>
        <w:jc w:val="both"/>
        <w:rPr>
          <w:lang w:val="ru-RU"/>
        </w:rPr>
      </w:pPr>
      <w:bookmarkStart w:id="809" w:name="z341"/>
      <w:bookmarkEnd w:id="808"/>
      <w:r>
        <w:rPr>
          <w:color w:val="000000"/>
          <w:sz w:val="28"/>
        </w:rPr>
        <w:t>     </w:t>
      </w:r>
      <w:r w:rsidRPr="00A128C1">
        <w:rPr>
          <w:color w:val="000000"/>
          <w:sz w:val="28"/>
          <w:lang w:val="ru-RU"/>
        </w:rPr>
        <w:t xml:space="preserve"> 129. Секретарь конкурсной комиссии:</w:t>
      </w:r>
    </w:p>
    <w:p w:rsidR="00B24FA8" w:rsidRPr="00A128C1">
      <w:pPr>
        <w:spacing w:after="0"/>
        <w:jc w:val="both"/>
        <w:rPr>
          <w:lang w:val="ru-RU"/>
        </w:rPr>
      </w:pPr>
      <w:bookmarkStart w:id="810" w:name="z342"/>
      <w:bookmarkEnd w:id="809"/>
      <w:r>
        <w:rPr>
          <w:color w:val="000000"/>
          <w:sz w:val="28"/>
        </w:rPr>
        <w:t>     </w:t>
      </w:r>
      <w:r w:rsidRPr="00A128C1">
        <w:rPr>
          <w:color w:val="000000"/>
          <w:sz w:val="28"/>
          <w:lang w:val="ru-RU"/>
        </w:rPr>
        <w:t xml:space="preserve"> 1) формирует и размещает на веб-портале конкурсную документацию;</w:t>
      </w:r>
    </w:p>
    <w:p w:rsidR="00B24FA8" w:rsidRPr="00A128C1">
      <w:pPr>
        <w:spacing w:after="0"/>
        <w:jc w:val="both"/>
        <w:rPr>
          <w:lang w:val="ru-RU"/>
        </w:rPr>
      </w:pPr>
      <w:bookmarkStart w:id="811" w:name="z343"/>
      <w:bookmarkEnd w:id="810"/>
      <w:r>
        <w:rPr>
          <w:color w:val="000000"/>
          <w:sz w:val="28"/>
        </w:rPr>
        <w:t>     </w:t>
      </w:r>
      <w:r w:rsidRPr="00A128C1">
        <w:rPr>
          <w:color w:val="000000"/>
          <w:sz w:val="28"/>
          <w:lang w:val="ru-RU"/>
        </w:rPr>
        <w:t xml:space="preserve">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B24FA8" w:rsidRPr="00A128C1">
      <w:pPr>
        <w:spacing w:after="0"/>
        <w:jc w:val="both"/>
        <w:rPr>
          <w:lang w:val="ru-RU"/>
        </w:rPr>
      </w:pPr>
      <w:bookmarkStart w:id="812" w:name="z344"/>
      <w:bookmarkEnd w:id="811"/>
      <w:r>
        <w:rPr>
          <w:color w:val="000000"/>
          <w:sz w:val="28"/>
        </w:rPr>
        <w:t>     </w:t>
      </w:r>
      <w:r w:rsidRPr="00A128C1">
        <w:rPr>
          <w:color w:val="000000"/>
          <w:sz w:val="28"/>
          <w:lang w:val="ru-RU"/>
        </w:rPr>
        <w:t xml:space="preserve"> 3) осуществляет функции, предусмотренные настоящими Правилами.</w:t>
      </w:r>
    </w:p>
    <w:p w:rsidR="00B24FA8" w:rsidRPr="00A128C1">
      <w:pPr>
        <w:spacing w:after="0"/>
        <w:jc w:val="both"/>
        <w:rPr>
          <w:lang w:val="ru-RU"/>
        </w:rPr>
      </w:pPr>
      <w:bookmarkStart w:id="813" w:name="z345"/>
      <w:bookmarkEnd w:id="812"/>
      <w:r w:rsidRPr="00A128C1">
        <w:rPr>
          <w:color w:val="000000"/>
          <w:sz w:val="28"/>
          <w:lang w:val="ru-RU"/>
        </w:rPr>
        <w:t xml:space="preserve"> </w:t>
      </w:r>
      <w:r>
        <w:rPr>
          <w:color w:val="000000"/>
          <w:sz w:val="28"/>
        </w:rPr>
        <w:t>     </w:t>
      </w:r>
      <w:r w:rsidRPr="00A128C1">
        <w:rPr>
          <w:color w:val="000000"/>
          <w:sz w:val="28"/>
          <w:lang w:val="ru-RU"/>
        </w:rPr>
        <w:t xml:space="preserve"> 130. 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2 к настоящим Правилам, включающую в себя:</w:t>
      </w:r>
    </w:p>
    <w:p w:rsidR="00B24FA8" w:rsidRPr="00A128C1">
      <w:pPr>
        <w:spacing w:after="0"/>
        <w:jc w:val="both"/>
        <w:rPr>
          <w:lang w:val="ru-RU"/>
        </w:rPr>
      </w:pPr>
      <w:bookmarkStart w:id="814" w:name="z346"/>
      <w:bookmarkEnd w:id="813"/>
      <w:r w:rsidRPr="00A128C1">
        <w:rPr>
          <w:color w:val="000000"/>
          <w:sz w:val="28"/>
          <w:lang w:val="ru-RU"/>
        </w:rPr>
        <w:t xml:space="preserve"> </w:t>
      </w:r>
      <w:r>
        <w:rPr>
          <w:color w:val="000000"/>
          <w:sz w:val="28"/>
        </w:rPr>
        <w:t>     </w:t>
      </w:r>
      <w:r w:rsidRPr="00A128C1">
        <w:rPr>
          <w:color w:val="000000"/>
          <w:sz w:val="28"/>
          <w:lang w:val="ru-RU"/>
        </w:rPr>
        <w:t xml:space="preserve"> 1) перечень приобретаемых товаров по форме согласно приложению 2 к Типовой конкурсной документации;</w:t>
      </w:r>
    </w:p>
    <w:p w:rsidR="00B24FA8" w:rsidRPr="00A128C1">
      <w:pPr>
        <w:spacing w:after="0"/>
        <w:jc w:val="both"/>
        <w:rPr>
          <w:lang w:val="ru-RU"/>
        </w:rPr>
      </w:pPr>
      <w:bookmarkStart w:id="815" w:name="z347"/>
      <w:bookmarkEnd w:id="814"/>
      <w:r w:rsidRPr="00A128C1">
        <w:rPr>
          <w:color w:val="000000"/>
          <w:sz w:val="28"/>
          <w:lang w:val="ru-RU"/>
        </w:rPr>
        <w:t xml:space="preserve"> </w:t>
      </w:r>
      <w:r>
        <w:rPr>
          <w:color w:val="000000"/>
          <w:sz w:val="28"/>
        </w:rPr>
        <w:t>     </w:t>
      </w:r>
      <w:r w:rsidRPr="00A128C1">
        <w:rPr>
          <w:color w:val="000000"/>
          <w:sz w:val="28"/>
          <w:lang w:val="ru-RU"/>
        </w:rPr>
        <w:t xml:space="preserve"> 2) техническое задание к конкурсной документации по выбору поставщика согласно приложению 3 к Типовой конкурсной документации;</w:t>
      </w:r>
    </w:p>
    <w:p w:rsidR="00B24FA8" w:rsidRPr="00A128C1">
      <w:pPr>
        <w:spacing w:after="0"/>
        <w:jc w:val="both"/>
        <w:rPr>
          <w:lang w:val="ru-RU"/>
        </w:rPr>
      </w:pPr>
      <w:bookmarkStart w:id="816" w:name="z348"/>
      <w:bookmarkEnd w:id="815"/>
      <w:r w:rsidRPr="00A128C1">
        <w:rPr>
          <w:color w:val="000000"/>
          <w:sz w:val="28"/>
          <w:lang w:val="ru-RU"/>
        </w:rPr>
        <w:t xml:space="preserve"> </w:t>
      </w:r>
      <w:r>
        <w:rPr>
          <w:color w:val="000000"/>
          <w:sz w:val="28"/>
        </w:rPr>
        <w:t>     </w:t>
      </w:r>
      <w:r w:rsidRPr="00A128C1">
        <w:rPr>
          <w:color w:val="000000"/>
          <w:sz w:val="28"/>
          <w:lang w:val="ru-RU"/>
        </w:rPr>
        <w:t xml:space="preserve"> 3) заявку на участие в конкурсе для юридических лиц и физических лиц по формам согласно приложениям 4, 5 к Типовой конкурсной документации; </w:t>
      </w:r>
    </w:p>
    <w:p w:rsidR="00B24FA8" w:rsidRPr="00A128C1">
      <w:pPr>
        <w:spacing w:after="0"/>
        <w:jc w:val="both"/>
        <w:rPr>
          <w:lang w:val="ru-RU"/>
        </w:rPr>
      </w:pPr>
      <w:bookmarkStart w:id="817" w:name="z349"/>
      <w:bookmarkEnd w:id="816"/>
      <w:r w:rsidRPr="00A128C1">
        <w:rPr>
          <w:color w:val="000000"/>
          <w:sz w:val="28"/>
          <w:lang w:val="ru-RU"/>
        </w:rPr>
        <w:t xml:space="preserve"> </w:t>
      </w:r>
      <w:r>
        <w:rPr>
          <w:color w:val="000000"/>
          <w:sz w:val="28"/>
        </w:rPr>
        <w:t>     </w:t>
      </w:r>
      <w:r w:rsidRPr="00A128C1">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w:t>
      </w:r>
    </w:p>
    <w:p w:rsidR="00B24FA8" w:rsidRPr="00A128C1">
      <w:pPr>
        <w:spacing w:after="0"/>
        <w:jc w:val="both"/>
        <w:rPr>
          <w:lang w:val="ru-RU"/>
        </w:rPr>
      </w:pPr>
      <w:bookmarkStart w:id="818" w:name="z350"/>
      <w:bookmarkEnd w:id="817"/>
      <w:r w:rsidRPr="00A128C1">
        <w:rPr>
          <w:color w:val="000000"/>
          <w:sz w:val="28"/>
          <w:lang w:val="ru-RU"/>
        </w:rPr>
        <w:t xml:space="preserve"> </w:t>
      </w:r>
      <w:r>
        <w:rPr>
          <w:color w:val="000000"/>
          <w:sz w:val="28"/>
        </w:rPr>
        <w:t>     </w:t>
      </w:r>
      <w:r w:rsidRPr="00A128C1">
        <w:rPr>
          <w:color w:val="000000"/>
          <w:sz w:val="28"/>
          <w:lang w:val="ru-RU"/>
        </w:rPr>
        <w:t xml:space="preserve"> 5) критерии выбора поставщика товаров согласно приложению 8 к Типовой конкурсной документации;</w:t>
      </w:r>
    </w:p>
    <w:p w:rsidR="00B24FA8" w:rsidRPr="00A128C1">
      <w:pPr>
        <w:spacing w:after="0"/>
        <w:jc w:val="both"/>
        <w:rPr>
          <w:lang w:val="ru-RU"/>
        </w:rPr>
      </w:pPr>
      <w:bookmarkStart w:id="819" w:name="z351"/>
      <w:bookmarkEnd w:id="818"/>
      <w:r w:rsidRPr="00A128C1">
        <w:rPr>
          <w:color w:val="000000"/>
          <w:sz w:val="28"/>
          <w:lang w:val="ru-RU"/>
        </w:rPr>
        <w:t xml:space="preserve"> </w:t>
      </w:r>
      <w:r>
        <w:rPr>
          <w:color w:val="000000"/>
          <w:sz w:val="28"/>
        </w:rPr>
        <w:t>     </w:t>
      </w:r>
      <w:r w:rsidRPr="00A128C1">
        <w:rPr>
          <w:color w:val="000000"/>
          <w:sz w:val="28"/>
          <w:lang w:val="ru-RU"/>
        </w:rPr>
        <w:t xml:space="preserve"> 6) Типовой договор о поставке товаров согласно приложению 10 к Типовой конкурсной документации.</w:t>
      </w:r>
    </w:p>
    <w:p w:rsidR="00B24FA8" w:rsidRPr="00A128C1">
      <w:pPr>
        <w:spacing w:after="0"/>
        <w:jc w:val="both"/>
        <w:rPr>
          <w:lang w:val="ru-RU"/>
        </w:rPr>
      </w:pPr>
      <w:bookmarkStart w:id="820" w:name="z352"/>
      <w:bookmarkEnd w:id="819"/>
      <w:r>
        <w:rPr>
          <w:color w:val="000000"/>
          <w:sz w:val="28"/>
        </w:rPr>
        <w:t>     </w:t>
      </w:r>
      <w:r w:rsidRPr="00A128C1">
        <w:rPr>
          <w:color w:val="000000"/>
          <w:sz w:val="28"/>
          <w:lang w:val="ru-RU"/>
        </w:rPr>
        <w:t xml:space="preserve"> 131.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B24FA8" w:rsidRPr="00A128C1">
      <w:pPr>
        <w:spacing w:after="0"/>
        <w:jc w:val="both"/>
        <w:rPr>
          <w:lang w:val="ru-RU"/>
        </w:rPr>
      </w:pPr>
      <w:bookmarkStart w:id="821" w:name="z353"/>
      <w:bookmarkEnd w:id="820"/>
      <w:r>
        <w:rPr>
          <w:color w:val="000000"/>
          <w:sz w:val="28"/>
        </w:rPr>
        <w:t>     </w:t>
      </w:r>
      <w:r w:rsidRPr="00A128C1">
        <w:rPr>
          <w:color w:val="000000"/>
          <w:sz w:val="28"/>
          <w:lang w:val="ru-RU"/>
        </w:rPr>
        <w:t xml:space="preserve">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B24FA8" w:rsidRPr="00A128C1">
      <w:pPr>
        <w:spacing w:after="0"/>
        <w:jc w:val="both"/>
        <w:rPr>
          <w:lang w:val="ru-RU"/>
        </w:rPr>
      </w:pPr>
      <w:bookmarkStart w:id="822" w:name="z354"/>
      <w:bookmarkEnd w:id="821"/>
      <w:r>
        <w:rPr>
          <w:color w:val="000000"/>
          <w:sz w:val="28"/>
        </w:rPr>
        <w:t>     </w:t>
      </w:r>
      <w:r w:rsidRPr="00A128C1">
        <w:rPr>
          <w:color w:val="000000"/>
          <w:sz w:val="28"/>
          <w:lang w:val="ru-RU"/>
        </w:rPr>
        <w:t xml:space="preserve"> 132.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B24FA8" w:rsidRPr="00A128C1">
      <w:pPr>
        <w:spacing w:after="0"/>
        <w:jc w:val="both"/>
        <w:rPr>
          <w:lang w:val="ru-RU"/>
        </w:rPr>
      </w:pPr>
      <w:bookmarkStart w:id="823" w:name="z355"/>
      <w:bookmarkEnd w:id="822"/>
      <w:r>
        <w:rPr>
          <w:color w:val="000000"/>
          <w:sz w:val="28"/>
        </w:rPr>
        <w:t>     </w:t>
      </w:r>
      <w:r w:rsidRPr="00A128C1">
        <w:rPr>
          <w:color w:val="000000"/>
          <w:sz w:val="28"/>
          <w:lang w:val="ru-RU"/>
        </w:rPr>
        <w:t xml:space="preserve"> 133. Для участия в конкурсе потенциальный поставщик соответствует следующим квалификационным требованиям:</w:t>
      </w:r>
    </w:p>
    <w:p w:rsidR="00B24FA8" w:rsidRPr="00A128C1">
      <w:pPr>
        <w:spacing w:after="0"/>
        <w:jc w:val="both"/>
        <w:rPr>
          <w:lang w:val="ru-RU"/>
        </w:rPr>
      </w:pPr>
      <w:bookmarkStart w:id="824" w:name="z356"/>
      <w:bookmarkEnd w:id="823"/>
      <w:r>
        <w:rPr>
          <w:color w:val="000000"/>
          <w:sz w:val="28"/>
        </w:rPr>
        <w:t>     </w:t>
      </w:r>
      <w:r w:rsidRPr="00A128C1">
        <w:rPr>
          <w:color w:val="000000"/>
          <w:sz w:val="28"/>
          <w:lang w:val="ru-RU"/>
        </w:rPr>
        <w:t xml:space="preserve">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B24FA8" w:rsidRPr="00A128C1">
      <w:pPr>
        <w:spacing w:after="0"/>
        <w:jc w:val="both"/>
        <w:rPr>
          <w:lang w:val="ru-RU"/>
        </w:rPr>
      </w:pPr>
      <w:bookmarkStart w:id="825" w:name="z357"/>
      <w:bookmarkEnd w:id="824"/>
      <w:r>
        <w:rPr>
          <w:color w:val="000000"/>
          <w:sz w:val="28"/>
        </w:rPr>
        <w:t>     </w:t>
      </w:r>
      <w:r w:rsidRPr="00A128C1">
        <w:rPr>
          <w:color w:val="000000"/>
          <w:sz w:val="28"/>
          <w:lang w:val="ru-RU"/>
        </w:rPr>
        <w:t xml:space="preserve"> 2) не подлежать процедуре банкротства либо ликвидации;</w:t>
      </w:r>
    </w:p>
    <w:p w:rsidR="00B24FA8" w:rsidRPr="00A128C1">
      <w:pPr>
        <w:spacing w:after="0"/>
        <w:jc w:val="both"/>
        <w:rPr>
          <w:lang w:val="ru-RU"/>
        </w:rPr>
      </w:pPr>
      <w:bookmarkStart w:id="826" w:name="z358"/>
      <w:bookmarkEnd w:id="825"/>
      <w:r>
        <w:rPr>
          <w:color w:val="000000"/>
          <w:sz w:val="28"/>
        </w:rPr>
        <w:t>     </w:t>
      </w:r>
      <w:r w:rsidRPr="00A128C1">
        <w:rPr>
          <w:color w:val="000000"/>
          <w:sz w:val="28"/>
          <w:lang w:val="ru-RU"/>
        </w:rPr>
        <w:t xml:space="preserve"> 3) наличие материальных и трудовых ресурсов.</w:t>
      </w:r>
    </w:p>
    <w:p w:rsidR="00B24FA8" w:rsidRPr="00A128C1">
      <w:pPr>
        <w:spacing w:after="0"/>
        <w:jc w:val="both"/>
        <w:rPr>
          <w:lang w:val="ru-RU"/>
        </w:rPr>
      </w:pPr>
      <w:bookmarkStart w:id="827" w:name="z359"/>
      <w:bookmarkEnd w:id="826"/>
      <w:r>
        <w:rPr>
          <w:color w:val="000000"/>
          <w:sz w:val="28"/>
        </w:rPr>
        <w:t>     </w:t>
      </w:r>
      <w:r w:rsidRPr="00A128C1">
        <w:rPr>
          <w:color w:val="000000"/>
          <w:sz w:val="28"/>
          <w:lang w:val="ru-RU"/>
        </w:rPr>
        <w:t xml:space="preserve"> 134.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B24FA8" w:rsidRPr="00A128C1">
      <w:pPr>
        <w:spacing w:after="0"/>
        <w:jc w:val="both"/>
        <w:rPr>
          <w:lang w:val="ru-RU"/>
        </w:rPr>
      </w:pPr>
      <w:bookmarkStart w:id="828" w:name="z360"/>
      <w:bookmarkEnd w:id="827"/>
      <w:r>
        <w:rPr>
          <w:color w:val="000000"/>
          <w:sz w:val="28"/>
        </w:rPr>
        <w:t>     </w:t>
      </w:r>
      <w:r w:rsidRPr="00A128C1">
        <w:rPr>
          <w:color w:val="000000"/>
          <w:sz w:val="28"/>
          <w:lang w:val="ru-RU"/>
        </w:rPr>
        <w:t xml:space="preserve"> 135.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B24FA8" w:rsidRPr="00A128C1">
      <w:pPr>
        <w:spacing w:after="0"/>
        <w:jc w:val="both"/>
        <w:rPr>
          <w:lang w:val="ru-RU"/>
        </w:rPr>
      </w:pPr>
      <w:bookmarkStart w:id="829" w:name="z361"/>
      <w:bookmarkEnd w:id="828"/>
      <w:r w:rsidRPr="00A128C1">
        <w:rPr>
          <w:color w:val="000000"/>
          <w:sz w:val="28"/>
          <w:lang w:val="ru-RU"/>
        </w:rPr>
        <w:t xml:space="preserve"> </w:t>
      </w:r>
      <w:r>
        <w:rPr>
          <w:color w:val="000000"/>
          <w:sz w:val="28"/>
        </w:rPr>
        <w:t>     </w:t>
      </w:r>
      <w:r w:rsidRPr="00A128C1">
        <w:rPr>
          <w:color w:val="000000"/>
          <w:sz w:val="28"/>
          <w:lang w:val="ru-RU"/>
        </w:rPr>
        <w:t xml:space="preserve"> 136.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3 к настоящим Правилам, а также конкурсную документацию.</w:t>
      </w:r>
    </w:p>
    <w:p w:rsidR="00B24FA8" w:rsidRPr="00A128C1">
      <w:pPr>
        <w:spacing w:after="0"/>
        <w:jc w:val="both"/>
        <w:rPr>
          <w:lang w:val="ru-RU"/>
        </w:rPr>
      </w:pPr>
      <w:bookmarkStart w:id="830" w:name="z362"/>
      <w:bookmarkEnd w:id="829"/>
      <w:r>
        <w:rPr>
          <w:color w:val="000000"/>
          <w:sz w:val="28"/>
        </w:rPr>
        <w:t>     </w:t>
      </w:r>
      <w:r w:rsidRPr="00A128C1">
        <w:rPr>
          <w:color w:val="000000"/>
          <w:sz w:val="28"/>
          <w:lang w:val="ru-RU"/>
        </w:rPr>
        <w:t xml:space="preserve">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B24FA8" w:rsidRPr="00A128C1">
      <w:pPr>
        <w:spacing w:after="0"/>
        <w:jc w:val="both"/>
        <w:rPr>
          <w:lang w:val="ru-RU"/>
        </w:rPr>
      </w:pPr>
      <w:bookmarkStart w:id="831" w:name="z363"/>
      <w:bookmarkEnd w:id="830"/>
      <w:r>
        <w:rPr>
          <w:color w:val="000000"/>
          <w:sz w:val="28"/>
        </w:rPr>
        <w:t>     </w:t>
      </w:r>
      <w:r w:rsidRPr="00A128C1">
        <w:rPr>
          <w:color w:val="000000"/>
          <w:sz w:val="28"/>
          <w:lang w:val="ru-RU"/>
        </w:rPr>
        <w:t xml:space="preserve"> 137.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B24FA8" w:rsidRPr="00A128C1">
      <w:pPr>
        <w:spacing w:after="0"/>
        <w:jc w:val="both"/>
        <w:rPr>
          <w:lang w:val="ru-RU"/>
        </w:rPr>
      </w:pPr>
      <w:bookmarkStart w:id="832" w:name="z364"/>
      <w:bookmarkEnd w:id="831"/>
      <w:r w:rsidRPr="00A128C1">
        <w:rPr>
          <w:color w:val="000000"/>
          <w:sz w:val="28"/>
          <w:lang w:val="ru-RU"/>
        </w:rPr>
        <w:t xml:space="preserve"> </w:t>
      </w:r>
      <w:r>
        <w:rPr>
          <w:color w:val="000000"/>
          <w:sz w:val="28"/>
        </w:rPr>
        <w:t>     </w:t>
      </w:r>
      <w:r w:rsidRPr="00A128C1">
        <w:rPr>
          <w:color w:val="000000"/>
          <w:sz w:val="28"/>
          <w:lang w:val="ru-RU"/>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 </w:t>
      </w:r>
    </w:p>
    <w:p w:rsidR="00B24FA8" w:rsidRPr="00A128C1">
      <w:pPr>
        <w:spacing w:after="0"/>
        <w:jc w:val="both"/>
        <w:rPr>
          <w:lang w:val="ru-RU"/>
        </w:rPr>
      </w:pPr>
      <w:bookmarkStart w:id="833" w:name="z365_0"/>
      <w:bookmarkEnd w:id="832"/>
      <w:r>
        <w:rPr>
          <w:color w:val="000000"/>
          <w:sz w:val="28"/>
        </w:rPr>
        <w:t>     </w:t>
      </w:r>
      <w:r w:rsidRPr="00A128C1">
        <w:rPr>
          <w:color w:val="000000"/>
          <w:sz w:val="28"/>
          <w:lang w:val="ru-RU"/>
        </w:rPr>
        <w:t xml:space="preserve"> Окончательный срок представления заявок на участие в конкурсе продлевается на срок от пяти до десяти календарных дней.</w:t>
      </w:r>
    </w:p>
    <w:p w:rsidR="00B24FA8" w:rsidRPr="00A128C1">
      <w:pPr>
        <w:spacing w:after="0"/>
        <w:jc w:val="both"/>
        <w:rPr>
          <w:lang w:val="ru-RU"/>
        </w:rPr>
      </w:pPr>
      <w:bookmarkStart w:id="834" w:name="z366"/>
      <w:bookmarkEnd w:id="833"/>
      <w:r>
        <w:rPr>
          <w:color w:val="000000"/>
          <w:sz w:val="28"/>
        </w:rPr>
        <w:t>     </w:t>
      </w:r>
      <w:r w:rsidRPr="00A128C1">
        <w:rPr>
          <w:color w:val="000000"/>
          <w:sz w:val="28"/>
          <w:lang w:val="ru-RU"/>
        </w:rPr>
        <w:t xml:space="preserve"> 138.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B24FA8" w:rsidRPr="00A128C1">
      <w:pPr>
        <w:spacing w:after="0"/>
        <w:jc w:val="both"/>
        <w:rPr>
          <w:lang w:val="ru-RU"/>
        </w:rPr>
      </w:pPr>
      <w:bookmarkStart w:id="835" w:name="z367_0"/>
      <w:bookmarkEnd w:id="834"/>
      <w:r>
        <w:rPr>
          <w:color w:val="000000"/>
          <w:sz w:val="28"/>
        </w:rPr>
        <w:t>     </w:t>
      </w:r>
      <w:r w:rsidRPr="00A128C1">
        <w:rPr>
          <w:color w:val="000000"/>
          <w:sz w:val="28"/>
          <w:lang w:val="ru-RU"/>
        </w:rPr>
        <w:t xml:space="preserve"> 139.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B24FA8" w:rsidRPr="00A128C1">
      <w:pPr>
        <w:spacing w:after="0"/>
        <w:jc w:val="both"/>
        <w:rPr>
          <w:lang w:val="ru-RU"/>
        </w:rPr>
      </w:pPr>
      <w:bookmarkStart w:id="836" w:name="z368_0"/>
      <w:bookmarkEnd w:id="835"/>
      <w:r>
        <w:rPr>
          <w:color w:val="000000"/>
          <w:sz w:val="28"/>
        </w:rPr>
        <w:t>     </w:t>
      </w:r>
      <w:r w:rsidRPr="00A128C1">
        <w:rPr>
          <w:color w:val="000000"/>
          <w:sz w:val="28"/>
          <w:lang w:val="ru-RU"/>
        </w:rPr>
        <w:t xml:space="preserve"> 140. Не допускается предоставление конкурсной документации до момента извещения о проведении конкурса на веб-портале.</w:t>
      </w:r>
    </w:p>
    <w:p w:rsidR="00B24FA8" w:rsidRPr="00A128C1">
      <w:pPr>
        <w:spacing w:after="0"/>
        <w:jc w:val="both"/>
        <w:rPr>
          <w:lang w:val="ru-RU"/>
        </w:rPr>
      </w:pPr>
      <w:bookmarkStart w:id="837" w:name="z369_0"/>
      <w:bookmarkEnd w:id="836"/>
      <w:r>
        <w:rPr>
          <w:color w:val="000000"/>
          <w:sz w:val="28"/>
        </w:rPr>
        <w:t>     </w:t>
      </w:r>
      <w:r w:rsidRPr="00A128C1">
        <w:rPr>
          <w:color w:val="000000"/>
          <w:sz w:val="28"/>
          <w:lang w:val="ru-RU"/>
        </w:rPr>
        <w:t xml:space="preserve"> 141.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B24FA8" w:rsidRPr="00A128C1">
      <w:pPr>
        <w:spacing w:after="0"/>
        <w:jc w:val="both"/>
        <w:rPr>
          <w:lang w:val="ru-RU"/>
        </w:rPr>
      </w:pPr>
      <w:bookmarkStart w:id="838" w:name="z370"/>
      <w:bookmarkEnd w:id="837"/>
      <w:r>
        <w:rPr>
          <w:color w:val="000000"/>
          <w:sz w:val="28"/>
        </w:rPr>
        <w:t>     </w:t>
      </w:r>
      <w:r w:rsidRPr="00A128C1">
        <w:rPr>
          <w:color w:val="000000"/>
          <w:sz w:val="28"/>
          <w:lang w:val="ru-RU"/>
        </w:rPr>
        <w:t xml:space="preserve"> 142.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B24FA8" w:rsidRPr="00A128C1">
      <w:pPr>
        <w:spacing w:after="0"/>
        <w:jc w:val="both"/>
        <w:rPr>
          <w:lang w:val="ru-RU"/>
        </w:rPr>
      </w:pPr>
      <w:bookmarkStart w:id="839" w:name="z371"/>
      <w:bookmarkEnd w:id="838"/>
      <w:r>
        <w:rPr>
          <w:color w:val="000000"/>
          <w:sz w:val="28"/>
        </w:rPr>
        <w:t>     </w:t>
      </w:r>
      <w:r w:rsidRPr="00A128C1">
        <w:rPr>
          <w:color w:val="000000"/>
          <w:sz w:val="28"/>
          <w:lang w:val="ru-RU"/>
        </w:rPr>
        <w:t xml:space="preserve"> 143.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B24FA8" w:rsidRPr="00A128C1">
      <w:pPr>
        <w:spacing w:after="0"/>
        <w:jc w:val="both"/>
        <w:rPr>
          <w:lang w:val="ru-RU"/>
        </w:rPr>
      </w:pPr>
      <w:bookmarkStart w:id="840" w:name="z372"/>
      <w:bookmarkEnd w:id="839"/>
      <w:r>
        <w:rPr>
          <w:color w:val="000000"/>
          <w:sz w:val="28"/>
        </w:rPr>
        <w:t>     </w:t>
      </w:r>
      <w:r w:rsidRPr="00A128C1">
        <w:rPr>
          <w:color w:val="000000"/>
          <w:sz w:val="28"/>
          <w:lang w:val="ru-RU"/>
        </w:rPr>
        <w:t xml:space="preserve"> 144. Представленные потенциальными поставщиками заявки на участие в конкурсе автоматически регистрируются на веб-портале.</w:t>
      </w:r>
    </w:p>
    <w:p w:rsidR="00B24FA8" w:rsidRPr="00A128C1">
      <w:pPr>
        <w:spacing w:after="0"/>
        <w:jc w:val="both"/>
        <w:rPr>
          <w:lang w:val="ru-RU"/>
        </w:rPr>
      </w:pPr>
      <w:bookmarkStart w:id="841" w:name="z373_0"/>
      <w:bookmarkEnd w:id="840"/>
      <w:r>
        <w:rPr>
          <w:color w:val="000000"/>
          <w:sz w:val="28"/>
        </w:rPr>
        <w:t>     </w:t>
      </w:r>
      <w:r w:rsidRPr="00A128C1">
        <w:rPr>
          <w:color w:val="000000"/>
          <w:sz w:val="28"/>
          <w:lang w:val="ru-RU"/>
        </w:rPr>
        <w:t xml:space="preserve"> 145.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B24FA8" w:rsidRPr="00A128C1">
      <w:pPr>
        <w:spacing w:after="0"/>
        <w:jc w:val="both"/>
        <w:rPr>
          <w:lang w:val="ru-RU"/>
        </w:rPr>
      </w:pPr>
      <w:bookmarkStart w:id="842" w:name="z374"/>
      <w:bookmarkEnd w:id="841"/>
      <w:r>
        <w:rPr>
          <w:color w:val="000000"/>
          <w:sz w:val="28"/>
        </w:rPr>
        <w:t>     </w:t>
      </w:r>
      <w:r w:rsidRPr="00A128C1">
        <w:rPr>
          <w:color w:val="000000"/>
          <w:sz w:val="28"/>
          <w:lang w:val="ru-RU"/>
        </w:rPr>
        <w:t xml:space="preserve"> 146. Потенциальный поставщик подает только одну заявку на участие в конкурсе, в случае разбивки по лотам – в лоте.</w:t>
      </w:r>
    </w:p>
    <w:p w:rsidR="00B24FA8" w:rsidRPr="00A128C1">
      <w:pPr>
        <w:spacing w:after="0"/>
        <w:jc w:val="both"/>
        <w:rPr>
          <w:lang w:val="ru-RU"/>
        </w:rPr>
      </w:pPr>
      <w:bookmarkStart w:id="843" w:name="z375_0"/>
      <w:bookmarkEnd w:id="842"/>
      <w:r>
        <w:rPr>
          <w:color w:val="000000"/>
          <w:sz w:val="28"/>
        </w:rPr>
        <w:t>     </w:t>
      </w:r>
      <w:r w:rsidRPr="00A128C1">
        <w:rPr>
          <w:color w:val="000000"/>
          <w:sz w:val="28"/>
          <w:lang w:val="ru-RU"/>
        </w:rPr>
        <w:t xml:space="preserve"> 147. Потенциальный поставщик не вправе участвовать </w:t>
      </w:r>
      <w:r w:rsidRPr="00A128C1">
        <w:rPr>
          <w:color w:val="000000"/>
          <w:sz w:val="28"/>
          <w:lang w:val="ru-RU"/>
        </w:rPr>
        <w:t>в конкурсе</w:t>
      </w:r>
      <w:r w:rsidRPr="00A128C1">
        <w:rPr>
          <w:color w:val="000000"/>
          <w:sz w:val="28"/>
          <w:lang w:val="ru-RU"/>
        </w:rPr>
        <w:t xml:space="preserve"> и заявка на участие в конкурсе потенциального поставщика подлежит автоматическому отклонению веб-порталом в следующих случаях:</w:t>
      </w:r>
    </w:p>
    <w:p w:rsidR="00B24FA8" w:rsidRPr="00A128C1">
      <w:pPr>
        <w:spacing w:after="0"/>
        <w:jc w:val="both"/>
        <w:rPr>
          <w:lang w:val="ru-RU"/>
        </w:rPr>
      </w:pPr>
      <w:bookmarkStart w:id="844" w:name="z376"/>
      <w:bookmarkEnd w:id="843"/>
      <w:r>
        <w:rPr>
          <w:color w:val="000000"/>
          <w:sz w:val="28"/>
        </w:rPr>
        <w:t>     </w:t>
      </w:r>
      <w:r w:rsidRPr="00A128C1">
        <w:rPr>
          <w:color w:val="000000"/>
          <w:sz w:val="28"/>
          <w:lang w:val="ru-RU"/>
        </w:rPr>
        <w:t xml:space="preserve"> 1) потенциальным поставщиком ранее представлена заявка на участие в данном конкурсе;</w:t>
      </w:r>
    </w:p>
    <w:p w:rsidR="00B24FA8" w:rsidRPr="00A128C1">
      <w:pPr>
        <w:spacing w:after="0"/>
        <w:jc w:val="both"/>
        <w:rPr>
          <w:lang w:val="ru-RU"/>
        </w:rPr>
      </w:pPr>
      <w:bookmarkStart w:id="845" w:name="z377_0"/>
      <w:bookmarkEnd w:id="844"/>
      <w:r>
        <w:rPr>
          <w:color w:val="000000"/>
          <w:sz w:val="28"/>
        </w:rPr>
        <w:t>     </w:t>
      </w:r>
      <w:r w:rsidRPr="00A128C1">
        <w:rPr>
          <w:color w:val="000000"/>
          <w:sz w:val="28"/>
          <w:lang w:val="ru-RU"/>
        </w:rPr>
        <w:t xml:space="preserve"> 2) заявка на участие в конкурсе поступила на веб-портал после истечения окончательного срока приема заявок на участие в данном конкурсе;</w:t>
      </w:r>
    </w:p>
    <w:p w:rsidR="00B24FA8" w:rsidRPr="00A128C1">
      <w:pPr>
        <w:spacing w:after="0"/>
        <w:jc w:val="both"/>
        <w:rPr>
          <w:lang w:val="ru-RU"/>
        </w:rPr>
      </w:pPr>
      <w:bookmarkStart w:id="846" w:name="z378_0"/>
      <w:bookmarkEnd w:id="845"/>
      <w:r>
        <w:rPr>
          <w:color w:val="000000"/>
          <w:sz w:val="28"/>
        </w:rPr>
        <w:t>     </w:t>
      </w:r>
      <w:r w:rsidRPr="00A128C1">
        <w:rPr>
          <w:color w:val="000000"/>
          <w:sz w:val="28"/>
          <w:lang w:val="ru-RU"/>
        </w:rPr>
        <w:t xml:space="preserve">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B24FA8" w:rsidRPr="00A128C1">
      <w:pPr>
        <w:spacing w:after="0"/>
        <w:jc w:val="both"/>
        <w:rPr>
          <w:lang w:val="ru-RU"/>
        </w:rPr>
      </w:pPr>
      <w:bookmarkStart w:id="847" w:name="z379_0"/>
      <w:bookmarkEnd w:id="846"/>
      <w:r>
        <w:rPr>
          <w:color w:val="000000"/>
          <w:sz w:val="28"/>
        </w:rPr>
        <w:t>     </w:t>
      </w:r>
      <w:r w:rsidRPr="00A128C1">
        <w:rPr>
          <w:color w:val="000000"/>
          <w:sz w:val="28"/>
          <w:lang w:val="ru-RU"/>
        </w:rPr>
        <w:t xml:space="preserve">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w:t>
      </w:r>
      <w:r w:rsidRPr="00A128C1">
        <w:rPr>
          <w:color w:val="000000"/>
          <w:sz w:val="28"/>
          <w:lang w:val="ru-RU"/>
        </w:rPr>
        <w:t>государственных закупок, перечне недобросовестных поставщиков (потенциальных поставщиков);</w:t>
      </w:r>
    </w:p>
    <w:p w:rsidR="00B24FA8" w:rsidRPr="00A128C1">
      <w:pPr>
        <w:spacing w:after="0"/>
        <w:jc w:val="both"/>
        <w:rPr>
          <w:lang w:val="ru-RU"/>
        </w:rPr>
      </w:pPr>
      <w:bookmarkStart w:id="848" w:name="z380_0"/>
      <w:bookmarkEnd w:id="847"/>
      <w:r>
        <w:rPr>
          <w:color w:val="000000"/>
          <w:sz w:val="28"/>
        </w:rPr>
        <w:t>     </w:t>
      </w:r>
      <w:r w:rsidRPr="00A128C1">
        <w:rPr>
          <w:color w:val="000000"/>
          <w:sz w:val="28"/>
          <w:lang w:val="ru-RU"/>
        </w:rPr>
        <w:t xml:space="preserve">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B24FA8" w:rsidRPr="00A128C1">
      <w:pPr>
        <w:spacing w:after="0"/>
        <w:jc w:val="both"/>
        <w:rPr>
          <w:lang w:val="ru-RU"/>
        </w:rPr>
      </w:pPr>
      <w:bookmarkStart w:id="849" w:name="z381_0"/>
      <w:bookmarkEnd w:id="848"/>
      <w:r>
        <w:rPr>
          <w:color w:val="000000"/>
          <w:sz w:val="28"/>
        </w:rPr>
        <w:t>     </w:t>
      </w:r>
      <w:r w:rsidRPr="00A128C1">
        <w:rPr>
          <w:color w:val="000000"/>
          <w:sz w:val="28"/>
          <w:lang w:val="ru-RU"/>
        </w:rPr>
        <w:t xml:space="preserve">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B24FA8" w:rsidRPr="00A128C1">
      <w:pPr>
        <w:spacing w:after="0"/>
        <w:jc w:val="both"/>
        <w:rPr>
          <w:lang w:val="ru-RU"/>
        </w:rPr>
      </w:pPr>
      <w:bookmarkStart w:id="850" w:name="z382_0"/>
      <w:bookmarkEnd w:id="849"/>
      <w:r>
        <w:rPr>
          <w:color w:val="000000"/>
          <w:sz w:val="28"/>
        </w:rPr>
        <w:t>     </w:t>
      </w:r>
      <w:r w:rsidRPr="00A128C1">
        <w:rPr>
          <w:color w:val="000000"/>
          <w:sz w:val="28"/>
          <w:lang w:val="ru-RU"/>
        </w:rPr>
        <w:t xml:space="preserve">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B24FA8" w:rsidRPr="00A128C1">
      <w:pPr>
        <w:spacing w:after="0"/>
        <w:jc w:val="both"/>
        <w:rPr>
          <w:lang w:val="ru-RU"/>
        </w:rPr>
      </w:pPr>
      <w:bookmarkStart w:id="851" w:name="z383_0"/>
      <w:bookmarkEnd w:id="850"/>
      <w:r>
        <w:rPr>
          <w:color w:val="000000"/>
          <w:sz w:val="28"/>
        </w:rPr>
        <w:t>     </w:t>
      </w:r>
      <w:r w:rsidRPr="00A128C1">
        <w:rPr>
          <w:color w:val="000000"/>
          <w:sz w:val="28"/>
          <w:lang w:val="ru-RU"/>
        </w:rPr>
        <w:t xml:space="preserve">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B24FA8" w:rsidRPr="00A128C1">
      <w:pPr>
        <w:spacing w:after="0"/>
        <w:jc w:val="both"/>
        <w:rPr>
          <w:lang w:val="ru-RU"/>
        </w:rPr>
      </w:pPr>
      <w:bookmarkStart w:id="852" w:name="z384_0"/>
      <w:bookmarkEnd w:id="851"/>
      <w:r>
        <w:rPr>
          <w:color w:val="000000"/>
          <w:sz w:val="28"/>
        </w:rPr>
        <w:t>     </w:t>
      </w:r>
      <w:r w:rsidRPr="00A128C1">
        <w:rPr>
          <w:color w:val="000000"/>
          <w:sz w:val="28"/>
          <w:lang w:val="ru-RU"/>
        </w:rPr>
        <w:t xml:space="preserve">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B24FA8" w:rsidRPr="00A128C1">
      <w:pPr>
        <w:spacing w:after="0"/>
        <w:jc w:val="both"/>
        <w:rPr>
          <w:lang w:val="ru-RU"/>
        </w:rPr>
      </w:pPr>
      <w:bookmarkStart w:id="853" w:name="z385_0"/>
      <w:bookmarkEnd w:id="852"/>
      <w:r>
        <w:rPr>
          <w:color w:val="000000"/>
          <w:sz w:val="28"/>
        </w:rPr>
        <w:t>     </w:t>
      </w:r>
      <w:r w:rsidRPr="00A128C1">
        <w:rPr>
          <w:color w:val="000000"/>
          <w:sz w:val="28"/>
          <w:lang w:val="ru-RU"/>
        </w:rPr>
        <w:t xml:space="preserve"> 10) потенциальный поставщик не является резидентом Республики Казахстан;</w:t>
      </w:r>
    </w:p>
    <w:p w:rsidR="00B24FA8" w:rsidRPr="00A128C1">
      <w:pPr>
        <w:spacing w:after="0"/>
        <w:jc w:val="both"/>
        <w:rPr>
          <w:lang w:val="ru-RU"/>
        </w:rPr>
      </w:pPr>
      <w:bookmarkStart w:id="854" w:name="z386_0"/>
      <w:bookmarkEnd w:id="853"/>
      <w:r>
        <w:rPr>
          <w:color w:val="000000"/>
          <w:sz w:val="28"/>
        </w:rPr>
        <w:t>     </w:t>
      </w:r>
      <w:r w:rsidRPr="00A128C1">
        <w:rPr>
          <w:color w:val="000000"/>
          <w:sz w:val="28"/>
          <w:lang w:val="ru-RU"/>
        </w:rPr>
        <w:t xml:space="preserve">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B24FA8" w:rsidRPr="00A128C1">
      <w:pPr>
        <w:spacing w:after="0"/>
        <w:jc w:val="both"/>
        <w:rPr>
          <w:lang w:val="ru-RU"/>
        </w:rPr>
      </w:pPr>
      <w:bookmarkStart w:id="855" w:name="z387_0"/>
      <w:bookmarkEnd w:id="854"/>
      <w:r>
        <w:rPr>
          <w:color w:val="000000"/>
          <w:sz w:val="28"/>
        </w:rPr>
        <w:t>     </w:t>
      </w:r>
      <w:r w:rsidRPr="00A128C1">
        <w:rPr>
          <w:color w:val="000000"/>
          <w:sz w:val="28"/>
          <w:lang w:val="ru-RU"/>
        </w:rPr>
        <w:t xml:space="preserve">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B24FA8" w:rsidRPr="00A128C1">
      <w:pPr>
        <w:spacing w:after="0"/>
        <w:jc w:val="both"/>
        <w:rPr>
          <w:lang w:val="ru-RU"/>
        </w:rPr>
      </w:pPr>
      <w:bookmarkStart w:id="856" w:name="z388_0"/>
      <w:bookmarkEnd w:id="855"/>
      <w:r>
        <w:rPr>
          <w:color w:val="000000"/>
          <w:sz w:val="28"/>
        </w:rPr>
        <w:t>     </w:t>
      </w:r>
      <w:r w:rsidRPr="00A128C1">
        <w:rPr>
          <w:color w:val="000000"/>
          <w:sz w:val="28"/>
          <w:lang w:val="ru-RU"/>
        </w:rPr>
        <w:t xml:space="preserve"> 13) подлежит процедуре банкротства либо ликвидации.</w:t>
      </w:r>
    </w:p>
    <w:p w:rsidR="00B24FA8" w:rsidRPr="00A128C1">
      <w:pPr>
        <w:spacing w:after="0"/>
        <w:jc w:val="both"/>
        <w:rPr>
          <w:lang w:val="ru-RU"/>
        </w:rPr>
      </w:pPr>
      <w:bookmarkStart w:id="857" w:name="z389_0"/>
      <w:bookmarkEnd w:id="856"/>
      <w:r>
        <w:rPr>
          <w:color w:val="000000"/>
          <w:sz w:val="28"/>
        </w:rPr>
        <w:t>     </w:t>
      </w:r>
      <w:r w:rsidRPr="00A128C1">
        <w:rPr>
          <w:color w:val="000000"/>
          <w:sz w:val="28"/>
          <w:lang w:val="ru-RU"/>
        </w:rPr>
        <w:t xml:space="preserve"> 148.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B24FA8" w:rsidRPr="00A128C1">
      <w:pPr>
        <w:spacing w:after="0"/>
        <w:jc w:val="both"/>
        <w:rPr>
          <w:lang w:val="ru-RU"/>
        </w:rPr>
      </w:pPr>
      <w:bookmarkStart w:id="858" w:name="z390"/>
      <w:bookmarkEnd w:id="857"/>
      <w:r>
        <w:rPr>
          <w:color w:val="000000"/>
          <w:sz w:val="28"/>
        </w:rPr>
        <w:t>     </w:t>
      </w:r>
      <w:r w:rsidRPr="00A128C1">
        <w:rPr>
          <w:color w:val="000000"/>
          <w:sz w:val="28"/>
          <w:lang w:val="ru-RU"/>
        </w:rPr>
        <w:t xml:space="preserve"> 149.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B24FA8" w:rsidRPr="00A128C1">
      <w:pPr>
        <w:spacing w:after="0"/>
        <w:jc w:val="both"/>
        <w:rPr>
          <w:lang w:val="ru-RU"/>
        </w:rPr>
      </w:pPr>
      <w:bookmarkStart w:id="859" w:name="z391_0"/>
      <w:bookmarkEnd w:id="858"/>
      <w:r>
        <w:rPr>
          <w:color w:val="000000"/>
          <w:sz w:val="28"/>
        </w:rPr>
        <w:t>     </w:t>
      </w:r>
      <w:r w:rsidRPr="00A128C1">
        <w:rPr>
          <w:color w:val="000000"/>
          <w:sz w:val="28"/>
          <w:lang w:val="ru-RU"/>
        </w:rPr>
        <w:t xml:space="preserve"> Отзыв заявки на участие в конкурсе после истечения окончательного срока их представления не допускается.</w:t>
      </w:r>
    </w:p>
    <w:p w:rsidR="00B24FA8" w:rsidRPr="00A128C1">
      <w:pPr>
        <w:spacing w:after="0"/>
        <w:jc w:val="both"/>
        <w:rPr>
          <w:lang w:val="ru-RU"/>
        </w:rPr>
      </w:pPr>
      <w:bookmarkStart w:id="860" w:name="z392"/>
      <w:bookmarkEnd w:id="859"/>
      <w:r>
        <w:rPr>
          <w:color w:val="000000"/>
          <w:sz w:val="28"/>
        </w:rPr>
        <w:t>     </w:t>
      </w:r>
      <w:r w:rsidRPr="00A128C1">
        <w:rPr>
          <w:color w:val="000000"/>
          <w:sz w:val="28"/>
          <w:lang w:val="ru-RU"/>
        </w:rPr>
        <w:t xml:space="preserve"> 150.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B24FA8" w:rsidRPr="00A128C1">
      <w:pPr>
        <w:spacing w:after="0"/>
        <w:jc w:val="both"/>
        <w:rPr>
          <w:lang w:val="ru-RU"/>
        </w:rPr>
      </w:pPr>
      <w:bookmarkStart w:id="861" w:name="z393_0"/>
      <w:bookmarkEnd w:id="860"/>
      <w:r>
        <w:rPr>
          <w:color w:val="000000"/>
          <w:sz w:val="28"/>
        </w:rPr>
        <w:t>     </w:t>
      </w:r>
      <w:r w:rsidRPr="00A128C1">
        <w:rPr>
          <w:color w:val="000000"/>
          <w:sz w:val="28"/>
          <w:lang w:val="ru-RU"/>
        </w:rPr>
        <w:t xml:space="preserve"> 151.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B24FA8" w:rsidRPr="00A128C1">
      <w:pPr>
        <w:spacing w:after="0"/>
        <w:jc w:val="both"/>
        <w:rPr>
          <w:lang w:val="ru-RU"/>
        </w:rPr>
      </w:pPr>
      <w:bookmarkStart w:id="862" w:name="z394_0"/>
      <w:bookmarkEnd w:id="861"/>
      <w:r w:rsidRPr="00A128C1">
        <w:rPr>
          <w:color w:val="000000"/>
          <w:sz w:val="28"/>
          <w:lang w:val="ru-RU"/>
        </w:rPr>
        <w:t xml:space="preserve"> </w:t>
      </w:r>
      <w:r>
        <w:rPr>
          <w:color w:val="000000"/>
          <w:sz w:val="28"/>
        </w:rPr>
        <w:t>     </w:t>
      </w:r>
      <w:r w:rsidRPr="00A128C1">
        <w:rPr>
          <w:color w:val="000000"/>
          <w:sz w:val="28"/>
          <w:lang w:val="ru-RU"/>
        </w:rPr>
        <w:t xml:space="preserve">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p w:rsidR="00B24FA8" w:rsidRPr="00A128C1">
      <w:pPr>
        <w:spacing w:after="0"/>
        <w:jc w:val="both"/>
        <w:rPr>
          <w:lang w:val="ru-RU"/>
        </w:rPr>
      </w:pPr>
      <w:bookmarkStart w:id="863" w:name="z395_0"/>
      <w:bookmarkEnd w:id="862"/>
      <w:r>
        <w:rPr>
          <w:color w:val="000000"/>
          <w:sz w:val="28"/>
        </w:rPr>
        <w:t>     </w:t>
      </w:r>
      <w:r w:rsidRPr="00A128C1">
        <w:rPr>
          <w:color w:val="000000"/>
          <w:sz w:val="28"/>
          <w:lang w:val="ru-RU"/>
        </w:rPr>
        <w:t xml:space="preserve">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p w:rsidR="00B24FA8" w:rsidRPr="00A128C1">
      <w:pPr>
        <w:spacing w:after="0"/>
        <w:jc w:val="both"/>
        <w:rPr>
          <w:lang w:val="ru-RU"/>
        </w:rPr>
      </w:pPr>
      <w:bookmarkStart w:id="864" w:name="z396_0"/>
      <w:bookmarkEnd w:id="863"/>
      <w:r w:rsidRPr="00A128C1">
        <w:rPr>
          <w:color w:val="000000"/>
          <w:sz w:val="28"/>
          <w:lang w:val="ru-RU"/>
        </w:rPr>
        <w:t xml:space="preserve"> </w:t>
      </w:r>
      <w:r>
        <w:rPr>
          <w:color w:val="000000"/>
          <w:sz w:val="28"/>
        </w:rPr>
        <w:t>     </w:t>
      </w:r>
      <w:r w:rsidRPr="00A128C1">
        <w:rPr>
          <w:color w:val="000000"/>
          <w:sz w:val="28"/>
          <w:lang w:val="ru-RU"/>
        </w:rPr>
        <w:t xml:space="preserve"> 3) техническое задание к конкурсной документации по выбору поставщика согласно приложению 3 к Типовой конкурсной документации.</w:t>
      </w:r>
    </w:p>
    <w:p w:rsidR="00B24FA8" w:rsidRPr="00A128C1">
      <w:pPr>
        <w:spacing w:after="0"/>
        <w:jc w:val="both"/>
        <w:rPr>
          <w:lang w:val="ru-RU"/>
        </w:rPr>
      </w:pPr>
      <w:bookmarkStart w:id="865" w:name="z397_0"/>
      <w:bookmarkEnd w:id="864"/>
      <w:r w:rsidRPr="00A128C1">
        <w:rPr>
          <w:color w:val="000000"/>
          <w:sz w:val="28"/>
          <w:lang w:val="ru-RU"/>
        </w:rPr>
        <w:t xml:space="preserve"> </w:t>
      </w:r>
      <w:r>
        <w:rPr>
          <w:color w:val="000000"/>
          <w:sz w:val="28"/>
        </w:rPr>
        <w:t>     </w:t>
      </w:r>
      <w:r w:rsidRPr="00A128C1">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w:t>
      </w:r>
    </w:p>
    <w:p w:rsidR="00B24FA8" w:rsidRPr="00A128C1">
      <w:pPr>
        <w:spacing w:after="0"/>
        <w:jc w:val="both"/>
        <w:rPr>
          <w:lang w:val="ru-RU"/>
        </w:rPr>
      </w:pPr>
      <w:bookmarkStart w:id="866" w:name="z398_0"/>
      <w:bookmarkEnd w:id="865"/>
      <w:r>
        <w:rPr>
          <w:color w:val="000000"/>
          <w:sz w:val="28"/>
        </w:rPr>
        <w:t>     </w:t>
      </w:r>
      <w:r w:rsidRPr="00A128C1">
        <w:rPr>
          <w:color w:val="000000"/>
          <w:sz w:val="28"/>
          <w:lang w:val="ru-RU"/>
        </w:rPr>
        <w:t xml:space="preserve"> 152. Сумма обеспечения заявки на участие в конкурсе, исчисленная в </w:t>
      </w:r>
      <w:r w:rsidRPr="00A128C1">
        <w:rPr>
          <w:color w:val="000000"/>
          <w:sz w:val="28"/>
          <w:lang w:val="ru-RU"/>
        </w:rPr>
        <w:t>тиынах</w:t>
      </w:r>
      <w:r w:rsidRPr="00A128C1">
        <w:rPr>
          <w:color w:val="000000"/>
          <w:sz w:val="28"/>
          <w:lang w:val="ru-RU"/>
        </w:rPr>
        <w:t xml:space="preserve"> округляется. При этом сумма менее пятидесяти </w:t>
      </w:r>
      <w:r w:rsidRPr="00A128C1">
        <w:rPr>
          <w:color w:val="000000"/>
          <w:sz w:val="28"/>
          <w:lang w:val="ru-RU"/>
        </w:rPr>
        <w:t>тиын</w:t>
      </w:r>
      <w:r w:rsidRPr="00A128C1">
        <w:rPr>
          <w:color w:val="000000"/>
          <w:sz w:val="28"/>
          <w:lang w:val="ru-RU"/>
        </w:rPr>
        <w:t xml:space="preserve"> округляется до нуля, а сумма, равная пятидесяти </w:t>
      </w:r>
      <w:r w:rsidRPr="00A128C1">
        <w:rPr>
          <w:color w:val="000000"/>
          <w:sz w:val="28"/>
          <w:lang w:val="ru-RU"/>
        </w:rPr>
        <w:t>тиынам</w:t>
      </w:r>
      <w:r w:rsidRPr="00A128C1">
        <w:rPr>
          <w:color w:val="000000"/>
          <w:sz w:val="28"/>
          <w:lang w:val="ru-RU"/>
        </w:rPr>
        <w:t xml:space="preserve"> и выше, округляется до одного тенге.</w:t>
      </w:r>
    </w:p>
    <w:p w:rsidR="00B24FA8" w:rsidRPr="00A128C1">
      <w:pPr>
        <w:spacing w:after="0"/>
        <w:jc w:val="both"/>
        <w:rPr>
          <w:lang w:val="ru-RU"/>
        </w:rPr>
      </w:pPr>
      <w:bookmarkStart w:id="867" w:name="z399_0"/>
      <w:bookmarkEnd w:id="866"/>
      <w:r>
        <w:rPr>
          <w:color w:val="000000"/>
          <w:sz w:val="28"/>
        </w:rPr>
        <w:t>     </w:t>
      </w:r>
      <w:r w:rsidRPr="00A128C1">
        <w:rPr>
          <w:color w:val="000000"/>
          <w:sz w:val="28"/>
          <w:lang w:val="ru-RU"/>
        </w:rPr>
        <w:t xml:space="preserve"> 153.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B24FA8" w:rsidRPr="00A128C1">
      <w:pPr>
        <w:spacing w:after="0"/>
        <w:jc w:val="both"/>
        <w:rPr>
          <w:lang w:val="ru-RU"/>
        </w:rPr>
      </w:pPr>
      <w:bookmarkStart w:id="868" w:name="z400_0"/>
      <w:bookmarkEnd w:id="867"/>
      <w:r>
        <w:rPr>
          <w:color w:val="000000"/>
          <w:sz w:val="28"/>
        </w:rPr>
        <w:t>     </w:t>
      </w:r>
      <w:r w:rsidRPr="00A128C1">
        <w:rPr>
          <w:color w:val="000000"/>
          <w:sz w:val="28"/>
          <w:lang w:val="ru-RU"/>
        </w:rPr>
        <w:t xml:space="preserve">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w:t>
      </w:r>
      <w:r w:rsidRPr="00A128C1">
        <w:rPr>
          <w:color w:val="000000"/>
          <w:sz w:val="28"/>
          <w:lang w:val="ru-RU"/>
        </w:rPr>
        <w:t>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B24FA8" w:rsidRPr="00A128C1">
      <w:pPr>
        <w:spacing w:after="0"/>
        <w:jc w:val="both"/>
        <w:rPr>
          <w:lang w:val="ru-RU"/>
        </w:rPr>
      </w:pPr>
      <w:bookmarkStart w:id="869" w:name="z401"/>
      <w:bookmarkEnd w:id="868"/>
      <w:r>
        <w:rPr>
          <w:color w:val="000000"/>
          <w:sz w:val="28"/>
        </w:rPr>
        <w:t>     </w:t>
      </w:r>
      <w:r w:rsidRPr="00A128C1">
        <w:rPr>
          <w:color w:val="000000"/>
          <w:sz w:val="28"/>
          <w:lang w:val="ru-RU"/>
        </w:rPr>
        <w:t xml:space="preserve"> 154.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B24FA8" w:rsidRPr="00A128C1">
      <w:pPr>
        <w:spacing w:after="0"/>
        <w:jc w:val="both"/>
        <w:rPr>
          <w:lang w:val="ru-RU"/>
        </w:rPr>
      </w:pPr>
      <w:bookmarkStart w:id="870" w:name="z402_0"/>
      <w:bookmarkEnd w:id="869"/>
      <w:r>
        <w:rPr>
          <w:color w:val="000000"/>
          <w:sz w:val="28"/>
        </w:rPr>
        <w:t>     </w:t>
      </w:r>
      <w:r w:rsidRPr="00A128C1">
        <w:rPr>
          <w:color w:val="000000"/>
          <w:sz w:val="28"/>
          <w:lang w:val="ru-RU"/>
        </w:rPr>
        <w:t xml:space="preserve"> 155.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B24FA8" w:rsidRPr="00A128C1">
      <w:pPr>
        <w:spacing w:after="0"/>
        <w:jc w:val="both"/>
        <w:rPr>
          <w:lang w:val="ru-RU"/>
        </w:rPr>
      </w:pPr>
      <w:bookmarkStart w:id="871" w:name="z403_0"/>
      <w:bookmarkEnd w:id="870"/>
      <w:r w:rsidRPr="00A128C1">
        <w:rPr>
          <w:color w:val="000000"/>
          <w:sz w:val="28"/>
          <w:lang w:val="ru-RU"/>
        </w:rPr>
        <w:t xml:space="preserve"> </w:t>
      </w:r>
      <w:r>
        <w:rPr>
          <w:color w:val="000000"/>
          <w:sz w:val="28"/>
        </w:rPr>
        <w:t>     </w:t>
      </w:r>
      <w:r w:rsidRPr="00A128C1">
        <w:rPr>
          <w:color w:val="000000"/>
          <w:sz w:val="28"/>
          <w:lang w:val="ru-RU"/>
        </w:rPr>
        <w:t xml:space="preserve"> 156. Протокол вскрытия заявок на участие в конкурсе размещается веб-порталом автоматически в момент их вскрытия согласно приложению 4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B24FA8" w:rsidRPr="00A128C1">
      <w:pPr>
        <w:spacing w:after="0"/>
        <w:jc w:val="both"/>
        <w:rPr>
          <w:lang w:val="ru-RU"/>
        </w:rPr>
      </w:pPr>
      <w:bookmarkStart w:id="872" w:name="z404_0"/>
      <w:bookmarkEnd w:id="871"/>
      <w:r>
        <w:rPr>
          <w:color w:val="000000"/>
          <w:sz w:val="28"/>
        </w:rPr>
        <w:t>     </w:t>
      </w:r>
      <w:r w:rsidRPr="00A128C1">
        <w:rPr>
          <w:color w:val="000000"/>
          <w:sz w:val="28"/>
          <w:lang w:val="ru-RU"/>
        </w:rPr>
        <w:t xml:space="preserve"> 157. До начала проведения конкурса члены конкурсной комиссии, секретарь конкурсной комиссии </w:t>
      </w:r>
      <w:r w:rsidRPr="00A128C1">
        <w:rPr>
          <w:color w:val="000000"/>
          <w:sz w:val="28"/>
          <w:lang w:val="ru-RU"/>
        </w:rPr>
        <w:t>ознакамливаются</w:t>
      </w:r>
      <w:r w:rsidRPr="00A128C1">
        <w:rPr>
          <w:color w:val="000000"/>
          <w:sz w:val="28"/>
          <w:lang w:val="ru-RU"/>
        </w:rPr>
        <w:t xml:space="preserve"> с утвержденной конкурсной документацией и приложениями к ней.</w:t>
      </w:r>
    </w:p>
    <w:p w:rsidR="00B24FA8" w:rsidRPr="00A128C1">
      <w:pPr>
        <w:spacing w:after="0"/>
        <w:jc w:val="both"/>
        <w:rPr>
          <w:lang w:val="ru-RU"/>
        </w:rPr>
      </w:pPr>
      <w:bookmarkStart w:id="873" w:name="z405_0"/>
      <w:bookmarkEnd w:id="872"/>
      <w:r>
        <w:rPr>
          <w:color w:val="000000"/>
          <w:sz w:val="28"/>
        </w:rPr>
        <w:t>     </w:t>
      </w:r>
      <w:r w:rsidRPr="00A128C1">
        <w:rPr>
          <w:color w:val="000000"/>
          <w:sz w:val="28"/>
          <w:lang w:val="ru-RU"/>
        </w:rPr>
        <w:t xml:space="preserve"> 158.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B24FA8" w:rsidRPr="00A128C1">
      <w:pPr>
        <w:spacing w:after="0"/>
        <w:jc w:val="both"/>
        <w:rPr>
          <w:lang w:val="ru-RU"/>
        </w:rPr>
      </w:pPr>
      <w:bookmarkStart w:id="874" w:name="z406_0"/>
      <w:bookmarkEnd w:id="873"/>
      <w:r>
        <w:rPr>
          <w:color w:val="000000"/>
          <w:sz w:val="28"/>
        </w:rPr>
        <w:t>     </w:t>
      </w:r>
      <w:r w:rsidRPr="00A128C1">
        <w:rPr>
          <w:color w:val="000000"/>
          <w:sz w:val="28"/>
          <w:lang w:val="ru-RU"/>
        </w:rPr>
        <w:t xml:space="preserve"> 159.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B24FA8" w:rsidRPr="00A128C1">
      <w:pPr>
        <w:spacing w:after="0"/>
        <w:jc w:val="both"/>
        <w:rPr>
          <w:lang w:val="ru-RU"/>
        </w:rPr>
      </w:pPr>
      <w:bookmarkStart w:id="875" w:name="z407_0"/>
      <w:bookmarkEnd w:id="874"/>
      <w:r>
        <w:rPr>
          <w:color w:val="000000"/>
          <w:sz w:val="28"/>
        </w:rPr>
        <w:t>     </w:t>
      </w:r>
      <w:r w:rsidRPr="00A128C1">
        <w:rPr>
          <w:color w:val="000000"/>
          <w:sz w:val="28"/>
          <w:lang w:val="ru-RU"/>
        </w:rPr>
        <w:t xml:space="preserve">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B24FA8" w:rsidRPr="00A128C1">
      <w:pPr>
        <w:spacing w:after="0"/>
        <w:jc w:val="both"/>
        <w:rPr>
          <w:lang w:val="ru-RU"/>
        </w:rPr>
      </w:pPr>
      <w:bookmarkStart w:id="876" w:name="z408_0"/>
      <w:bookmarkEnd w:id="875"/>
      <w:r>
        <w:rPr>
          <w:color w:val="000000"/>
          <w:sz w:val="28"/>
        </w:rPr>
        <w:t>     </w:t>
      </w:r>
      <w:r w:rsidRPr="00A128C1">
        <w:rPr>
          <w:color w:val="000000"/>
          <w:sz w:val="28"/>
          <w:lang w:val="ru-RU"/>
        </w:rPr>
        <w:t xml:space="preserve">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B24FA8" w:rsidRPr="00A128C1">
      <w:pPr>
        <w:spacing w:after="0"/>
        <w:jc w:val="both"/>
        <w:rPr>
          <w:lang w:val="ru-RU"/>
        </w:rPr>
      </w:pPr>
      <w:bookmarkStart w:id="877" w:name="z409_0"/>
      <w:bookmarkEnd w:id="876"/>
      <w:r>
        <w:rPr>
          <w:color w:val="000000"/>
          <w:sz w:val="28"/>
        </w:rPr>
        <w:t>     </w:t>
      </w:r>
      <w:r w:rsidRPr="00A128C1">
        <w:rPr>
          <w:color w:val="000000"/>
          <w:sz w:val="28"/>
          <w:lang w:val="ru-RU"/>
        </w:rPr>
        <w:t xml:space="preserve"> 160. Не допускаются направление запроса и действия конкурсной комиссии, связанные с дополнением заявки на участие в конкурсе недостающими </w:t>
      </w:r>
      <w:r w:rsidRPr="00A128C1">
        <w:rPr>
          <w:color w:val="000000"/>
          <w:sz w:val="28"/>
          <w:lang w:val="ru-RU"/>
        </w:rPr>
        <w:t>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B24FA8" w:rsidRPr="00A128C1">
      <w:pPr>
        <w:spacing w:after="0"/>
        <w:jc w:val="both"/>
        <w:rPr>
          <w:lang w:val="ru-RU"/>
        </w:rPr>
      </w:pPr>
      <w:bookmarkStart w:id="878" w:name="z410_0"/>
      <w:bookmarkEnd w:id="877"/>
      <w:r>
        <w:rPr>
          <w:color w:val="000000"/>
          <w:sz w:val="28"/>
        </w:rPr>
        <w:t>     </w:t>
      </w:r>
      <w:r w:rsidRPr="00A128C1">
        <w:rPr>
          <w:color w:val="000000"/>
          <w:sz w:val="28"/>
          <w:lang w:val="ru-RU"/>
        </w:rPr>
        <w:t xml:space="preserve">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B24FA8" w:rsidRPr="00A128C1">
      <w:pPr>
        <w:spacing w:after="0"/>
        <w:jc w:val="both"/>
        <w:rPr>
          <w:lang w:val="ru-RU"/>
        </w:rPr>
      </w:pPr>
      <w:bookmarkStart w:id="879" w:name="z411_0"/>
      <w:bookmarkEnd w:id="878"/>
      <w:r>
        <w:rPr>
          <w:color w:val="000000"/>
          <w:sz w:val="28"/>
        </w:rPr>
        <w:t>     </w:t>
      </w:r>
      <w:r w:rsidRPr="00A128C1">
        <w:rPr>
          <w:color w:val="000000"/>
          <w:sz w:val="28"/>
          <w:lang w:val="ru-RU"/>
        </w:rPr>
        <w:t xml:space="preserve"> 161.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r w:rsidRPr="00A128C1">
        <w:rPr>
          <w:color w:val="000000"/>
          <w:sz w:val="28"/>
          <w:lang w:val="ru-RU"/>
        </w:rPr>
        <w:t>интернет-ресурсе</w:t>
      </w:r>
      <w:r w:rsidRPr="00A128C1">
        <w:rPr>
          <w:color w:val="000000"/>
          <w:sz w:val="28"/>
          <w:lang w:val="ru-RU"/>
        </w:rPr>
        <w:t xml:space="preserve"> уполномоченного органа, осуществляющего контроль за проведением процедур банкротства либо ликвидации.</w:t>
      </w:r>
    </w:p>
    <w:p w:rsidR="00B24FA8" w:rsidRPr="00A128C1">
      <w:pPr>
        <w:spacing w:after="0"/>
        <w:jc w:val="both"/>
        <w:rPr>
          <w:lang w:val="ru-RU"/>
        </w:rPr>
      </w:pPr>
      <w:bookmarkStart w:id="880" w:name="z412_0"/>
      <w:bookmarkEnd w:id="879"/>
      <w:r>
        <w:rPr>
          <w:color w:val="000000"/>
          <w:sz w:val="28"/>
        </w:rPr>
        <w:t>     </w:t>
      </w:r>
      <w:r w:rsidRPr="00A128C1">
        <w:rPr>
          <w:color w:val="000000"/>
          <w:sz w:val="28"/>
          <w:lang w:val="ru-RU"/>
        </w:rPr>
        <w:t xml:space="preserve"> 162.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p w:rsidR="00B24FA8" w:rsidRPr="00A128C1">
      <w:pPr>
        <w:spacing w:after="0"/>
        <w:jc w:val="both"/>
        <w:rPr>
          <w:lang w:val="ru-RU"/>
        </w:rPr>
      </w:pPr>
      <w:bookmarkStart w:id="881" w:name="z413_0"/>
      <w:bookmarkEnd w:id="880"/>
      <w:r>
        <w:rPr>
          <w:color w:val="000000"/>
          <w:sz w:val="28"/>
        </w:rPr>
        <w:t>     </w:t>
      </w:r>
      <w:r w:rsidRPr="00A128C1">
        <w:rPr>
          <w:color w:val="000000"/>
          <w:sz w:val="28"/>
          <w:lang w:val="ru-RU"/>
        </w:rPr>
        <w:t xml:space="preserve">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B24FA8" w:rsidRPr="00A128C1">
      <w:pPr>
        <w:spacing w:after="0"/>
        <w:jc w:val="both"/>
        <w:rPr>
          <w:lang w:val="ru-RU"/>
        </w:rPr>
      </w:pPr>
      <w:bookmarkStart w:id="882" w:name="z414_0"/>
      <w:bookmarkEnd w:id="881"/>
      <w:r>
        <w:rPr>
          <w:color w:val="000000"/>
          <w:sz w:val="28"/>
        </w:rPr>
        <w:t>     </w:t>
      </w:r>
      <w:r w:rsidRPr="00A128C1">
        <w:rPr>
          <w:color w:val="000000"/>
          <w:sz w:val="28"/>
          <w:lang w:val="ru-RU"/>
        </w:rPr>
        <w:t xml:space="preserve"> 2) применяет и рассчитывает критерии;</w:t>
      </w:r>
    </w:p>
    <w:p w:rsidR="00B24FA8" w:rsidRPr="00A128C1">
      <w:pPr>
        <w:spacing w:after="0"/>
        <w:jc w:val="both"/>
        <w:rPr>
          <w:lang w:val="ru-RU"/>
        </w:rPr>
      </w:pPr>
      <w:bookmarkStart w:id="883" w:name="z415_0"/>
      <w:bookmarkEnd w:id="882"/>
      <w:r w:rsidRPr="00A128C1">
        <w:rPr>
          <w:color w:val="000000"/>
          <w:sz w:val="28"/>
          <w:lang w:val="ru-RU"/>
        </w:rPr>
        <w:t xml:space="preserve"> </w:t>
      </w:r>
      <w:r>
        <w:rPr>
          <w:color w:val="000000"/>
          <w:sz w:val="28"/>
        </w:rPr>
        <w:t>     </w:t>
      </w:r>
      <w:r w:rsidRPr="00A128C1">
        <w:rPr>
          <w:color w:val="000000"/>
          <w:sz w:val="28"/>
          <w:lang w:val="ru-RU"/>
        </w:rPr>
        <w:t xml:space="preserve"> 3) оформляет протокол об итогах конкурса согласно приложению 5 к настоящим Правилам.</w:t>
      </w:r>
    </w:p>
    <w:p w:rsidR="00B24FA8" w:rsidRPr="00A128C1">
      <w:pPr>
        <w:spacing w:after="0"/>
        <w:jc w:val="both"/>
        <w:rPr>
          <w:lang w:val="ru-RU"/>
        </w:rPr>
      </w:pPr>
      <w:bookmarkStart w:id="884" w:name="z416_0"/>
      <w:bookmarkEnd w:id="883"/>
      <w:r>
        <w:rPr>
          <w:color w:val="000000"/>
          <w:sz w:val="28"/>
        </w:rPr>
        <w:t>     </w:t>
      </w:r>
      <w:r w:rsidRPr="00A128C1">
        <w:rPr>
          <w:color w:val="000000"/>
          <w:sz w:val="28"/>
          <w:lang w:val="ru-RU"/>
        </w:rPr>
        <w:t xml:space="preserve"> 163.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B24FA8" w:rsidRPr="00A128C1">
      <w:pPr>
        <w:spacing w:after="0"/>
        <w:jc w:val="both"/>
        <w:rPr>
          <w:lang w:val="ru-RU"/>
        </w:rPr>
      </w:pPr>
      <w:bookmarkStart w:id="885" w:name="z417_0"/>
      <w:bookmarkEnd w:id="884"/>
      <w:r>
        <w:rPr>
          <w:color w:val="000000"/>
          <w:sz w:val="28"/>
        </w:rPr>
        <w:t>     </w:t>
      </w:r>
      <w:r w:rsidRPr="00A128C1">
        <w:rPr>
          <w:color w:val="000000"/>
          <w:sz w:val="28"/>
          <w:lang w:val="ru-RU"/>
        </w:rPr>
        <w:t xml:space="preserve">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B24FA8" w:rsidRPr="00A128C1">
      <w:pPr>
        <w:spacing w:after="0"/>
        <w:jc w:val="both"/>
        <w:rPr>
          <w:lang w:val="ru-RU"/>
        </w:rPr>
      </w:pPr>
      <w:bookmarkStart w:id="886" w:name="z418_0"/>
      <w:bookmarkEnd w:id="885"/>
      <w:r>
        <w:rPr>
          <w:color w:val="000000"/>
          <w:sz w:val="28"/>
        </w:rPr>
        <w:t>     </w:t>
      </w:r>
      <w:r w:rsidRPr="00A128C1">
        <w:rPr>
          <w:color w:val="000000"/>
          <w:sz w:val="28"/>
          <w:lang w:val="ru-RU"/>
        </w:rPr>
        <w:t xml:space="preserve">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B24FA8" w:rsidRPr="00A128C1">
      <w:pPr>
        <w:spacing w:after="0"/>
        <w:jc w:val="both"/>
        <w:rPr>
          <w:lang w:val="ru-RU"/>
        </w:rPr>
      </w:pPr>
      <w:bookmarkStart w:id="887" w:name="z419_0"/>
      <w:bookmarkEnd w:id="886"/>
      <w:r>
        <w:rPr>
          <w:color w:val="000000"/>
          <w:sz w:val="28"/>
        </w:rPr>
        <w:t>     </w:t>
      </w:r>
      <w:r w:rsidRPr="00A128C1">
        <w:rPr>
          <w:color w:val="000000"/>
          <w:sz w:val="28"/>
          <w:lang w:val="ru-RU"/>
        </w:rPr>
        <w:t xml:space="preserve"> 164. Протокол об итогах конкурса содержит следующую информацию:</w:t>
      </w:r>
    </w:p>
    <w:p w:rsidR="00B24FA8" w:rsidRPr="00A128C1">
      <w:pPr>
        <w:spacing w:after="0"/>
        <w:jc w:val="both"/>
        <w:rPr>
          <w:lang w:val="ru-RU"/>
        </w:rPr>
      </w:pPr>
      <w:bookmarkStart w:id="888" w:name="z420_0"/>
      <w:bookmarkEnd w:id="887"/>
      <w:r w:rsidRPr="00A128C1">
        <w:rPr>
          <w:color w:val="000000"/>
          <w:sz w:val="28"/>
          <w:lang w:val="ru-RU"/>
        </w:rPr>
        <w:t xml:space="preserve"> </w:t>
      </w:r>
      <w:r>
        <w:rPr>
          <w:color w:val="000000"/>
          <w:sz w:val="28"/>
        </w:rPr>
        <w:t>     </w:t>
      </w:r>
      <w:r w:rsidRPr="00A128C1">
        <w:rPr>
          <w:color w:val="000000"/>
          <w:sz w:val="28"/>
          <w:lang w:val="ru-RU"/>
        </w:rPr>
        <w:t xml:space="preserve"> 1)</w:t>
      </w:r>
      <w:r>
        <w:rPr>
          <w:color w:val="000000"/>
          <w:sz w:val="28"/>
        </w:rPr>
        <w:t>  </w:t>
      </w:r>
      <w:r w:rsidRPr="00A128C1">
        <w:rPr>
          <w:color w:val="000000"/>
          <w:sz w:val="28"/>
          <w:lang w:val="ru-RU"/>
        </w:rPr>
        <w:t>о запросах конкурсной комиссии в соответствии с пунктом 159 настоящих Правил;</w:t>
      </w:r>
    </w:p>
    <w:p w:rsidR="00B24FA8" w:rsidRPr="00A128C1">
      <w:pPr>
        <w:spacing w:after="0"/>
        <w:jc w:val="both"/>
        <w:rPr>
          <w:lang w:val="ru-RU"/>
        </w:rPr>
      </w:pPr>
      <w:bookmarkStart w:id="889" w:name="z421_0"/>
      <w:bookmarkEnd w:id="888"/>
      <w:r>
        <w:rPr>
          <w:color w:val="000000"/>
          <w:sz w:val="28"/>
        </w:rPr>
        <w:t>     </w:t>
      </w:r>
      <w:r w:rsidRPr="00A128C1">
        <w:rPr>
          <w:color w:val="000000"/>
          <w:sz w:val="28"/>
          <w:lang w:val="ru-RU"/>
        </w:rPr>
        <w:t xml:space="preserve">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B24FA8" w:rsidRPr="00A128C1">
      <w:pPr>
        <w:spacing w:after="0"/>
        <w:jc w:val="both"/>
        <w:rPr>
          <w:lang w:val="ru-RU"/>
        </w:rPr>
      </w:pPr>
      <w:bookmarkStart w:id="890" w:name="z422_0"/>
      <w:bookmarkEnd w:id="889"/>
      <w:r>
        <w:rPr>
          <w:color w:val="000000"/>
          <w:sz w:val="28"/>
        </w:rPr>
        <w:t>     </w:t>
      </w:r>
      <w:r w:rsidRPr="00A128C1">
        <w:rPr>
          <w:color w:val="000000"/>
          <w:sz w:val="28"/>
          <w:lang w:val="ru-RU"/>
        </w:rPr>
        <w:t xml:space="preserve"> 3) о применении конкурсной комиссией критериев.</w:t>
      </w:r>
    </w:p>
    <w:p w:rsidR="00B24FA8" w:rsidRPr="00A128C1">
      <w:pPr>
        <w:spacing w:after="0"/>
        <w:jc w:val="both"/>
        <w:rPr>
          <w:lang w:val="ru-RU"/>
        </w:rPr>
      </w:pPr>
      <w:bookmarkStart w:id="891" w:name="z423_0"/>
      <w:bookmarkEnd w:id="890"/>
      <w:r>
        <w:rPr>
          <w:color w:val="000000"/>
          <w:sz w:val="28"/>
        </w:rPr>
        <w:t>     </w:t>
      </w:r>
      <w:r w:rsidRPr="00A128C1">
        <w:rPr>
          <w:color w:val="000000"/>
          <w:sz w:val="28"/>
          <w:lang w:val="ru-RU"/>
        </w:rPr>
        <w:t xml:space="preserve"> 165.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B24FA8" w:rsidRPr="00A128C1">
      <w:pPr>
        <w:spacing w:after="0"/>
        <w:jc w:val="both"/>
        <w:rPr>
          <w:lang w:val="ru-RU"/>
        </w:rPr>
      </w:pPr>
      <w:bookmarkStart w:id="892" w:name="z424_0"/>
      <w:bookmarkEnd w:id="891"/>
      <w:r>
        <w:rPr>
          <w:color w:val="000000"/>
          <w:sz w:val="28"/>
        </w:rPr>
        <w:t>     </w:t>
      </w:r>
      <w:r w:rsidRPr="00A128C1">
        <w:rPr>
          <w:color w:val="000000"/>
          <w:sz w:val="28"/>
          <w:lang w:val="ru-RU"/>
        </w:rPr>
        <w:t xml:space="preserve"> 1) недостаточного срока действия обеспечения заявки на участие в конкурсе, представленной в виде электронной банковской гарантии;</w:t>
      </w:r>
    </w:p>
    <w:p w:rsidR="00B24FA8" w:rsidRPr="00A128C1">
      <w:pPr>
        <w:spacing w:after="0"/>
        <w:jc w:val="both"/>
        <w:rPr>
          <w:lang w:val="ru-RU"/>
        </w:rPr>
      </w:pPr>
      <w:bookmarkStart w:id="893" w:name="z425_0"/>
      <w:bookmarkEnd w:id="892"/>
      <w:r>
        <w:rPr>
          <w:color w:val="000000"/>
          <w:sz w:val="28"/>
        </w:rPr>
        <w:t>     </w:t>
      </w:r>
      <w:r w:rsidRPr="00A128C1">
        <w:rPr>
          <w:color w:val="000000"/>
          <w:sz w:val="28"/>
          <w:lang w:val="ru-RU"/>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B24FA8" w:rsidRPr="00A128C1">
      <w:pPr>
        <w:spacing w:after="0"/>
        <w:jc w:val="both"/>
        <w:rPr>
          <w:lang w:val="ru-RU"/>
        </w:rPr>
      </w:pPr>
      <w:bookmarkStart w:id="894" w:name="z426_0"/>
      <w:bookmarkEnd w:id="893"/>
      <w:r>
        <w:rPr>
          <w:color w:val="000000"/>
          <w:sz w:val="28"/>
        </w:rPr>
        <w:t>     </w:t>
      </w:r>
      <w:r w:rsidRPr="00A128C1">
        <w:rPr>
          <w:color w:val="000000"/>
          <w:sz w:val="28"/>
          <w:lang w:val="ru-RU"/>
        </w:rPr>
        <w:t xml:space="preserve"> лицо, выдавшее обеспечение заявки на участие в конкурсе;</w:t>
      </w:r>
    </w:p>
    <w:p w:rsidR="00B24FA8" w:rsidRPr="00A128C1">
      <w:pPr>
        <w:spacing w:after="0"/>
        <w:jc w:val="both"/>
        <w:rPr>
          <w:lang w:val="ru-RU"/>
        </w:rPr>
      </w:pPr>
      <w:bookmarkStart w:id="895" w:name="z427_0"/>
      <w:bookmarkEnd w:id="894"/>
      <w:r>
        <w:rPr>
          <w:color w:val="000000"/>
          <w:sz w:val="28"/>
        </w:rPr>
        <w:t>     </w:t>
      </w:r>
      <w:r w:rsidRPr="00A128C1">
        <w:rPr>
          <w:color w:val="000000"/>
          <w:sz w:val="28"/>
          <w:lang w:val="ru-RU"/>
        </w:rPr>
        <w:t xml:space="preserve"> название и номер конкурса, для участия в котором вносится обеспечение заявки на участие в конкурсе в виде электронной банковской гарантии;</w:t>
      </w:r>
    </w:p>
    <w:p w:rsidR="00B24FA8" w:rsidRPr="00A128C1">
      <w:pPr>
        <w:spacing w:after="0"/>
        <w:jc w:val="both"/>
        <w:rPr>
          <w:lang w:val="ru-RU"/>
        </w:rPr>
      </w:pPr>
      <w:bookmarkStart w:id="896" w:name="z428_0"/>
      <w:bookmarkEnd w:id="895"/>
      <w:r>
        <w:rPr>
          <w:color w:val="000000"/>
          <w:sz w:val="28"/>
        </w:rPr>
        <w:t>     </w:t>
      </w:r>
      <w:r w:rsidRPr="00A128C1">
        <w:rPr>
          <w:color w:val="000000"/>
          <w:sz w:val="28"/>
          <w:lang w:val="ru-RU"/>
        </w:rPr>
        <w:t xml:space="preserve">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B24FA8" w:rsidRPr="00A128C1">
      <w:pPr>
        <w:spacing w:after="0"/>
        <w:jc w:val="both"/>
        <w:rPr>
          <w:lang w:val="ru-RU"/>
        </w:rPr>
      </w:pPr>
      <w:bookmarkStart w:id="897" w:name="z429_0"/>
      <w:bookmarkEnd w:id="896"/>
      <w:r>
        <w:rPr>
          <w:color w:val="000000"/>
          <w:sz w:val="28"/>
        </w:rPr>
        <w:t>     </w:t>
      </w:r>
      <w:r w:rsidRPr="00A128C1">
        <w:rPr>
          <w:color w:val="000000"/>
          <w:sz w:val="28"/>
          <w:lang w:val="ru-RU"/>
        </w:rPr>
        <w:t xml:space="preserve"> лицо, которому выдано обеспечение заявки на участие в конкурсе;</w:t>
      </w:r>
    </w:p>
    <w:p w:rsidR="00B24FA8" w:rsidRPr="00A128C1">
      <w:pPr>
        <w:spacing w:after="0"/>
        <w:jc w:val="both"/>
        <w:rPr>
          <w:lang w:val="ru-RU"/>
        </w:rPr>
      </w:pPr>
      <w:bookmarkStart w:id="898" w:name="z430_0"/>
      <w:bookmarkEnd w:id="897"/>
      <w:r>
        <w:rPr>
          <w:color w:val="000000"/>
          <w:sz w:val="28"/>
        </w:rPr>
        <w:t>     </w:t>
      </w:r>
      <w:r w:rsidRPr="00A128C1">
        <w:rPr>
          <w:color w:val="000000"/>
          <w:sz w:val="28"/>
          <w:lang w:val="ru-RU"/>
        </w:rPr>
        <w:t xml:space="preserve"> лицо, в пользу которого вносится обеспечение заявки на участие в конкурсе;</w:t>
      </w:r>
    </w:p>
    <w:p w:rsidR="00B24FA8" w:rsidRPr="00A128C1">
      <w:pPr>
        <w:spacing w:after="0"/>
        <w:jc w:val="both"/>
        <w:rPr>
          <w:lang w:val="ru-RU"/>
        </w:rPr>
      </w:pPr>
      <w:bookmarkStart w:id="899" w:name="z431_0"/>
      <w:bookmarkEnd w:id="898"/>
      <w:r>
        <w:rPr>
          <w:color w:val="000000"/>
          <w:sz w:val="28"/>
        </w:rPr>
        <w:t>     </w:t>
      </w:r>
      <w:r w:rsidRPr="00A128C1">
        <w:rPr>
          <w:color w:val="000000"/>
          <w:sz w:val="28"/>
          <w:lang w:val="ru-RU"/>
        </w:rPr>
        <w:t xml:space="preserve"> 3) внесения обеспечения заявки на участие в конкурсе в размере менее одного процента от суммы, выделенной на конкурс (лот).</w:t>
      </w:r>
    </w:p>
    <w:p w:rsidR="00B24FA8" w:rsidRPr="00A128C1">
      <w:pPr>
        <w:spacing w:after="0"/>
        <w:jc w:val="both"/>
        <w:rPr>
          <w:lang w:val="ru-RU"/>
        </w:rPr>
      </w:pPr>
      <w:bookmarkStart w:id="900" w:name="z432_0"/>
      <w:bookmarkEnd w:id="899"/>
      <w:r>
        <w:rPr>
          <w:color w:val="000000"/>
          <w:sz w:val="28"/>
        </w:rPr>
        <w:t>     </w:t>
      </w:r>
      <w:r w:rsidRPr="00A128C1">
        <w:rPr>
          <w:color w:val="000000"/>
          <w:sz w:val="28"/>
          <w:lang w:val="ru-RU"/>
        </w:rPr>
        <w:t xml:space="preserve"> 166.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B24FA8" w:rsidRPr="00A128C1">
      <w:pPr>
        <w:spacing w:after="0"/>
        <w:jc w:val="both"/>
        <w:rPr>
          <w:lang w:val="ru-RU"/>
        </w:rPr>
      </w:pPr>
      <w:bookmarkStart w:id="901" w:name="z433_0"/>
      <w:bookmarkEnd w:id="900"/>
      <w:r>
        <w:rPr>
          <w:color w:val="000000"/>
          <w:sz w:val="28"/>
        </w:rPr>
        <w:t>     </w:t>
      </w:r>
      <w:r w:rsidRPr="00A128C1">
        <w:rPr>
          <w:color w:val="000000"/>
          <w:sz w:val="28"/>
          <w:lang w:val="ru-RU"/>
        </w:rPr>
        <w:t xml:space="preserve">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B24FA8" w:rsidRPr="00A128C1">
      <w:pPr>
        <w:spacing w:after="0"/>
        <w:jc w:val="both"/>
        <w:rPr>
          <w:lang w:val="ru-RU"/>
        </w:rPr>
      </w:pPr>
      <w:bookmarkStart w:id="902" w:name="z434"/>
      <w:bookmarkEnd w:id="901"/>
      <w:r>
        <w:rPr>
          <w:color w:val="000000"/>
          <w:sz w:val="28"/>
        </w:rPr>
        <w:t>     </w:t>
      </w:r>
      <w:r w:rsidRPr="00A128C1">
        <w:rPr>
          <w:color w:val="000000"/>
          <w:sz w:val="28"/>
          <w:lang w:val="ru-RU"/>
        </w:rPr>
        <w:t xml:space="preserve"> 2) подписания протокола об итогах конкурса. Указанный случай не распространяется на участника конкурса, определенного победителем конкурса;</w:t>
      </w:r>
    </w:p>
    <w:p w:rsidR="00B24FA8" w:rsidRPr="00A128C1">
      <w:pPr>
        <w:spacing w:after="0"/>
        <w:jc w:val="both"/>
        <w:rPr>
          <w:lang w:val="ru-RU"/>
        </w:rPr>
      </w:pPr>
      <w:bookmarkStart w:id="903" w:name="z435_0"/>
      <w:bookmarkEnd w:id="902"/>
      <w:r>
        <w:rPr>
          <w:color w:val="000000"/>
          <w:sz w:val="28"/>
        </w:rPr>
        <w:t>     </w:t>
      </w:r>
      <w:r w:rsidRPr="00A128C1">
        <w:rPr>
          <w:color w:val="000000"/>
          <w:sz w:val="28"/>
          <w:lang w:val="ru-RU"/>
        </w:rPr>
        <w:t xml:space="preserve"> 3) подписания потенциальным поставщиком договора и внесения им обеспечения исполнения договора.</w:t>
      </w:r>
    </w:p>
    <w:p w:rsidR="00B24FA8" w:rsidRPr="00A128C1">
      <w:pPr>
        <w:spacing w:after="0"/>
        <w:jc w:val="both"/>
        <w:rPr>
          <w:lang w:val="ru-RU"/>
        </w:rPr>
      </w:pPr>
      <w:bookmarkStart w:id="904" w:name="z436_0"/>
      <w:bookmarkEnd w:id="903"/>
      <w:r>
        <w:rPr>
          <w:color w:val="000000"/>
          <w:sz w:val="28"/>
        </w:rPr>
        <w:t>     </w:t>
      </w:r>
      <w:r w:rsidRPr="00A128C1">
        <w:rPr>
          <w:color w:val="000000"/>
          <w:sz w:val="28"/>
          <w:lang w:val="ru-RU"/>
        </w:rPr>
        <w:t xml:space="preserve"> 167.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B24FA8" w:rsidRPr="00A128C1">
      <w:pPr>
        <w:spacing w:after="0"/>
        <w:jc w:val="both"/>
        <w:rPr>
          <w:lang w:val="ru-RU"/>
        </w:rPr>
      </w:pPr>
      <w:bookmarkStart w:id="905" w:name="z437_0"/>
      <w:bookmarkEnd w:id="904"/>
      <w:r>
        <w:rPr>
          <w:color w:val="000000"/>
          <w:sz w:val="28"/>
        </w:rPr>
        <w:t>     </w:t>
      </w:r>
      <w:r w:rsidRPr="00A128C1">
        <w:rPr>
          <w:color w:val="000000"/>
          <w:sz w:val="28"/>
          <w:lang w:val="ru-RU"/>
        </w:rPr>
        <w:t xml:space="preserve"> 1) потенциальный поставщик, определенный победителем конкурса, уклонился от заключения договора;</w:t>
      </w:r>
    </w:p>
    <w:p w:rsidR="00B24FA8" w:rsidRPr="00A128C1">
      <w:pPr>
        <w:spacing w:after="0"/>
        <w:jc w:val="both"/>
        <w:rPr>
          <w:lang w:val="ru-RU"/>
        </w:rPr>
      </w:pPr>
      <w:bookmarkStart w:id="906" w:name="z438"/>
      <w:bookmarkEnd w:id="905"/>
      <w:r>
        <w:rPr>
          <w:color w:val="000000"/>
          <w:sz w:val="28"/>
        </w:rPr>
        <w:t>     </w:t>
      </w:r>
      <w:r w:rsidRPr="00A128C1">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B24FA8" w:rsidRPr="00A128C1">
      <w:pPr>
        <w:spacing w:after="0"/>
        <w:jc w:val="both"/>
        <w:rPr>
          <w:lang w:val="ru-RU"/>
        </w:rPr>
      </w:pPr>
      <w:bookmarkStart w:id="907" w:name="z439_0"/>
      <w:bookmarkEnd w:id="906"/>
      <w:r>
        <w:rPr>
          <w:color w:val="000000"/>
          <w:sz w:val="28"/>
        </w:rPr>
        <w:t>     </w:t>
      </w:r>
      <w:r w:rsidRPr="00A128C1">
        <w:rPr>
          <w:color w:val="000000"/>
          <w:sz w:val="28"/>
          <w:lang w:val="ru-RU"/>
        </w:rPr>
        <w:t xml:space="preserve">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B24FA8" w:rsidRPr="00A128C1">
      <w:pPr>
        <w:spacing w:after="0"/>
        <w:jc w:val="both"/>
        <w:rPr>
          <w:lang w:val="ru-RU"/>
        </w:rPr>
      </w:pPr>
      <w:bookmarkStart w:id="908" w:name="z440_0"/>
      <w:bookmarkEnd w:id="907"/>
      <w:r>
        <w:rPr>
          <w:color w:val="000000"/>
          <w:sz w:val="28"/>
        </w:rPr>
        <w:t>     </w:t>
      </w:r>
      <w:r w:rsidRPr="00A128C1">
        <w:rPr>
          <w:color w:val="000000"/>
          <w:sz w:val="28"/>
          <w:lang w:val="ru-RU"/>
        </w:rPr>
        <w:t xml:space="preserve"> 1) потенциальный поставщик, определенный победителем конкурса, уклонился от заключения договора;</w:t>
      </w:r>
    </w:p>
    <w:p w:rsidR="00B24FA8" w:rsidRPr="00A128C1">
      <w:pPr>
        <w:spacing w:after="0"/>
        <w:jc w:val="both"/>
        <w:rPr>
          <w:lang w:val="ru-RU"/>
        </w:rPr>
      </w:pPr>
      <w:bookmarkStart w:id="909" w:name="z441_0"/>
      <w:bookmarkEnd w:id="908"/>
      <w:r>
        <w:rPr>
          <w:color w:val="000000"/>
          <w:sz w:val="28"/>
        </w:rPr>
        <w:t>     </w:t>
      </w:r>
      <w:r w:rsidRPr="00A128C1">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B24FA8" w:rsidRPr="00A128C1">
      <w:pPr>
        <w:spacing w:after="0"/>
        <w:jc w:val="both"/>
        <w:rPr>
          <w:lang w:val="ru-RU"/>
        </w:rPr>
      </w:pPr>
      <w:bookmarkStart w:id="910" w:name="z442_0"/>
      <w:bookmarkEnd w:id="909"/>
      <w:r>
        <w:rPr>
          <w:color w:val="000000"/>
          <w:sz w:val="28"/>
        </w:rPr>
        <w:t>     </w:t>
      </w:r>
      <w:r w:rsidRPr="00A128C1">
        <w:rPr>
          <w:color w:val="000000"/>
          <w:sz w:val="28"/>
          <w:lang w:val="ru-RU"/>
        </w:rPr>
        <w:t xml:space="preserve"> В этих случаях сумма обеспечения заявки на участие в конкурсе зачисляется в доход соответствующего бюджета.</w:t>
      </w:r>
    </w:p>
    <w:p w:rsidR="00B24FA8" w:rsidRPr="00A128C1">
      <w:pPr>
        <w:spacing w:after="0"/>
        <w:jc w:val="both"/>
        <w:rPr>
          <w:lang w:val="ru-RU"/>
        </w:rPr>
      </w:pPr>
      <w:bookmarkStart w:id="911" w:name="z443_0"/>
      <w:bookmarkEnd w:id="910"/>
      <w:r>
        <w:rPr>
          <w:color w:val="000000"/>
          <w:sz w:val="28"/>
        </w:rPr>
        <w:t>     </w:t>
      </w:r>
      <w:r w:rsidRPr="00A128C1">
        <w:rPr>
          <w:color w:val="000000"/>
          <w:sz w:val="28"/>
          <w:lang w:val="ru-RU"/>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B24FA8" w:rsidRPr="00A128C1">
      <w:pPr>
        <w:spacing w:after="0"/>
        <w:jc w:val="both"/>
        <w:rPr>
          <w:lang w:val="ru-RU"/>
        </w:rPr>
      </w:pPr>
      <w:bookmarkStart w:id="912" w:name="z444_0"/>
      <w:bookmarkEnd w:id="911"/>
      <w:r>
        <w:rPr>
          <w:color w:val="000000"/>
          <w:sz w:val="28"/>
        </w:rPr>
        <w:t>     </w:t>
      </w:r>
      <w:r w:rsidRPr="00A128C1">
        <w:rPr>
          <w:color w:val="000000"/>
          <w:sz w:val="28"/>
          <w:lang w:val="ru-RU"/>
        </w:rPr>
        <w:t xml:space="preserve">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B24FA8" w:rsidRPr="00A128C1">
      <w:pPr>
        <w:spacing w:after="0"/>
        <w:jc w:val="both"/>
        <w:rPr>
          <w:lang w:val="ru-RU"/>
        </w:rPr>
      </w:pPr>
      <w:bookmarkStart w:id="913" w:name="z445_0"/>
      <w:bookmarkEnd w:id="912"/>
      <w:r>
        <w:rPr>
          <w:color w:val="000000"/>
          <w:sz w:val="28"/>
        </w:rPr>
        <w:t>     </w:t>
      </w:r>
      <w:r w:rsidRPr="00A128C1">
        <w:rPr>
          <w:color w:val="000000"/>
          <w:sz w:val="28"/>
          <w:lang w:val="ru-RU"/>
        </w:rPr>
        <w:t xml:space="preserve"> 168.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B24FA8" w:rsidRPr="00A128C1">
      <w:pPr>
        <w:spacing w:after="0"/>
        <w:jc w:val="both"/>
        <w:rPr>
          <w:lang w:val="ru-RU"/>
        </w:rPr>
      </w:pPr>
      <w:bookmarkStart w:id="914" w:name="z446_0"/>
      <w:bookmarkEnd w:id="913"/>
      <w:r>
        <w:rPr>
          <w:color w:val="000000"/>
          <w:sz w:val="28"/>
        </w:rPr>
        <w:t>     </w:t>
      </w:r>
      <w:r w:rsidRPr="00A128C1">
        <w:rPr>
          <w:color w:val="000000"/>
          <w:sz w:val="28"/>
          <w:lang w:val="ru-RU"/>
        </w:rPr>
        <w:t xml:space="preserve"> 169.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B24FA8" w:rsidRPr="00A128C1">
      <w:pPr>
        <w:spacing w:after="0"/>
        <w:jc w:val="both"/>
        <w:rPr>
          <w:lang w:val="ru-RU"/>
        </w:rPr>
      </w:pPr>
      <w:bookmarkStart w:id="915" w:name="z447"/>
      <w:bookmarkEnd w:id="914"/>
      <w:r>
        <w:rPr>
          <w:color w:val="000000"/>
          <w:sz w:val="28"/>
        </w:rPr>
        <w:t>     </w:t>
      </w:r>
      <w:r w:rsidRPr="00A128C1">
        <w:rPr>
          <w:color w:val="000000"/>
          <w:sz w:val="28"/>
          <w:lang w:val="ru-RU"/>
        </w:rPr>
        <w:t xml:space="preserve"> 170.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w:t>
      </w:r>
      <w:r w:rsidRPr="00A128C1">
        <w:rPr>
          <w:color w:val="000000"/>
          <w:sz w:val="28"/>
          <w:lang w:val="ru-RU"/>
        </w:rPr>
        <w:t>уведомлением всех потенциальных поставщиков, подавших заявки на участие в конкурсе.</w:t>
      </w:r>
    </w:p>
    <w:p w:rsidR="00B24FA8" w:rsidRPr="00A128C1">
      <w:pPr>
        <w:spacing w:after="0"/>
        <w:jc w:val="both"/>
        <w:rPr>
          <w:lang w:val="ru-RU"/>
        </w:rPr>
      </w:pPr>
      <w:bookmarkStart w:id="916" w:name="z448_0"/>
      <w:bookmarkEnd w:id="915"/>
      <w:r>
        <w:rPr>
          <w:color w:val="000000"/>
          <w:sz w:val="28"/>
        </w:rPr>
        <w:t>     </w:t>
      </w:r>
      <w:r w:rsidRPr="00A128C1">
        <w:rPr>
          <w:color w:val="000000"/>
          <w:sz w:val="28"/>
          <w:lang w:val="ru-RU"/>
        </w:rPr>
        <w:t xml:space="preserve"> 171.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B24FA8" w:rsidRPr="00A128C1">
      <w:pPr>
        <w:spacing w:after="0"/>
        <w:jc w:val="both"/>
        <w:rPr>
          <w:lang w:val="ru-RU"/>
        </w:rPr>
      </w:pPr>
      <w:bookmarkStart w:id="917" w:name="z449_0"/>
      <w:bookmarkEnd w:id="916"/>
      <w:r w:rsidRPr="00A128C1">
        <w:rPr>
          <w:color w:val="000000"/>
          <w:sz w:val="28"/>
          <w:lang w:val="ru-RU"/>
        </w:rPr>
        <w:t xml:space="preserve"> </w:t>
      </w:r>
      <w:r>
        <w:rPr>
          <w:color w:val="000000"/>
          <w:sz w:val="28"/>
        </w:rPr>
        <w:t>     </w:t>
      </w:r>
      <w:r w:rsidRPr="00A128C1">
        <w:rPr>
          <w:color w:val="000000"/>
          <w:sz w:val="28"/>
          <w:lang w:val="ru-RU"/>
        </w:rPr>
        <w:t xml:space="preserve"> 172. Конкурсная комиссия при формировании протокола об итогах конкурса выставляет баллы в соответствии с критериями, согласно приложению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B24FA8" w:rsidRPr="00A128C1">
      <w:pPr>
        <w:spacing w:after="0"/>
        <w:jc w:val="both"/>
        <w:rPr>
          <w:lang w:val="ru-RU"/>
        </w:rPr>
      </w:pPr>
      <w:bookmarkStart w:id="918" w:name="z450_0"/>
      <w:bookmarkEnd w:id="917"/>
      <w:r>
        <w:rPr>
          <w:color w:val="000000"/>
          <w:sz w:val="28"/>
        </w:rPr>
        <w:t>     </w:t>
      </w:r>
      <w:r w:rsidRPr="00A128C1">
        <w:rPr>
          <w:color w:val="000000"/>
          <w:sz w:val="28"/>
          <w:lang w:val="ru-RU"/>
        </w:rPr>
        <w:t xml:space="preserve"> Победителем конкурса признается потенциальный поставщик, набравший наибольшее количество баллов.</w:t>
      </w:r>
    </w:p>
    <w:p w:rsidR="00B24FA8" w:rsidRPr="00A128C1">
      <w:pPr>
        <w:spacing w:after="0"/>
        <w:jc w:val="both"/>
        <w:rPr>
          <w:lang w:val="ru-RU"/>
        </w:rPr>
      </w:pPr>
      <w:bookmarkStart w:id="919" w:name="z451_0"/>
      <w:bookmarkEnd w:id="918"/>
      <w:r>
        <w:rPr>
          <w:color w:val="000000"/>
          <w:sz w:val="28"/>
        </w:rPr>
        <w:t>     </w:t>
      </w:r>
      <w:r w:rsidRPr="00A128C1">
        <w:rPr>
          <w:color w:val="000000"/>
          <w:sz w:val="28"/>
          <w:lang w:val="ru-RU"/>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B24FA8" w:rsidRPr="00A128C1">
      <w:pPr>
        <w:spacing w:after="0"/>
        <w:jc w:val="both"/>
        <w:rPr>
          <w:lang w:val="ru-RU"/>
        </w:rPr>
      </w:pPr>
      <w:bookmarkStart w:id="920" w:name="z452"/>
      <w:bookmarkEnd w:id="919"/>
      <w:r w:rsidRPr="00A128C1">
        <w:rPr>
          <w:color w:val="000000"/>
          <w:sz w:val="28"/>
          <w:lang w:val="ru-RU"/>
        </w:rPr>
        <w:t xml:space="preserve"> </w:t>
      </w:r>
      <w:r>
        <w:rPr>
          <w:color w:val="000000"/>
          <w:sz w:val="28"/>
        </w:rPr>
        <w:t>     </w:t>
      </w:r>
      <w:r w:rsidRPr="00A128C1">
        <w:rPr>
          <w:color w:val="000000"/>
          <w:sz w:val="28"/>
          <w:lang w:val="ru-RU"/>
        </w:rPr>
        <w:t xml:space="preserve"> 173.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p w:rsidR="00B24FA8" w:rsidRPr="00A128C1">
      <w:pPr>
        <w:spacing w:after="0"/>
        <w:jc w:val="both"/>
        <w:rPr>
          <w:lang w:val="ru-RU"/>
        </w:rPr>
      </w:pPr>
      <w:bookmarkStart w:id="921" w:name="z453"/>
      <w:bookmarkEnd w:id="920"/>
      <w:r>
        <w:rPr>
          <w:color w:val="000000"/>
          <w:sz w:val="28"/>
        </w:rPr>
        <w:t>     </w:t>
      </w:r>
      <w:r w:rsidRPr="00A128C1">
        <w:rPr>
          <w:color w:val="000000"/>
          <w:sz w:val="28"/>
          <w:lang w:val="ru-RU"/>
        </w:rPr>
        <w:t xml:space="preserve">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B24FA8" w:rsidRPr="00A128C1">
      <w:pPr>
        <w:spacing w:after="0"/>
        <w:jc w:val="both"/>
        <w:rPr>
          <w:lang w:val="ru-RU"/>
        </w:rPr>
      </w:pPr>
      <w:bookmarkStart w:id="922" w:name="z454"/>
      <w:bookmarkEnd w:id="921"/>
      <w:r>
        <w:rPr>
          <w:color w:val="000000"/>
          <w:sz w:val="28"/>
        </w:rPr>
        <w:t>     </w:t>
      </w:r>
      <w:r w:rsidRPr="00A128C1">
        <w:rPr>
          <w:color w:val="000000"/>
          <w:sz w:val="28"/>
          <w:lang w:val="ru-RU"/>
        </w:rPr>
        <w:t xml:space="preserve"> 174. Конкурс признается организатором конкурса несостоявшимся в случаях:</w:t>
      </w:r>
    </w:p>
    <w:p w:rsidR="00B24FA8" w:rsidRPr="00A128C1">
      <w:pPr>
        <w:spacing w:after="0"/>
        <w:jc w:val="both"/>
        <w:rPr>
          <w:lang w:val="ru-RU"/>
        </w:rPr>
      </w:pPr>
      <w:bookmarkStart w:id="923" w:name="z455"/>
      <w:bookmarkEnd w:id="922"/>
      <w:r>
        <w:rPr>
          <w:color w:val="000000"/>
          <w:sz w:val="28"/>
        </w:rPr>
        <w:t>     </w:t>
      </w:r>
      <w:r w:rsidRPr="00A128C1">
        <w:rPr>
          <w:color w:val="000000"/>
          <w:sz w:val="28"/>
          <w:lang w:val="ru-RU"/>
        </w:rPr>
        <w:t xml:space="preserve"> 1) отсутствия представленных заявок;</w:t>
      </w:r>
    </w:p>
    <w:p w:rsidR="00B24FA8" w:rsidRPr="00A128C1">
      <w:pPr>
        <w:spacing w:after="0"/>
        <w:jc w:val="both"/>
        <w:rPr>
          <w:lang w:val="ru-RU"/>
        </w:rPr>
      </w:pPr>
      <w:bookmarkStart w:id="924" w:name="z456"/>
      <w:bookmarkEnd w:id="923"/>
      <w:r>
        <w:rPr>
          <w:color w:val="000000"/>
          <w:sz w:val="28"/>
        </w:rPr>
        <w:t>     </w:t>
      </w:r>
      <w:r w:rsidRPr="00A128C1">
        <w:rPr>
          <w:color w:val="000000"/>
          <w:sz w:val="28"/>
          <w:lang w:val="ru-RU"/>
        </w:rPr>
        <w:t xml:space="preserve"> 2) если к участию в конкурсе не допущен ни один потенциальный поставщик;</w:t>
      </w:r>
    </w:p>
    <w:p w:rsidR="00B24FA8" w:rsidRPr="00A128C1">
      <w:pPr>
        <w:spacing w:after="0"/>
        <w:jc w:val="both"/>
        <w:rPr>
          <w:lang w:val="ru-RU"/>
        </w:rPr>
      </w:pPr>
      <w:bookmarkStart w:id="925" w:name="z457"/>
      <w:bookmarkEnd w:id="924"/>
      <w:r>
        <w:rPr>
          <w:color w:val="000000"/>
          <w:sz w:val="28"/>
        </w:rPr>
        <w:t>     </w:t>
      </w:r>
      <w:r w:rsidRPr="00A128C1">
        <w:rPr>
          <w:color w:val="000000"/>
          <w:sz w:val="28"/>
          <w:lang w:val="ru-RU"/>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B24FA8" w:rsidRPr="00A128C1">
      <w:pPr>
        <w:spacing w:after="0"/>
        <w:jc w:val="both"/>
        <w:rPr>
          <w:lang w:val="ru-RU"/>
        </w:rPr>
      </w:pPr>
      <w:bookmarkStart w:id="926" w:name="z458"/>
      <w:bookmarkEnd w:id="925"/>
      <w:r w:rsidRPr="00A128C1">
        <w:rPr>
          <w:color w:val="000000"/>
          <w:sz w:val="28"/>
          <w:lang w:val="ru-RU"/>
        </w:rPr>
        <w:t xml:space="preserve"> </w:t>
      </w:r>
      <w:r>
        <w:rPr>
          <w:color w:val="000000"/>
          <w:sz w:val="28"/>
        </w:rPr>
        <w:t>     </w:t>
      </w:r>
      <w:r w:rsidRPr="00A128C1">
        <w:rPr>
          <w:color w:val="000000"/>
          <w:sz w:val="28"/>
          <w:lang w:val="ru-RU"/>
        </w:rPr>
        <w:t xml:space="preserve"> 175.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138 настоящих Правил.</w:t>
      </w:r>
    </w:p>
    <w:p w:rsidR="00B24FA8" w:rsidRPr="00A128C1">
      <w:pPr>
        <w:spacing w:after="0"/>
        <w:jc w:val="both"/>
        <w:rPr>
          <w:lang w:val="ru-RU"/>
        </w:rPr>
      </w:pPr>
      <w:bookmarkStart w:id="927" w:name="z459"/>
      <w:bookmarkEnd w:id="926"/>
      <w:r>
        <w:rPr>
          <w:color w:val="000000"/>
          <w:sz w:val="28"/>
        </w:rPr>
        <w:t>     </w:t>
      </w:r>
      <w:r w:rsidRPr="00A128C1">
        <w:rPr>
          <w:color w:val="000000"/>
          <w:sz w:val="28"/>
          <w:lang w:val="ru-RU"/>
        </w:rPr>
        <w:t xml:space="preserve"> 176.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w:t>
      </w:r>
      <w:r w:rsidRPr="00A128C1">
        <w:rPr>
          <w:color w:val="000000"/>
          <w:sz w:val="28"/>
          <w:lang w:val="ru-RU"/>
        </w:rPr>
        <w:t>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p w:rsidR="00B24FA8" w:rsidRPr="00A128C1">
      <w:pPr>
        <w:spacing w:after="0"/>
        <w:jc w:val="both"/>
        <w:rPr>
          <w:lang w:val="ru-RU"/>
        </w:rPr>
      </w:pPr>
      <w:bookmarkStart w:id="928" w:name="z460"/>
      <w:bookmarkEnd w:id="927"/>
      <w:r>
        <w:rPr>
          <w:color w:val="000000"/>
          <w:sz w:val="28"/>
        </w:rPr>
        <w:t>     </w:t>
      </w:r>
      <w:r w:rsidRPr="00A128C1">
        <w:rPr>
          <w:color w:val="000000"/>
          <w:sz w:val="28"/>
          <w:lang w:val="ru-RU"/>
        </w:rPr>
        <w:t xml:space="preserve"> Потенциальный поставщик в течение трех рабочих дней со дня получения договора подписывает договор электронной цифровой подписью.</w:t>
      </w:r>
    </w:p>
    <w:p w:rsidR="00B24FA8" w:rsidRPr="00A128C1">
      <w:pPr>
        <w:spacing w:after="0"/>
        <w:jc w:val="both"/>
        <w:rPr>
          <w:lang w:val="ru-RU"/>
        </w:rPr>
      </w:pPr>
      <w:bookmarkStart w:id="929" w:name="z461_0"/>
      <w:bookmarkEnd w:id="928"/>
      <w:r>
        <w:rPr>
          <w:color w:val="000000"/>
          <w:sz w:val="28"/>
        </w:rPr>
        <w:t>     </w:t>
      </w:r>
      <w:r w:rsidRPr="00A128C1">
        <w:rPr>
          <w:color w:val="000000"/>
          <w:sz w:val="28"/>
          <w:lang w:val="ru-RU"/>
        </w:rPr>
        <w:t xml:space="preserve"> 177.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p w:rsidR="00B24FA8" w:rsidRPr="00A128C1">
      <w:pPr>
        <w:spacing w:after="0"/>
        <w:jc w:val="both"/>
        <w:rPr>
          <w:lang w:val="ru-RU"/>
        </w:rPr>
      </w:pPr>
      <w:bookmarkStart w:id="930" w:name="z462"/>
      <w:bookmarkEnd w:id="929"/>
      <w:r w:rsidRPr="00A128C1">
        <w:rPr>
          <w:color w:val="000000"/>
          <w:sz w:val="28"/>
          <w:lang w:val="ru-RU"/>
        </w:rPr>
        <w:t xml:space="preserve"> </w:t>
      </w:r>
      <w:r>
        <w:rPr>
          <w:color w:val="000000"/>
          <w:sz w:val="28"/>
        </w:rPr>
        <w:t>     </w:t>
      </w:r>
      <w:r w:rsidRPr="00A128C1">
        <w:rPr>
          <w:color w:val="000000"/>
          <w:sz w:val="28"/>
          <w:lang w:val="ru-RU"/>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p w:rsidR="00B24FA8" w:rsidRPr="00A128C1">
      <w:pPr>
        <w:spacing w:after="0"/>
        <w:jc w:val="both"/>
        <w:rPr>
          <w:lang w:val="ru-RU"/>
        </w:rPr>
      </w:pPr>
      <w:bookmarkStart w:id="931" w:name="z463"/>
      <w:bookmarkEnd w:id="930"/>
      <w:r w:rsidRPr="00A128C1">
        <w:rPr>
          <w:color w:val="000000"/>
          <w:sz w:val="28"/>
          <w:lang w:val="ru-RU"/>
        </w:rPr>
        <w:t xml:space="preserve"> </w:t>
      </w:r>
      <w:r>
        <w:rPr>
          <w:color w:val="000000"/>
          <w:sz w:val="28"/>
        </w:rPr>
        <w:t>     </w:t>
      </w:r>
      <w:r w:rsidRPr="00A128C1">
        <w:rPr>
          <w:color w:val="000000"/>
          <w:sz w:val="28"/>
          <w:lang w:val="ru-RU"/>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 </w:t>
      </w:r>
    </w:p>
    <w:p w:rsidR="00B24FA8" w:rsidRPr="00A128C1">
      <w:pPr>
        <w:spacing w:after="0"/>
        <w:jc w:val="both"/>
        <w:rPr>
          <w:lang w:val="ru-RU"/>
        </w:rPr>
      </w:pPr>
      <w:bookmarkStart w:id="932" w:name="z464"/>
      <w:bookmarkEnd w:id="931"/>
      <w:r>
        <w:rPr>
          <w:color w:val="000000"/>
          <w:sz w:val="28"/>
        </w:rPr>
        <w:t>     </w:t>
      </w:r>
      <w:r w:rsidRPr="00A128C1">
        <w:rPr>
          <w:color w:val="000000"/>
          <w:sz w:val="28"/>
          <w:lang w:val="ru-RU"/>
        </w:rPr>
        <w:t xml:space="preserve">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p w:rsidR="00B24FA8" w:rsidRPr="00A128C1">
      <w:pPr>
        <w:spacing w:after="0"/>
        <w:jc w:val="both"/>
        <w:rPr>
          <w:lang w:val="ru-RU"/>
        </w:rPr>
      </w:pPr>
      <w:bookmarkStart w:id="933" w:name="z465_0"/>
      <w:bookmarkEnd w:id="932"/>
      <w:r>
        <w:rPr>
          <w:color w:val="000000"/>
          <w:sz w:val="28"/>
        </w:rPr>
        <w:t>     </w:t>
      </w:r>
      <w:r w:rsidRPr="00A128C1">
        <w:rPr>
          <w:color w:val="000000"/>
          <w:sz w:val="28"/>
          <w:lang w:val="ru-RU"/>
        </w:rPr>
        <w:t xml:space="preserve"> В случае обжалования итогов конкурса, решения уполномоченного органа договор продлевается на период обжалования.</w:t>
      </w:r>
    </w:p>
    <w:p w:rsidR="00B24FA8" w:rsidRPr="00A128C1">
      <w:pPr>
        <w:spacing w:after="0"/>
        <w:jc w:val="both"/>
        <w:rPr>
          <w:lang w:val="ru-RU"/>
        </w:rPr>
      </w:pPr>
      <w:bookmarkStart w:id="934" w:name="z466"/>
      <w:bookmarkEnd w:id="933"/>
      <w:r>
        <w:rPr>
          <w:color w:val="000000"/>
          <w:sz w:val="28"/>
        </w:rPr>
        <w:t>     </w:t>
      </w:r>
      <w:r w:rsidRPr="00A128C1">
        <w:rPr>
          <w:color w:val="000000"/>
          <w:sz w:val="28"/>
          <w:lang w:val="ru-RU"/>
        </w:rPr>
        <w:t xml:space="preserve"> 178. Заказчик, организатор конкурса в течение двух рабочих дней размещает на </w:t>
      </w:r>
      <w:r w:rsidRPr="00A128C1">
        <w:rPr>
          <w:color w:val="000000"/>
          <w:sz w:val="28"/>
          <w:lang w:val="ru-RU"/>
        </w:rPr>
        <w:t>интернет-ресурсе</w:t>
      </w:r>
      <w:r w:rsidRPr="00A128C1">
        <w:rPr>
          <w:color w:val="000000"/>
          <w:sz w:val="28"/>
          <w:lang w:val="ru-RU"/>
        </w:rPr>
        <w:t xml:space="preserve"> заказчика, организатора конкурса информацию о поставщике товаров.</w:t>
      </w:r>
    </w:p>
    <w:p w:rsidR="00B24FA8" w:rsidRPr="00A128C1">
      <w:pPr>
        <w:spacing w:after="0"/>
        <w:jc w:val="both"/>
        <w:rPr>
          <w:lang w:val="ru-RU"/>
        </w:rPr>
      </w:pPr>
      <w:bookmarkStart w:id="935" w:name="z467_0"/>
      <w:bookmarkEnd w:id="934"/>
      <w:r w:rsidRPr="00A128C1">
        <w:rPr>
          <w:color w:val="000000"/>
          <w:sz w:val="28"/>
          <w:lang w:val="ru-RU"/>
        </w:rPr>
        <w:t xml:space="preserve"> </w:t>
      </w:r>
      <w:r>
        <w:rPr>
          <w:color w:val="000000"/>
          <w:sz w:val="28"/>
        </w:rPr>
        <w:t>     </w:t>
      </w:r>
      <w:r w:rsidRPr="00A128C1">
        <w:rPr>
          <w:color w:val="000000"/>
          <w:sz w:val="28"/>
          <w:lang w:val="ru-RU"/>
        </w:rPr>
        <w:t xml:space="preserve"> 179. При признании повторного конкурса несостоявшимся в соответствии с пунктом 174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w:t>
      </w:r>
      <w:r w:rsidRPr="00A128C1">
        <w:rPr>
          <w:color w:val="000000"/>
          <w:sz w:val="28"/>
          <w:lang w:val="ru-RU"/>
        </w:rPr>
        <w:t>квалификационным требованиям и имеющего опыт работы по поставке товаров в организации образования не менее 2-х лет.</w:t>
      </w:r>
    </w:p>
    <w:p w:rsidR="00B24FA8" w:rsidRPr="00A128C1">
      <w:pPr>
        <w:spacing w:after="0"/>
        <w:jc w:val="both"/>
        <w:rPr>
          <w:lang w:val="ru-RU"/>
        </w:rPr>
      </w:pPr>
      <w:bookmarkStart w:id="936" w:name="z468"/>
      <w:bookmarkEnd w:id="935"/>
      <w:r w:rsidRPr="00A128C1">
        <w:rPr>
          <w:color w:val="000000"/>
          <w:sz w:val="28"/>
          <w:lang w:val="ru-RU"/>
        </w:rPr>
        <w:t xml:space="preserve"> </w:t>
      </w:r>
      <w:r>
        <w:rPr>
          <w:color w:val="000000"/>
          <w:sz w:val="28"/>
        </w:rPr>
        <w:t>     </w:t>
      </w:r>
      <w:r w:rsidRPr="00A128C1">
        <w:rPr>
          <w:color w:val="000000"/>
          <w:sz w:val="28"/>
          <w:lang w:val="ru-RU"/>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7 к настоящим Правилам.</w:t>
      </w:r>
    </w:p>
    <w:p w:rsidR="00B24FA8" w:rsidRPr="00A128C1">
      <w:pPr>
        <w:spacing w:after="0"/>
        <w:jc w:val="both"/>
        <w:rPr>
          <w:lang w:val="ru-RU"/>
        </w:rPr>
      </w:pPr>
      <w:bookmarkStart w:id="937" w:name="z469"/>
      <w:bookmarkEnd w:id="936"/>
      <w:r w:rsidRPr="00A128C1">
        <w:rPr>
          <w:color w:val="000000"/>
          <w:sz w:val="28"/>
          <w:lang w:val="ru-RU"/>
        </w:rPr>
        <w:t xml:space="preserve"> </w:t>
      </w:r>
      <w:r>
        <w:rPr>
          <w:color w:val="000000"/>
          <w:sz w:val="28"/>
        </w:rPr>
        <w:t>     </w:t>
      </w:r>
      <w:r w:rsidRPr="00A128C1">
        <w:rPr>
          <w:color w:val="000000"/>
          <w:sz w:val="28"/>
          <w:lang w:val="ru-RU"/>
        </w:rPr>
        <w:t xml:space="preserve">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приложению 8 к Типовой конкурсной документации.</w:t>
      </w:r>
    </w:p>
    <w:p w:rsidR="00B24FA8" w:rsidRPr="00A128C1">
      <w:pPr>
        <w:spacing w:after="0"/>
        <w:jc w:val="both"/>
        <w:rPr>
          <w:lang w:val="ru-RU"/>
        </w:rPr>
      </w:pPr>
      <w:bookmarkStart w:id="938" w:name="z470"/>
      <w:bookmarkEnd w:id="937"/>
      <w:r>
        <w:rPr>
          <w:color w:val="000000"/>
          <w:sz w:val="28"/>
        </w:rPr>
        <w:t>     </w:t>
      </w:r>
      <w:r w:rsidRPr="00A128C1">
        <w:rPr>
          <w:color w:val="000000"/>
          <w:sz w:val="28"/>
          <w:lang w:val="ru-RU"/>
        </w:rPr>
        <w:t xml:space="preserve">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B24FA8" w:rsidRPr="00A128C1">
      <w:pPr>
        <w:spacing w:after="0"/>
        <w:jc w:val="both"/>
        <w:rPr>
          <w:lang w:val="ru-RU"/>
        </w:rPr>
      </w:pPr>
      <w:bookmarkStart w:id="939" w:name="z471"/>
      <w:bookmarkEnd w:id="938"/>
      <w:r>
        <w:rPr>
          <w:color w:val="000000"/>
          <w:sz w:val="28"/>
        </w:rPr>
        <w:t>     </w:t>
      </w:r>
      <w:r w:rsidRPr="00A128C1">
        <w:rPr>
          <w:color w:val="000000"/>
          <w:sz w:val="28"/>
          <w:lang w:val="ru-RU"/>
        </w:rPr>
        <w:t xml:space="preserve">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B24FA8" w:rsidRPr="00A128C1">
      <w:pPr>
        <w:spacing w:after="0"/>
        <w:jc w:val="both"/>
        <w:rPr>
          <w:lang w:val="ru-RU"/>
        </w:rPr>
      </w:pPr>
      <w:bookmarkStart w:id="940" w:name="z472_0"/>
      <w:bookmarkEnd w:id="939"/>
      <w:r>
        <w:rPr>
          <w:color w:val="000000"/>
          <w:sz w:val="28"/>
        </w:rPr>
        <w:t>     </w:t>
      </w:r>
      <w:r w:rsidRPr="00A128C1">
        <w:rPr>
          <w:color w:val="000000"/>
          <w:sz w:val="28"/>
          <w:lang w:val="ru-RU"/>
        </w:rPr>
        <w:t xml:space="preserve"> 180. Потенциальный поставщик не допускается к участию в конкурсе, не может быть признан участником конкурса, победителем конкурса, если:</w:t>
      </w:r>
    </w:p>
    <w:p w:rsidR="00B24FA8" w:rsidRPr="00A128C1">
      <w:pPr>
        <w:spacing w:after="0"/>
        <w:jc w:val="both"/>
        <w:rPr>
          <w:lang w:val="ru-RU"/>
        </w:rPr>
      </w:pPr>
      <w:bookmarkStart w:id="941" w:name="z473"/>
      <w:bookmarkEnd w:id="940"/>
      <w:r>
        <w:rPr>
          <w:color w:val="000000"/>
          <w:sz w:val="28"/>
        </w:rPr>
        <w:t>     </w:t>
      </w:r>
      <w:r w:rsidRPr="00A128C1">
        <w:rPr>
          <w:color w:val="000000"/>
          <w:sz w:val="28"/>
          <w:lang w:val="ru-RU"/>
        </w:rPr>
        <w:t xml:space="preserve"> 1) он определен не соответствующим квалификационным требованиям по следующим основаниям:</w:t>
      </w:r>
    </w:p>
    <w:p w:rsidR="00B24FA8" w:rsidRPr="00A128C1">
      <w:pPr>
        <w:spacing w:after="0"/>
        <w:jc w:val="both"/>
        <w:rPr>
          <w:lang w:val="ru-RU"/>
        </w:rPr>
      </w:pPr>
      <w:bookmarkStart w:id="942" w:name="z474"/>
      <w:bookmarkEnd w:id="941"/>
      <w:r>
        <w:rPr>
          <w:color w:val="000000"/>
          <w:sz w:val="28"/>
        </w:rPr>
        <w:t>     </w:t>
      </w:r>
      <w:r w:rsidRPr="00A128C1">
        <w:rPr>
          <w:color w:val="000000"/>
          <w:sz w:val="28"/>
          <w:lang w:val="ru-RU"/>
        </w:rPr>
        <w:t xml:space="preserve"> непредставление, а равно представление неполных сведений о квалификации к конкурсной документации;</w:t>
      </w:r>
    </w:p>
    <w:p w:rsidR="00B24FA8" w:rsidRPr="00A128C1">
      <w:pPr>
        <w:spacing w:after="0"/>
        <w:jc w:val="both"/>
        <w:rPr>
          <w:lang w:val="ru-RU"/>
        </w:rPr>
      </w:pPr>
      <w:bookmarkStart w:id="943" w:name="z475"/>
      <w:bookmarkEnd w:id="942"/>
      <w:r>
        <w:rPr>
          <w:color w:val="000000"/>
          <w:sz w:val="28"/>
        </w:rPr>
        <w:t>     </w:t>
      </w:r>
      <w:r w:rsidRPr="00A128C1">
        <w:rPr>
          <w:color w:val="000000"/>
          <w:sz w:val="28"/>
          <w:lang w:val="ru-RU"/>
        </w:rPr>
        <w:t xml:space="preserve">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B24FA8" w:rsidRPr="00A128C1">
      <w:pPr>
        <w:spacing w:after="0"/>
        <w:jc w:val="both"/>
        <w:rPr>
          <w:lang w:val="ru-RU"/>
        </w:rPr>
      </w:pPr>
      <w:bookmarkStart w:id="944" w:name="z476"/>
      <w:bookmarkEnd w:id="943"/>
      <w:r>
        <w:rPr>
          <w:color w:val="000000"/>
          <w:sz w:val="28"/>
        </w:rPr>
        <w:t>     </w:t>
      </w:r>
      <w:r w:rsidRPr="00A128C1">
        <w:rPr>
          <w:color w:val="000000"/>
          <w:sz w:val="28"/>
          <w:lang w:val="ru-RU"/>
        </w:rPr>
        <w:t xml:space="preserve"> установлен факт представления недостоверной информации по квалификационным требованиям;</w:t>
      </w:r>
    </w:p>
    <w:p w:rsidR="00B24FA8" w:rsidRPr="00A128C1">
      <w:pPr>
        <w:spacing w:after="0"/>
        <w:jc w:val="both"/>
        <w:rPr>
          <w:lang w:val="ru-RU"/>
        </w:rPr>
      </w:pPr>
      <w:bookmarkStart w:id="945" w:name="z477"/>
      <w:bookmarkEnd w:id="944"/>
      <w:r>
        <w:rPr>
          <w:color w:val="000000"/>
          <w:sz w:val="28"/>
        </w:rPr>
        <w:t>     </w:t>
      </w:r>
      <w:r w:rsidRPr="00A128C1">
        <w:rPr>
          <w:color w:val="000000"/>
          <w:sz w:val="28"/>
          <w:lang w:val="ru-RU"/>
        </w:rPr>
        <w:t xml:space="preserve"> 2) если его заявка на участие в конкурсе определена не соответствующей требованиям конкурсной документации по следующим основаниям:</w:t>
      </w:r>
    </w:p>
    <w:p w:rsidR="00B24FA8" w:rsidRPr="00A128C1">
      <w:pPr>
        <w:spacing w:after="0"/>
        <w:jc w:val="both"/>
        <w:rPr>
          <w:lang w:val="ru-RU"/>
        </w:rPr>
      </w:pPr>
      <w:bookmarkStart w:id="946" w:name="z478_0"/>
      <w:bookmarkEnd w:id="945"/>
      <w:r>
        <w:rPr>
          <w:color w:val="000000"/>
          <w:sz w:val="28"/>
        </w:rPr>
        <w:t>     </w:t>
      </w:r>
      <w:r w:rsidRPr="00A128C1">
        <w:rPr>
          <w:color w:val="000000"/>
          <w:sz w:val="28"/>
          <w:lang w:val="ru-RU"/>
        </w:rPr>
        <w:t xml:space="preserve"> непредставление технического задания;</w:t>
      </w:r>
    </w:p>
    <w:p w:rsidR="00B24FA8" w:rsidRPr="00A128C1">
      <w:pPr>
        <w:spacing w:after="0"/>
        <w:jc w:val="both"/>
        <w:rPr>
          <w:lang w:val="ru-RU"/>
        </w:rPr>
      </w:pPr>
      <w:bookmarkStart w:id="947" w:name="z479"/>
      <w:bookmarkEnd w:id="946"/>
      <w:r>
        <w:rPr>
          <w:color w:val="000000"/>
          <w:sz w:val="28"/>
        </w:rPr>
        <w:t>     </w:t>
      </w:r>
      <w:r w:rsidRPr="00A128C1">
        <w:rPr>
          <w:color w:val="000000"/>
          <w:sz w:val="28"/>
          <w:lang w:val="ru-RU"/>
        </w:rPr>
        <w:t xml:space="preserve">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B24FA8" w:rsidRPr="00A128C1">
      <w:pPr>
        <w:spacing w:after="0"/>
        <w:jc w:val="both"/>
        <w:rPr>
          <w:lang w:val="ru-RU"/>
        </w:rPr>
      </w:pPr>
      <w:bookmarkStart w:id="948" w:name="z480"/>
      <w:bookmarkEnd w:id="947"/>
      <w:r>
        <w:rPr>
          <w:color w:val="000000"/>
          <w:sz w:val="28"/>
        </w:rPr>
        <w:t>     </w:t>
      </w:r>
      <w:r w:rsidRPr="00A128C1">
        <w:rPr>
          <w:color w:val="000000"/>
          <w:sz w:val="28"/>
          <w:lang w:val="ru-RU"/>
        </w:rPr>
        <w:t xml:space="preserve"> непредставление обеспечения заявки на участие в конкурсе в соответствии с требованиями конкурсной документации и настоящих Правил;</w:t>
      </w:r>
    </w:p>
    <w:p w:rsidR="00B24FA8" w:rsidRPr="00A128C1">
      <w:pPr>
        <w:spacing w:after="0"/>
        <w:jc w:val="both"/>
        <w:rPr>
          <w:lang w:val="ru-RU"/>
        </w:rPr>
      </w:pPr>
      <w:bookmarkStart w:id="949" w:name="z481_0"/>
      <w:bookmarkEnd w:id="948"/>
      <w:r>
        <w:rPr>
          <w:color w:val="000000"/>
          <w:sz w:val="28"/>
        </w:rPr>
        <w:t>     </w:t>
      </w:r>
      <w:r w:rsidRPr="00A128C1">
        <w:rPr>
          <w:color w:val="000000"/>
          <w:sz w:val="28"/>
          <w:lang w:val="ru-RU"/>
        </w:rPr>
        <w:t xml:space="preserve"> установлен факт представления недостоверных сведений по документам, представленным в конкурсной заявке.</w:t>
      </w:r>
    </w:p>
    <w:p w:rsidR="00B24FA8" w:rsidRPr="00A128C1">
      <w:pPr>
        <w:spacing w:after="0"/>
        <w:jc w:val="both"/>
        <w:rPr>
          <w:lang w:val="ru-RU"/>
        </w:rPr>
      </w:pPr>
      <w:bookmarkStart w:id="950" w:name="z482"/>
      <w:bookmarkEnd w:id="949"/>
      <w:r>
        <w:rPr>
          <w:color w:val="000000"/>
          <w:sz w:val="28"/>
        </w:rPr>
        <w:t>     </w:t>
      </w:r>
      <w:r w:rsidRPr="00A128C1">
        <w:rPr>
          <w:color w:val="000000"/>
          <w:sz w:val="28"/>
          <w:lang w:val="ru-RU"/>
        </w:rPr>
        <w:t xml:space="preserve"> 181.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B24FA8" w:rsidRPr="00A128C1">
      <w:pPr>
        <w:spacing w:after="0"/>
        <w:jc w:val="both"/>
        <w:rPr>
          <w:lang w:val="ru-RU"/>
        </w:rPr>
      </w:pPr>
      <w:bookmarkStart w:id="951" w:name="z483"/>
      <w:bookmarkEnd w:id="950"/>
      <w:r>
        <w:rPr>
          <w:color w:val="000000"/>
          <w:sz w:val="28"/>
        </w:rPr>
        <w:t>     </w:t>
      </w:r>
      <w:r w:rsidRPr="00A128C1">
        <w:rPr>
          <w:color w:val="000000"/>
          <w:sz w:val="28"/>
          <w:lang w:val="ru-RU"/>
        </w:rPr>
        <w:t xml:space="preserve">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B24FA8" w:rsidRPr="00A128C1">
      <w:pPr>
        <w:spacing w:after="0"/>
        <w:jc w:val="both"/>
        <w:rPr>
          <w:lang w:val="ru-RU"/>
        </w:rPr>
      </w:pPr>
      <w:bookmarkStart w:id="952" w:name="z484"/>
      <w:bookmarkEnd w:id="951"/>
      <w:r>
        <w:rPr>
          <w:color w:val="000000"/>
          <w:sz w:val="28"/>
        </w:rPr>
        <w:t>     </w:t>
      </w:r>
      <w:r w:rsidRPr="00A128C1">
        <w:rPr>
          <w:color w:val="000000"/>
          <w:sz w:val="28"/>
          <w:lang w:val="ru-RU"/>
        </w:rPr>
        <w:t xml:space="preserve"> 182.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B24FA8" w:rsidRPr="00A128C1">
      <w:pPr>
        <w:spacing w:after="0"/>
        <w:jc w:val="both"/>
        <w:rPr>
          <w:lang w:val="ru-RU"/>
        </w:rPr>
      </w:pPr>
      <w:bookmarkStart w:id="953" w:name="z485"/>
      <w:bookmarkEnd w:id="952"/>
      <w:r>
        <w:rPr>
          <w:color w:val="000000"/>
          <w:sz w:val="28"/>
        </w:rPr>
        <w:t>     </w:t>
      </w:r>
      <w:r w:rsidRPr="00A128C1">
        <w:rPr>
          <w:color w:val="000000"/>
          <w:sz w:val="28"/>
          <w:lang w:val="ru-RU"/>
        </w:rPr>
        <w:t xml:space="preserve"> 183.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B24FA8" w:rsidRPr="00A128C1">
      <w:pPr>
        <w:spacing w:after="0"/>
        <w:jc w:val="both"/>
        <w:rPr>
          <w:lang w:val="ru-RU"/>
        </w:rPr>
      </w:pPr>
      <w:bookmarkStart w:id="954" w:name="z486_0"/>
      <w:bookmarkEnd w:id="953"/>
      <w:r>
        <w:rPr>
          <w:color w:val="000000"/>
          <w:sz w:val="28"/>
        </w:rPr>
        <w:t>     </w:t>
      </w:r>
      <w:r w:rsidRPr="00A128C1">
        <w:rPr>
          <w:color w:val="000000"/>
          <w:sz w:val="28"/>
          <w:lang w:val="ru-RU"/>
        </w:rPr>
        <w:t xml:space="preserve"> 184.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p w:rsidR="00B24FA8" w:rsidRPr="00A128C1">
      <w:pPr>
        <w:spacing w:after="0"/>
        <w:jc w:val="both"/>
        <w:rPr>
          <w:lang w:val="ru-RU"/>
        </w:rPr>
      </w:pPr>
      <w:bookmarkStart w:id="955" w:name="z487"/>
      <w:bookmarkEnd w:id="954"/>
      <w:r>
        <w:rPr>
          <w:color w:val="000000"/>
          <w:sz w:val="28"/>
        </w:rPr>
        <w:t>     </w:t>
      </w:r>
      <w:r w:rsidRPr="00A128C1">
        <w:rPr>
          <w:color w:val="000000"/>
          <w:sz w:val="28"/>
          <w:lang w:val="ru-RU"/>
        </w:rPr>
        <w:t xml:space="preserve">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B24FA8" w:rsidRPr="00A128C1">
      <w:pPr>
        <w:spacing w:after="0"/>
        <w:jc w:val="both"/>
        <w:rPr>
          <w:lang w:val="ru-RU"/>
        </w:rPr>
      </w:pPr>
      <w:bookmarkStart w:id="956" w:name="z488"/>
      <w:bookmarkEnd w:id="955"/>
      <w:r>
        <w:rPr>
          <w:color w:val="000000"/>
          <w:sz w:val="28"/>
        </w:rPr>
        <w:t>     </w:t>
      </w:r>
      <w:r w:rsidRPr="00A128C1">
        <w:rPr>
          <w:color w:val="000000"/>
          <w:sz w:val="28"/>
          <w:lang w:val="ru-RU"/>
        </w:rPr>
        <w:t xml:space="preserve"> 185. Жалоба возвращается подавшему ее лицу без рассмотрения в течение двух рабочих дней со дня поступления в случае, если:</w:t>
      </w:r>
    </w:p>
    <w:p w:rsidR="00B24FA8" w:rsidRPr="00A128C1">
      <w:pPr>
        <w:spacing w:after="0"/>
        <w:jc w:val="both"/>
        <w:rPr>
          <w:lang w:val="ru-RU"/>
        </w:rPr>
      </w:pPr>
      <w:bookmarkStart w:id="957" w:name="z489"/>
      <w:bookmarkEnd w:id="956"/>
      <w:r w:rsidRPr="00A128C1">
        <w:rPr>
          <w:color w:val="000000"/>
          <w:sz w:val="28"/>
          <w:lang w:val="ru-RU"/>
        </w:rPr>
        <w:t xml:space="preserve"> </w:t>
      </w:r>
      <w:r>
        <w:rPr>
          <w:color w:val="000000"/>
          <w:sz w:val="28"/>
        </w:rPr>
        <w:t>     </w:t>
      </w:r>
      <w:r w:rsidRPr="00A128C1">
        <w:rPr>
          <w:color w:val="000000"/>
          <w:sz w:val="28"/>
          <w:lang w:val="ru-RU"/>
        </w:rPr>
        <w:t xml:space="preserve"> 1) жалоба не соответствует нормам, установленным пунктом 184 настоящих Правил;</w:t>
      </w:r>
    </w:p>
    <w:p w:rsidR="00B24FA8" w:rsidRPr="00A128C1">
      <w:pPr>
        <w:spacing w:after="0"/>
        <w:jc w:val="both"/>
        <w:rPr>
          <w:lang w:val="ru-RU"/>
        </w:rPr>
      </w:pPr>
      <w:bookmarkStart w:id="958" w:name="z490"/>
      <w:bookmarkEnd w:id="957"/>
      <w:r>
        <w:rPr>
          <w:color w:val="000000"/>
          <w:sz w:val="28"/>
        </w:rPr>
        <w:t>     </w:t>
      </w:r>
      <w:r w:rsidRPr="00A128C1">
        <w:rPr>
          <w:color w:val="000000"/>
          <w:sz w:val="28"/>
          <w:lang w:val="ru-RU"/>
        </w:rPr>
        <w:t xml:space="preserve"> 2) жалоба не подписана либо подписана лицом, не имеющим полномочий на ее подписание.</w:t>
      </w:r>
    </w:p>
    <w:p w:rsidR="00B24FA8" w:rsidRPr="00A128C1">
      <w:pPr>
        <w:spacing w:after="0"/>
        <w:jc w:val="both"/>
        <w:rPr>
          <w:lang w:val="ru-RU"/>
        </w:rPr>
      </w:pPr>
      <w:bookmarkStart w:id="959" w:name="z491"/>
      <w:bookmarkEnd w:id="958"/>
      <w:r>
        <w:rPr>
          <w:color w:val="000000"/>
          <w:sz w:val="28"/>
        </w:rPr>
        <w:t>     </w:t>
      </w:r>
      <w:r w:rsidRPr="00A128C1">
        <w:rPr>
          <w:color w:val="000000"/>
          <w:sz w:val="28"/>
          <w:lang w:val="ru-RU"/>
        </w:rPr>
        <w:t xml:space="preserve"> 186.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p w:rsidR="00B24FA8" w:rsidRPr="00A128C1">
      <w:pPr>
        <w:spacing w:after="0"/>
        <w:jc w:val="both"/>
        <w:rPr>
          <w:lang w:val="ru-RU"/>
        </w:rPr>
      </w:pPr>
      <w:bookmarkStart w:id="960" w:name="z492"/>
      <w:bookmarkEnd w:id="959"/>
      <w:r w:rsidRPr="00A128C1">
        <w:rPr>
          <w:color w:val="000000"/>
          <w:sz w:val="28"/>
          <w:lang w:val="ru-RU"/>
        </w:rPr>
        <w:t xml:space="preserve"> </w:t>
      </w:r>
      <w:r>
        <w:rPr>
          <w:color w:val="000000"/>
          <w:sz w:val="28"/>
        </w:rPr>
        <w:t>     </w:t>
      </w:r>
      <w:r w:rsidRPr="00A128C1">
        <w:rPr>
          <w:color w:val="000000"/>
          <w:sz w:val="28"/>
          <w:lang w:val="ru-RU"/>
        </w:rPr>
        <w:t xml:space="preserve"> 187. В течение трех рабочих дней по истечении срока обжалования протокола об итогах конкурса заказчик направляет </w:t>
      </w:r>
      <w:r w:rsidRPr="00A128C1">
        <w:rPr>
          <w:color w:val="000000"/>
          <w:sz w:val="28"/>
          <w:lang w:val="ru-RU"/>
        </w:rPr>
        <w:t>потенциальному поставщику</w:t>
      </w:r>
      <w:r w:rsidRPr="00A128C1">
        <w:rPr>
          <w:color w:val="000000"/>
          <w:sz w:val="28"/>
          <w:lang w:val="ru-RU"/>
        </w:rPr>
        <w:t xml:space="preserve"> </w:t>
      </w:r>
      <w:r w:rsidRPr="00A128C1">
        <w:rPr>
          <w:color w:val="000000"/>
          <w:sz w:val="28"/>
          <w:lang w:val="ru-RU"/>
        </w:rPr>
        <w:t>подписанный договор о поставке товаров, составленный в соответствии с Типовым договором о поставке товаров согласно приложению 10 к Типовой конкурсной документации.</w:t>
      </w:r>
    </w:p>
    <w:p w:rsidR="00B24FA8" w:rsidRPr="00A128C1">
      <w:pPr>
        <w:spacing w:after="0"/>
        <w:jc w:val="both"/>
        <w:rPr>
          <w:lang w:val="ru-RU"/>
        </w:rPr>
      </w:pPr>
      <w:bookmarkStart w:id="961" w:name="z493"/>
      <w:bookmarkEnd w:id="960"/>
      <w:r>
        <w:rPr>
          <w:color w:val="000000"/>
          <w:sz w:val="28"/>
        </w:rPr>
        <w:t>     </w:t>
      </w:r>
      <w:r w:rsidRPr="00A128C1">
        <w:rPr>
          <w:color w:val="000000"/>
          <w:sz w:val="28"/>
          <w:lang w:val="ru-RU"/>
        </w:rPr>
        <w:t xml:space="preserve"> 188.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B24FA8" w:rsidRPr="00A128C1">
      <w:pPr>
        <w:spacing w:after="0"/>
        <w:jc w:val="both"/>
        <w:rPr>
          <w:lang w:val="ru-RU"/>
        </w:rPr>
      </w:pPr>
      <w:bookmarkStart w:id="962" w:name="z494_0"/>
      <w:bookmarkEnd w:id="961"/>
      <w:r>
        <w:rPr>
          <w:color w:val="000000"/>
          <w:sz w:val="28"/>
        </w:rPr>
        <w:t>     </w:t>
      </w:r>
      <w:r w:rsidRPr="00A128C1">
        <w:rPr>
          <w:color w:val="000000"/>
          <w:sz w:val="28"/>
          <w:lang w:val="ru-RU"/>
        </w:rPr>
        <w:t xml:space="preserve">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B24FA8" w:rsidRPr="00A128C1">
      <w:pPr>
        <w:spacing w:after="0"/>
        <w:jc w:val="both"/>
        <w:rPr>
          <w:lang w:val="ru-RU"/>
        </w:rPr>
      </w:pPr>
      <w:bookmarkStart w:id="963" w:name="z495"/>
      <w:bookmarkEnd w:id="962"/>
      <w:r>
        <w:rPr>
          <w:color w:val="000000"/>
          <w:sz w:val="28"/>
        </w:rPr>
        <w:t>     </w:t>
      </w:r>
      <w:r w:rsidRPr="00A128C1">
        <w:rPr>
          <w:color w:val="000000"/>
          <w:sz w:val="28"/>
          <w:lang w:val="ru-RU"/>
        </w:rPr>
        <w:t xml:space="preserve"> При изменении количества воспитанников и обучающихся, обеспечивающихся питанием вносятся изменения в договор.</w:t>
      </w:r>
    </w:p>
    <w:p w:rsidR="00B24FA8" w:rsidRPr="00A128C1">
      <w:pPr>
        <w:spacing w:after="0"/>
        <w:jc w:val="both"/>
        <w:rPr>
          <w:lang w:val="ru-RU"/>
        </w:rPr>
      </w:pPr>
      <w:bookmarkStart w:id="964" w:name="z496_0"/>
      <w:bookmarkEnd w:id="963"/>
      <w:r>
        <w:rPr>
          <w:color w:val="000000"/>
          <w:sz w:val="28"/>
        </w:rPr>
        <w:t>     </w:t>
      </w:r>
      <w:r w:rsidRPr="00A128C1">
        <w:rPr>
          <w:color w:val="000000"/>
          <w:sz w:val="28"/>
          <w:lang w:val="ru-RU"/>
        </w:rPr>
        <w:t xml:space="preserve"> 189. Поставщик в течение трех рабочих дней со дня получения договора подписывает и возвращает </w:t>
      </w:r>
      <w:r w:rsidRPr="00A128C1">
        <w:rPr>
          <w:color w:val="000000"/>
          <w:sz w:val="28"/>
          <w:lang w:val="ru-RU"/>
        </w:rPr>
        <w:t>организатору конкурса</w:t>
      </w:r>
      <w:r w:rsidRPr="00A128C1">
        <w:rPr>
          <w:color w:val="000000"/>
          <w:sz w:val="28"/>
          <w:lang w:val="ru-RU"/>
        </w:rPr>
        <w:t xml:space="preserve"> подписанный договор о поставке товаров.</w:t>
      </w:r>
    </w:p>
    <w:p w:rsidR="00B24FA8" w:rsidRPr="00A128C1">
      <w:pPr>
        <w:spacing w:after="0"/>
        <w:jc w:val="both"/>
        <w:rPr>
          <w:lang w:val="ru-RU"/>
        </w:rPr>
      </w:pPr>
      <w:bookmarkStart w:id="965" w:name="z497_0"/>
      <w:bookmarkEnd w:id="964"/>
      <w:r>
        <w:rPr>
          <w:color w:val="000000"/>
          <w:sz w:val="28"/>
        </w:rPr>
        <w:t>     </w:t>
      </w:r>
      <w:r w:rsidRPr="00A128C1">
        <w:rPr>
          <w:color w:val="000000"/>
          <w:sz w:val="28"/>
          <w:lang w:val="ru-RU"/>
        </w:rPr>
        <w:t xml:space="preserve"> 190. Поставщик в течение десяти рабочих дней со дня заключения договора вносит обеспечение исполнения договора.</w:t>
      </w:r>
    </w:p>
    <w:p w:rsidR="00B24FA8" w:rsidRPr="00A128C1">
      <w:pPr>
        <w:spacing w:after="0"/>
        <w:jc w:val="both"/>
        <w:rPr>
          <w:lang w:val="ru-RU"/>
        </w:rPr>
      </w:pPr>
      <w:bookmarkStart w:id="966" w:name="z498_0"/>
      <w:bookmarkEnd w:id="965"/>
      <w:r>
        <w:rPr>
          <w:color w:val="000000"/>
          <w:sz w:val="28"/>
        </w:rPr>
        <w:t>     </w:t>
      </w:r>
      <w:r w:rsidRPr="00A128C1">
        <w:rPr>
          <w:color w:val="000000"/>
          <w:sz w:val="28"/>
          <w:lang w:val="ru-RU"/>
        </w:rPr>
        <w:t xml:space="preserve">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B24FA8" w:rsidRPr="00A128C1">
      <w:pPr>
        <w:spacing w:after="0"/>
        <w:jc w:val="both"/>
        <w:rPr>
          <w:lang w:val="ru-RU"/>
        </w:rPr>
      </w:pPr>
      <w:bookmarkStart w:id="967" w:name="z499_0"/>
      <w:bookmarkEnd w:id="966"/>
      <w:r>
        <w:rPr>
          <w:color w:val="000000"/>
          <w:sz w:val="28"/>
        </w:rPr>
        <w:t>     </w:t>
      </w:r>
      <w:r w:rsidRPr="00A128C1">
        <w:rPr>
          <w:color w:val="000000"/>
          <w:sz w:val="28"/>
          <w:lang w:val="ru-RU"/>
        </w:rPr>
        <w:t xml:space="preserve"> 191.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B24FA8" w:rsidRPr="00A128C1">
      <w:pPr>
        <w:spacing w:after="0"/>
        <w:jc w:val="both"/>
        <w:rPr>
          <w:lang w:val="ru-RU"/>
        </w:rPr>
      </w:pPr>
      <w:bookmarkStart w:id="968" w:name="z500_0"/>
      <w:bookmarkEnd w:id="967"/>
      <w:r>
        <w:rPr>
          <w:color w:val="000000"/>
          <w:sz w:val="28"/>
        </w:rPr>
        <w:t>     </w:t>
      </w:r>
      <w:r w:rsidRPr="00A128C1">
        <w:rPr>
          <w:color w:val="000000"/>
          <w:sz w:val="28"/>
          <w:lang w:val="ru-RU"/>
        </w:rPr>
        <w:t xml:space="preserve"> 192.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B24FA8" w:rsidRPr="00A128C1">
      <w:pPr>
        <w:spacing w:after="0"/>
        <w:jc w:val="both"/>
        <w:rPr>
          <w:lang w:val="ru-RU"/>
        </w:rPr>
      </w:pPr>
      <w:bookmarkStart w:id="969" w:name="z501"/>
      <w:bookmarkEnd w:id="968"/>
      <w:r>
        <w:rPr>
          <w:color w:val="000000"/>
          <w:sz w:val="28"/>
        </w:rPr>
        <w:t>     </w:t>
      </w:r>
      <w:r w:rsidRPr="00A128C1">
        <w:rPr>
          <w:color w:val="000000"/>
          <w:sz w:val="28"/>
          <w:lang w:val="ru-RU"/>
        </w:rPr>
        <w:t xml:space="preserve"> 193. Потенциальный поставщик, не подписавший договор в течение указанного срока, считается уклонившимся от заключения договора.</w:t>
      </w:r>
    </w:p>
    <w:p w:rsidR="00B24FA8" w:rsidRPr="00A128C1">
      <w:pPr>
        <w:spacing w:after="0"/>
        <w:jc w:val="both"/>
        <w:rPr>
          <w:lang w:val="ru-RU"/>
        </w:rPr>
      </w:pPr>
      <w:bookmarkStart w:id="970" w:name="z502_0"/>
      <w:bookmarkEnd w:id="969"/>
      <w:r>
        <w:rPr>
          <w:color w:val="000000"/>
          <w:sz w:val="28"/>
        </w:rPr>
        <w:t>     </w:t>
      </w:r>
      <w:r w:rsidRPr="00A128C1">
        <w:rPr>
          <w:color w:val="000000"/>
          <w:sz w:val="28"/>
          <w:lang w:val="ru-RU"/>
        </w:rPr>
        <w:t xml:space="preserve"> 194.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w:t>
      </w:r>
      <w:r w:rsidRPr="00A128C1">
        <w:rPr>
          <w:color w:val="000000"/>
          <w:sz w:val="28"/>
          <w:lang w:val="ru-RU"/>
        </w:rPr>
        <w:t>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p w:rsidR="00B24FA8" w:rsidRPr="00A128C1">
      <w:pPr>
        <w:spacing w:after="0"/>
        <w:jc w:val="both"/>
        <w:rPr>
          <w:lang w:val="ru-RU"/>
        </w:rPr>
      </w:pPr>
      <w:bookmarkStart w:id="971" w:name="z503_0"/>
      <w:bookmarkEnd w:id="970"/>
      <w:r>
        <w:rPr>
          <w:color w:val="000000"/>
          <w:sz w:val="28"/>
        </w:rPr>
        <w:t>     </w:t>
      </w:r>
      <w:r w:rsidRPr="00A128C1">
        <w:rPr>
          <w:color w:val="000000"/>
          <w:sz w:val="28"/>
          <w:lang w:val="ru-RU"/>
        </w:rPr>
        <w:t xml:space="preserve"> 195.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B24FA8" w:rsidRPr="00A128C1">
      <w:pPr>
        <w:spacing w:after="0"/>
        <w:jc w:val="both"/>
        <w:rPr>
          <w:lang w:val="ru-RU"/>
        </w:rPr>
      </w:pPr>
      <w:bookmarkStart w:id="972" w:name="z504"/>
      <w:bookmarkEnd w:id="971"/>
      <w:r>
        <w:rPr>
          <w:color w:val="000000"/>
          <w:sz w:val="28"/>
        </w:rPr>
        <w:t>     </w:t>
      </w:r>
      <w:r w:rsidRPr="00A128C1">
        <w:rPr>
          <w:color w:val="000000"/>
          <w:sz w:val="28"/>
          <w:lang w:val="ru-RU"/>
        </w:rPr>
        <w:t xml:space="preserve"> 196.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B24FA8" w:rsidRPr="00A128C1">
      <w:pPr>
        <w:spacing w:after="0"/>
        <w:jc w:val="both"/>
        <w:rPr>
          <w:lang w:val="ru-RU"/>
        </w:rPr>
      </w:pPr>
      <w:bookmarkStart w:id="973" w:name="z505_0"/>
      <w:bookmarkEnd w:id="972"/>
      <w:r>
        <w:rPr>
          <w:color w:val="000000"/>
          <w:sz w:val="28"/>
        </w:rPr>
        <w:t>     </w:t>
      </w:r>
      <w:r w:rsidRPr="00A128C1">
        <w:rPr>
          <w:color w:val="000000"/>
          <w:sz w:val="28"/>
          <w:lang w:val="ru-RU"/>
        </w:rPr>
        <w:t xml:space="preserve"> Если потенциальный поставщик, занявший второе место, не подписал в установленный </w:t>
      </w:r>
      <w:r w:rsidRPr="00A128C1">
        <w:rPr>
          <w:color w:val="000000"/>
          <w:sz w:val="28"/>
          <w:lang w:val="ru-RU"/>
        </w:rPr>
        <w:t>срок</w:t>
      </w:r>
      <w:r w:rsidRPr="00A128C1">
        <w:rPr>
          <w:color w:val="000000"/>
          <w:sz w:val="28"/>
          <w:lang w:val="ru-RU"/>
        </w:rPr>
        <w:t xml:space="preserve"> подписанный заказчиком договор, заказчик осуществляет повторный конкурс.</w:t>
      </w:r>
    </w:p>
    <w:p w:rsidR="00B24FA8" w:rsidRPr="00A128C1">
      <w:pPr>
        <w:spacing w:after="0"/>
        <w:jc w:val="both"/>
        <w:rPr>
          <w:lang w:val="ru-RU"/>
        </w:rPr>
      </w:pPr>
      <w:bookmarkStart w:id="974" w:name="z506"/>
      <w:bookmarkEnd w:id="973"/>
      <w:r>
        <w:rPr>
          <w:color w:val="000000"/>
          <w:sz w:val="28"/>
        </w:rPr>
        <w:t>     </w:t>
      </w:r>
      <w:r w:rsidRPr="00A128C1">
        <w:rPr>
          <w:color w:val="000000"/>
          <w:sz w:val="28"/>
          <w:lang w:val="ru-RU"/>
        </w:rPr>
        <w:t xml:space="preserve"> 197.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B24FA8" w:rsidRPr="00A128C1">
      <w:pPr>
        <w:spacing w:after="0"/>
        <w:jc w:val="both"/>
        <w:rPr>
          <w:lang w:val="ru-RU"/>
        </w:rPr>
      </w:pPr>
      <w:bookmarkStart w:id="975" w:name="z507_0"/>
      <w:bookmarkEnd w:id="974"/>
      <w:r>
        <w:rPr>
          <w:color w:val="000000"/>
          <w:sz w:val="28"/>
        </w:rPr>
        <w:t>     </w:t>
      </w:r>
      <w:r w:rsidRPr="00A128C1">
        <w:rPr>
          <w:color w:val="000000"/>
          <w:sz w:val="28"/>
          <w:lang w:val="ru-RU"/>
        </w:rPr>
        <w:t xml:space="preserve"> 198.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B24FA8" w:rsidRPr="00A128C1">
      <w:pPr>
        <w:spacing w:after="0"/>
        <w:jc w:val="both"/>
        <w:rPr>
          <w:lang w:val="ru-RU"/>
        </w:rPr>
      </w:pPr>
      <w:bookmarkStart w:id="976" w:name="z508_0"/>
      <w:bookmarkEnd w:id="975"/>
      <w:r>
        <w:rPr>
          <w:color w:val="000000"/>
          <w:sz w:val="28"/>
        </w:rPr>
        <w:t>     </w:t>
      </w:r>
      <w:r w:rsidRPr="00A128C1">
        <w:rPr>
          <w:color w:val="000000"/>
          <w:sz w:val="28"/>
          <w:lang w:val="ru-RU"/>
        </w:rPr>
        <w:t xml:space="preserve"> 199. Размер обеспечения исполнения договора устанавливается организатором конкурса в размере трех процентов от общей суммы договора.</w:t>
      </w:r>
    </w:p>
    <w:p w:rsidR="00B24FA8" w:rsidRPr="00A128C1">
      <w:pPr>
        <w:spacing w:after="0"/>
        <w:jc w:val="both"/>
        <w:rPr>
          <w:lang w:val="ru-RU"/>
        </w:rPr>
      </w:pPr>
      <w:bookmarkStart w:id="977" w:name="z509"/>
      <w:bookmarkEnd w:id="976"/>
      <w:r>
        <w:rPr>
          <w:color w:val="000000"/>
          <w:sz w:val="28"/>
        </w:rPr>
        <w:t>     </w:t>
      </w:r>
      <w:r w:rsidRPr="00A128C1">
        <w:rPr>
          <w:color w:val="000000"/>
          <w:sz w:val="28"/>
          <w:lang w:val="ru-RU"/>
        </w:rPr>
        <w:t xml:space="preserve"> 200. Поставщик может выбрать один из следующих видов обеспечения исполнения договора:</w:t>
      </w:r>
    </w:p>
    <w:p w:rsidR="00B24FA8" w:rsidRPr="00A128C1">
      <w:pPr>
        <w:spacing w:after="0"/>
        <w:jc w:val="both"/>
        <w:rPr>
          <w:lang w:val="ru-RU"/>
        </w:rPr>
      </w:pPr>
      <w:bookmarkStart w:id="978" w:name="z510_0"/>
      <w:bookmarkEnd w:id="977"/>
      <w:r>
        <w:rPr>
          <w:color w:val="000000"/>
          <w:sz w:val="28"/>
        </w:rPr>
        <w:t>     </w:t>
      </w:r>
      <w:r w:rsidRPr="00A128C1">
        <w:rPr>
          <w:color w:val="000000"/>
          <w:sz w:val="28"/>
          <w:lang w:val="ru-RU"/>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B24FA8" w:rsidRPr="00A128C1">
      <w:pPr>
        <w:spacing w:after="0"/>
        <w:jc w:val="both"/>
        <w:rPr>
          <w:lang w:val="ru-RU"/>
        </w:rPr>
      </w:pPr>
      <w:bookmarkStart w:id="979" w:name="z511_0"/>
      <w:bookmarkEnd w:id="978"/>
      <w:r>
        <w:rPr>
          <w:color w:val="000000"/>
          <w:sz w:val="28"/>
        </w:rPr>
        <w:t>     </w:t>
      </w:r>
      <w:r w:rsidRPr="00A128C1">
        <w:rPr>
          <w:color w:val="000000"/>
          <w:sz w:val="28"/>
          <w:lang w:val="ru-RU"/>
        </w:rPr>
        <w:t xml:space="preserve"> 2) банковскую гарантию.</w:t>
      </w:r>
    </w:p>
    <w:p w:rsidR="00B24FA8" w:rsidRPr="00A128C1">
      <w:pPr>
        <w:spacing w:after="0"/>
        <w:jc w:val="both"/>
        <w:rPr>
          <w:lang w:val="ru-RU"/>
        </w:rPr>
      </w:pPr>
      <w:bookmarkStart w:id="980" w:name="z512"/>
      <w:bookmarkEnd w:id="979"/>
      <w:r>
        <w:rPr>
          <w:color w:val="000000"/>
          <w:sz w:val="28"/>
        </w:rPr>
        <w:t>     </w:t>
      </w:r>
      <w:r w:rsidRPr="00A128C1">
        <w:rPr>
          <w:color w:val="000000"/>
          <w:sz w:val="28"/>
          <w:lang w:val="ru-RU"/>
        </w:rPr>
        <w:t xml:space="preserve">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B24FA8" w:rsidRPr="00A128C1">
      <w:pPr>
        <w:spacing w:after="0"/>
        <w:jc w:val="both"/>
        <w:rPr>
          <w:lang w:val="ru-RU"/>
        </w:rPr>
      </w:pPr>
      <w:bookmarkStart w:id="981" w:name="z513_0"/>
      <w:bookmarkEnd w:id="980"/>
      <w:r>
        <w:rPr>
          <w:color w:val="000000"/>
          <w:sz w:val="28"/>
        </w:rPr>
        <w:t>     </w:t>
      </w:r>
      <w:r w:rsidRPr="00A128C1">
        <w:rPr>
          <w:color w:val="000000"/>
          <w:sz w:val="28"/>
          <w:lang w:val="ru-RU"/>
        </w:rPr>
        <w:t xml:space="preserve"> 201. Документы об исполнении договора (акт приема-передачи товара, счет-фактура) оформляются в электронной форме.</w:t>
      </w:r>
    </w:p>
    <w:p w:rsidR="00B24FA8" w:rsidRPr="00A128C1">
      <w:pPr>
        <w:spacing w:after="0"/>
        <w:jc w:val="both"/>
        <w:rPr>
          <w:lang w:val="ru-RU"/>
        </w:rPr>
      </w:pPr>
      <w:bookmarkStart w:id="982" w:name="z514"/>
      <w:bookmarkEnd w:id="981"/>
      <w:r>
        <w:rPr>
          <w:color w:val="000000"/>
          <w:sz w:val="28"/>
        </w:rPr>
        <w:t>     </w:t>
      </w:r>
      <w:r w:rsidRPr="00A128C1">
        <w:rPr>
          <w:color w:val="000000"/>
          <w:sz w:val="28"/>
          <w:lang w:val="ru-RU"/>
        </w:rPr>
        <w:t xml:space="preserve"> Договор считается исполненным при условии полного выполнения заказчиком и поставщиком принятых обязательств по указанному договору.</w:t>
      </w:r>
    </w:p>
    <w:p w:rsidR="00B24FA8" w:rsidRPr="00A128C1">
      <w:pPr>
        <w:spacing w:after="0"/>
        <w:jc w:val="both"/>
        <w:rPr>
          <w:lang w:val="ru-RU"/>
        </w:rPr>
      </w:pPr>
      <w:bookmarkStart w:id="983" w:name="z515_0"/>
      <w:bookmarkEnd w:id="982"/>
      <w:r>
        <w:rPr>
          <w:color w:val="000000"/>
          <w:sz w:val="28"/>
        </w:rPr>
        <w:t>     </w:t>
      </w:r>
      <w:r w:rsidRPr="00A128C1">
        <w:rPr>
          <w:color w:val="000000"/>
          <w:sz w:val="28"/>
          <w:lang w:val="ru-RU"/>
        </w:rPr>
        <w:t xml:space="preserve"> Исполнение договора при поставке товаров осуществляется в следующей последовательности:</w:t>
      </w:r>
    </w:p>
    <w:p w:rsidR="00B24FA8" w:rsidRPr="00A128C1">
      <w:pPr>
        <w:spacing w:after="0"/>
        <w:jc w:val="both"/>
        <w:rPr>
          <w:lang w:val="ru-RU"/>
        </w:rPr>
      </w:pPr>
      <w:bookmarkStart w:id="984" w:name="z516"/>
      <w:bookmarkEnd w:id="983"/>
      <w:r>
        <w:rPr>
          <w:color w:val="000000"/>
          <w:sz w:val="28"/>
        </w:rPr>
        <w:t>     </w:t>
      </w:r>
      <w:r w:rsidRPr="00A128C1">
        <w:rPr>
          <w:color w:val="000000"/>
          <w:sz w:val="28"/>
          <w:lang w:val="ru-RU"/>
        </w:rPr>
        <w:t xml:space="preserve"> 1) доставка товара в пункт назначения товара с предоставлением оригинала накладной;</w:t>
      </w:r>
    </w:p>
    <w:p w:rsidR="00B24FA8" w:rsidRPr="00A128C1">
      <w:pPr>
        <w:spacing w:after="0"/>
        <w:jc w:val="both"/>
        <w:rPr>
          <w:lang w:val="ru-RU"/>
        </w:rPr>
      </w:pPr>
      <w:bookmarkStart w:id="985" w:name="z517_0"/>
      <w:bookmarkEnd w:id="984"/>
      <w:r>
        <w:rPr>
          <w:color w:val="000000"/>
          <w:sz w:val="28"/>
        </w:rPr>
        <w:t>     </w:t>
      </w:r>
      <w:r w:rsidRPr="00A128C1">
        <w:rPr>
          <w:color w:val="000000"/>
          <w:sz w:val="28"/>
          <w:lang w:val="ru-RU"/>
        </w:rPr>
        <w:t xml:space="preserve">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B24FA8" w:rsidRPr="00A128C1">
      <w:pPr>
        <w:spacing w:after="0"/>
        <w:jc w:val="both"/>
        <w:rPr>
          <w:lang w:val="ru-RU"/>
        </w:rPr>
      </w:pPr>
      <w:bookmarkStart w:id="986" w:name="z518_0"/>
      <w:bookmarkEnd w:id="985"/>
      <w:r>
        <w:rPr>
          <w:color w:val="000000"/>
          <w:sz w:val="28"/>
        </w:rPr>
        <w:t>     </w:t>
      </w:r>
      <w:r w:rsidRPr="00A128C1">
        <w:rPr>
          <w:color w:val="000000"/>
          <w:sz w:val="28"/>
          <w:lang w:val="ru-RU"/>
        </w:rPr>
        <w:t xml:space="preserve">  3) приемка товара заказчиком;</w:t>
      </w:r>
    </w:p>
    <w:p w:rsidR="00B24FA8" w:rsidRPr="00A128C1">
      <w:pPr>
        <w:spacing w:after="0"/>
        <w:jc w:val="both"/>
        <w:rPr>
          <w:lang w:val="ru-RU"/>
        </w:rPr>
      </w:pPr>
      <w:bookmarkStart w:id="987" w:name="z519"/>
      <w:bookmarkEnd w:id="986"/>
      <w:r>
        <w:rPr>
          <w:color w:val="000000"/>
          <w:sz w:val="28"/>
        </w:rPr>
        <w:t>     </w:t>
      </w:r>
      <w:r w:rsidRPr="00A128C1">
        <w:rPr>
          <w:color w:val="000000"/>
          <w:sz w:val="28"/>
          <w:lang w:val="ru-RU"/>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B24FA8" w:rsidRPr="00A128C1">
      <w:pPr>
        <w:spacing w:after="0"/>
        <w:jc w:val="both"/>
        <w:rPr>
          <w:lang w:val="ru-RU"/>
        </w:rPr>
      </w:pPr>
      <w:bookmarkStart w:id="988" w:name="z520_0"/>
      <w:bookmarkEnd w:id="987"/>
      <w:r>
        <w:rPr>
          <w:color w:val="000000"/>
          <w:sz w:val="28"/>
        </w:rPr>
        <w:t>     </w:t>
      </w:r>
      <w:r w:rsidRPr="00A128C1">
        <w:rPr>
          <w:color w:val="000000"/>
          <w:sz w:val="28"/>
          <w:lang w:val="ru-RU"/>
        </w:rPr>
        <w:t xml:space="preserve"> 5) оплата заказчиком за поставленный товар.</w:t>
      </w:r>
    </w:p>
    <w:p w:rsidR="00B24FA8" w:rsidRPr="00A128C1">
      <w:pPr>
        <w:spacing w:after="0"/>
        <w:jc w:val="both"/>
        <w:rPr>
          <w:lang w:val="ru-RU"/>
        </w:rPr>
      </w:pPr>
      <w:bookmarkStart w:id="989" w:name="z521"/>
      <w:bookmarkEnd w:id="988"/>
      <w:r w:rsidRPr="00A128C1">
        <w:rPr>
          <w:color w:val="000000"/>
          <w:sz w:val="28"/>
          <w:lang w:val="ru-RU"/>
        </w:rPr>
        <w:t xml:space="preserve"> </w:t>
      </w:r>
      <w:r>
        <w:rPr>
          <w:color w:val="000000"/>
          <w:sz w:val="28"/>
        </w:rPr>
        <w:t>     </w:t>
      </w:r>
      <w:r w:rsidRPr="00A128C1">
        <w:rPr>
          <w:color w:val="000000"/>
          <w:sz w:val="28"/>
          <w:lang w:val="ru-RU"/>
        </w:rPr>
        <w:t xml:space="preserve"> 202.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8 к настоящим Правилам с заполнением сведений о товарах.</w:t>
      </w:r>
    </w:p>
    <w:p w:rsidR="00B24FA8" w:rsidRPr="00A128C1">
      <w:pPr>
        <w:spacing w:after="0"/>
        <w:jc w:val="both"/>
        <w:rPr>
          <w:lang w:val="ru-RU"/>
        </w:rPr>
      </w:pPr>
      <w:bookmarkStart w:id="990" w:name="z522_0"/>
      <w:bookmarkEnd w:id="989"/>
      <w:r>
        <w:rPr>
          <w:color w:val="000000"/>
          <w:sz w:val="28"/>
        </w:rPr>
        <w:t>     </w:t>
      </w:r>
      <w:r w:rsidRPr="00A128C1">
        <w:rPr>
          <w:color w:val="000000"/>
          <w:sz w:val="28"/>
          <w:lang w:val="ru-RU"/>
        </w:rPr>
        <w:t xml:space="preserve"> 203.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p w:rsidR="00B24FA8" w:rsidRPr="00A128C1">
      <w:pPr>
        <w:spacing w:after="0"/>
        <w:rPr>
          <w:lang w:val="ru-RU"/>
        </w:rPr>
      </w:pPr>
      <w:bookmarkStart w:id="991" w:name="z523_0"/>
      <w:bookmarkEnd w:id="990"/>
      <w:r w:rsidRPr="00A128C1">
        <w:rPr>
          <w:b/>
          <w:color w:val="000000"/>
          <w:lang w:val="ru-RU"/>
        </w:rPr>
        <w:t xml:space="preserve"> Параграф 2. Порядок приобретения товаров, связанных с обеспечением питания детей, воспитывающихся в государственных организациях образования для детей-сирот и детей, оставшихся без попечения родителей</w:t>
      </w:r>
    </w:p>
    <w:p w:rsidR="00B24FA8" w:rsidRPr="00A128C1">
      <w:pPr>
        <w:spacing w:after="0"/>
        <w:jc w:val="both"/>
        <w:rPr>
          <w:lang w:val="ru-RU"/>
        </w:rPr>
      </w:pPr>
      <w:bookmarkStart w:id="992" w:name="z524_0"/>
      <w:bookmarkEnd w:id="991"/>
      <w:r>
        <w:rPr>
          <w:color w:val="000000"/>
          <w:sz w:val="28"/>
        </w:rPr>
        <w:t>     </w:t>
      </w:r>
      <w:r w:rsidRPr="00A128C1">
        <w:rPr>
          <w:color w:val="000000"/>
          <w:sz w:val="28"/>
          <w:lang w:val="ru-RU"/>
        </w:rPr>
        <w:t xml:space="preserve"> 204. Приобретение товаров, связанных с обеспечением питания детей, воспитывающихся в организациях образования для детей-сирот и детей, оставшихся без попечения родителей, на конкурсной основе предусматривает выполнение следующих последовательных действий:</w:t>
      </w:r>
    </w:p>
    <w:p w:rsidR="00B24FA8" w:rsidRPr="00A128C1">
      <w:pPr>
        <w:spacing w:after="0"/>
        <w:jc w:val="both"/>
        <w:rPr>
          <w:lang w:val="ru-RU"/>
        </w:rPr>
      </w:pPr>
      <w:bookmarkStart w:id="993" w:name="z525"/>
      <w:bookmarkEnd w:id="992"/>
      <w:r>
        <w:rPr>
          <w:color w:val="000000"/>
          <w:sz w:val="28"/>
        </w:rPr>
        <w:t>     </w:t>
      </w:r>
      <w:r w:rsidRPr="00A128C1">
        <w:rPr>
          <w:color w:val="000000"/>
          <w:sz w:val="28"/>
          <w:lang w:val="ru-RU"/>
        </w:rPr>
        <w:t xml:space="preserve"> 1) разработка и утверждение плана приобретения товаров, в случае если организатором конкурса выступает не сам заказчик - направление заказчиком </w:t>
      </w:r>
      <w:r w:rsidRPr="00A128C1">
        <w:rPr>
          <w:color w:val="000000"/>
          <w:sz w:val="28"/>
          <w:lang w:val="ru-RU"/>
        </w:rPr>
        <w:t>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B24FA8" w:rsidRPr="00A128C1">
      <w:pPr>
        <w:spacing w:after="0"/>
        <w:jc w:val="both"/>
        <w:rPr>
          <w:lang w:val="ru-RU"/>
        </w:rPr>
      </w:pPr>
      <w:bookmarkStart w:id="994" w:name="z526_0"/>
      <w:bookmarkEnd w:id="993"/>
      <w:r>
        <w:rPr>
          <w:color w:val="000000"/>
          <w:sz w:val="28"/>
        </w:rPr>
        <w:t>     </w:t>
      </w:r>
      <w:r w:rsidRPr="00A128C1">
        <w:rPr>
          <w:color w:val="000000"/>
          <w:sz w:val="28"/>
          <w:lang w:val="ru-RU"/>
        </w:rPr>
        <w:t xml:space="preserve">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B24FA8" w:rsidRPr="00A128C1">
      <w:pPr>
        <w:spacing w:after="0"/>
        <w:jc w:val="both"/>
        <w:rPr>
          <w:lang w:val="ru-RU"/>
        </w:rPr>
      </w:pPr>
      <w:bookmarkStart w:id="995" w:name="z527"/>
      <w:bookmarkEnd w:id="994"/>
      <w:r w:rsidRPr="00A128C1">
        <w:rPr>
          <w:color w:val="000000"/>
          <w:sz w:val="28"/>
          <w:lang w:val="ru-RU"/>
        </w:rPr>
        <w:t xml:space="preserve"> </w:t>
      </w:r>
      <w:r>
        <w:rPr>
          <w:color w:val="000000"/>
          <w:sz w:val="28"/>
        </w:rPr>
        <w:t>     </w:t>
      </w:r>
      <w:r w:rsidRPr="00A128C1">
        <w:rPr>
          <w:color w:val="000000"/>
          <w:sz w:val="28"/>
          <w:lang w:val="ru-RU"/>
        </w:rPr>
        <w:t xml:space="preserve"> 3) утверждение конкурсной документации; </w:t>
      </w:r>
    </w:p>
    <w:p w:rsidR="00B24FA8" w:rsidRPr="00A128C1">
      <w:pPr>
        <w:spacing w:after="0"/>
        <w:jc w:val="both"/>
        <w:rPr>
          <w:lang w:val="ru-RU"/>
        </w:rPr>
      </w:pPr>
      <w:bookmarkStart w:id="996" w:name="z528_0"/>
      <w:bookmarkEnd w:id="995"/>
      <w:r>
        <w:rPr>
          <w:color w:val="000000"/>
          <w:sz w:val="28"/>
        </w:rPr>
        <w:t>     </w:t>
      </w:r>
      <w:r w:rsidRPr="00A128C1">
        <w:rPr>
          <w:color w:val="000000"/>
          <w:sz w:val="28"/>
          <w:lang w:val="ru-RU"/>
        </w:rPr>
        <w:t xml:space="preserve"> 4) размещение на веб-портале объявления об осуществлении процедуры выбора поставщика, а также текста конкурсной документации;</w:t>
      </w:r>
    </w:p>
    <w:p w:rsidR="00B24FA8" w:rsidRPr="00A128C1">
      <w:pPr>
        <w:spacing w:after="0"/>
        <w:jc w:val="both"/>
        <w:rPr>
          <w:lang w:val="ru-RU"/>
        </w:rPr>
      </w:pPr>
      <w:bookmarkStart w:id="997" w:name="z529_0"/>
      <w:bookmarkEnd w:id="996"/>
      <w:r>
        <w:rPr>
          <w:color w:val="000000"/>
          <w:sz w:val="28"/>
        </w:rPr>
        <w:t>     </w:t>
      </w:r>
      <w:r w:rsidRPr="00A128C1">
        <w:rPr>
          <w:color w:val="000000"/>
          <w:sz w:val="28"/>
          <w:lang w:val="ru-RU"/>
        </w:rPr>
        <w:t xml:space="preserve">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B24FA8" w:rsidRPr="00A128C1">
      <w:pPr>
        <w:spacing w:after="0"/>
        <w:jc w:val="both"/>
        <w:rPr>
          <w:lang w:val="ru-RU"/>
        </w:rPr>
      </w:pPr>
      <w:bookmarkStart w:id="998" w:name="z530_0"/>
      <w:bookmarkEnd w:id="997"/>
      <w:r>
        <w:rPr>
          <w:color w:val="000000"/>
          <w:sz w:val="28"/>
        </w:rPr>
        <w:t>     </w:t>
      </w:r>
      <w:r w:rsidRPr="00A128C1">
        <w:rPr>
          <w:color w:val="000000"/>
          <w:sz w:val="28"/>
          <w:lang w:val="ru-RU"/>
        </w:rPr>
        <w:t xml:space="preserve"> 6) автоматическое вскрытие заявок и размещение на веб-портале соответствующего протокола вскрытия;</w:t>
      </w:r>
    </w:p>
    <w:p w:rsidR="00B24FA8" w:rsidRPr="00A128C1">
      <w:pPr>
        <w:spacing w:after="0"/>
        <w:jc w:val="both"/>
        <w:rPr>
          <w:lang w:val="ru-RU"/>
        </w:rPr>
      </w:pPr>
      <w:bookmarkStart w:id="999" w:name="z531_0"/>
      <w:bookmarkEnd w:id="998"/>
      <w:r>
        <w:rPr>
          <w:color w:val="000000"/>
          <w:sz w:val="28"/>
        </w:rPr>
        <w:t>     </w:t>
      </w:r>
      <w:r w:rsidRPr="00A128C1">
        <w:rPr>
          <w:color w:val="000000"/>
          <w:sz w:val="28"/>
          <w:lang w:val="ru-RU"/>
        </w:rPr>
        <w:t xml:space="preserve">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B24FA8" w:rsidRPr="00A128C1">
      <w:pPr>
        <w:spacing w:after="0"/>
        <w:jc w:val="both"/>
        <w:rPr>
          <w:lang w:val="ru-RU"/>
        </w:rPr>
      </w:pPr>
      <w:bookmarkStart w:id="1000" w:name="z532_0"/>
      <w:bookmarkEnd w:id="999"/>
      <w:r>
        <w:rPr>
          <w:color w:val="000000"/>
          <w:sz w:val="28"/>
        </w:rPr>
        <w:t>     </w:t>
      </w:r>
      <w:r w:rsidRPr="00A128C1">
        <w:rPr>
          <w:color w:val="000000"/>
          <w:sz w:val="28"/>
          <w:lang w:val="ru-RU"/>
        </w:rPr>
        <w:t xml:space="preserve">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B24FA8" w:rsidRPr="00A128C1">
      <w:pPr>
        <w:spacing w:after="0"/>
        <w:jc w:val="both"/>
        <w:rPr>
          <w:lang w:val="ru-RU"/>
        </w:rPr>
      </w:pPr>
      <w:bookmarkStart w:id="1001" w:name="z533_0"/>
      <w:bookmarkEnd w:id="1000"/>
      <w:r w:rsidRPr="00A128C1">
        <w:rPr>
          <w:color w:val="000000"/>
          <w:sz w:val="28"/>
          <w:lang w:val="ru-RU"/>
        </w:rPr>
        <w:t xml:space="preserve"> </w:t>
      </w:r>
      <w:r>
        <w:rPr>
          <w:color w:val="000000"/>
          <w:sz w:val="28"/>
        </w:rPr>
        <w:t>     </w:t>
      </w:r>
      <w:r w:rsidRPr="00A128C1">
        <w:rPr>
          <w:color w:val="000000"/>
          <w:sz w:val="28"/>
          <w:lang w:val="ru-RU"/>
        </w:rPr>
        <w:t xml:space="preserve">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 </w:t>
      </w:r>
    </w:p>
    <w:p w:rsidR="00B24FA8" w:rsidRPr="00A128C1">
      <w:pPr>
        <w:spacing w:after="0"/>
        <w:jc w:val="both"/>
        <w:rPr>
          <w:lang w:val="ru-RU"/>
        </w:rPr>
      </w:pPr>
      <w:bookmarkStart w:id="1002" w:name="z534_0"/>
      <w:bookmarkEnd w:id="1001"/>
      <w:r>
        <w:rPr>
          <w:color w:val="000000"/>
          <w:sz w:val="28"/>
        </w:rPr>
        <w:t>     </w:t>
      </w:r>
      <w:r w:rsidRPr="00A128C1">
        <w:rPr>
          <w:color w:val="000000"/>
          <w:sz w:val="28"/>
          <w:lang w:val="ru-RU"/>
        </w:rPr>
        <w:t xml:space="preserve"> 10) заключение договора заказчика, организатора с победителем на основании протокола об итогах конкурса.</w:t>
      </w:r>
    </w:p>
    <w:p w:rsidR="00B24FA8" w:rsidRPr="00A128C1">
      <w:pPr>
        <w:spacing w:after="0"/>
        <w:jc w:val="both"/>
        <w:rPr>
          <w:lang w:val="ru-RU"/>
        </w:rPr>
      </w:pPr>
      <w:bookmarkStart w:id="1003" w:name="z535_0"/>
      <w:bookmarkEnd w:id="1002"/>
      <w:r>
        <w:rPr>
          <w:color w:val="000000"/>
          <w:sz w:val="28"/>
        </w:rPr>
        <w:t>     </w:t>
      </w:r>
      <w:r w:rsidRPr="00A128C1">
        <w:rPr>
          <w:color w:val="000000"/>
          <w:sz w:val="28"/>
          <w:lang w:val="ru-RU"/>
        </w:rPr>
        <w:t xml:space="preserve"> 205.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p w:rsidR="00B24FA8" w:rsidRPr="00A128C1">
      <w:pPr>
        <w:spacing w:after="0"/>
        <w:jc w:val="both"/>
        <w:rPr>
          <w:lang w:val="ru-RU"/>
        </w:rPr>
      </w:pPr>
      <w:bookmarkStart w:id="1004" w:name="z536_0"/>
      <w:bookmarkEnd w:id="1003"/>
      <w:r>
        <w:rPr>
          <w:color w:val="000000"/>
          <w:sz w:val="28"/>
        </w:rPr>
        <w:t>     </w:t>
      </w:r>
      <w:r w:rsidRPr="00A128C1">
        <w:rPr>
          <w:color w:val="000000"/>
          <w:sz w:val="28"/>
          <w:lang w:val="ru-RU"/>
        </w:rPr>
        <w:t xml:space="preserve"> 206.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p w:rsidR="00B24FA8" w:rsidRPr="00A128C1">
      <w:pPr>
        <w:spacing w:after="0"/>
        <w:jc w:val="both"/>
        <w:rPr>
          <w:lang w:val="ru-RU"/>
        </w:rPr>
      </w:pPr>
      <w:bookmarkStart w:id="1005" w:name="z537_0"/>
      <w:bookmarkEnd w:id="1004"/>
      <w:r w:rsidRPr="00A128C1">
        <w:rPr>
          <w:color w:val="000000"/>
          <w:sz w:val="28"/>
          <w:lang w:val="ru-RU"/>
        </w:rPr>
        <w:t xml:space="preserve"> </w:t>
      </w:r>
      <w:r>
        <w:rPr>
          <w:color w:val="000000"/>
          <w:sz w:val="28"/>
        </w:rPr>
        <w:t>     </w:t>
      </w:r>
      <w:r w:rsidRPr="00A128C1">
        <w:rPr>
          <w:color w:val="000000"/>
          <w:sz w:val="28"/>
          <w:lang w:val="ru-RU"/>
        </w:rPr>
        <w:t xml:space="preserve"> 207.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w:t>
      </w:r>
      <w:r w:rsidRPr="00A128C1">
        <w:rPr>
          <w:color w:val="000000"/>
          <w:sz w:val="28"/>
          <w:lang w:val="ru-RU"/>
        </w:rPr>
        <w:t>основе потребности в товарах по форме согласно приложению 1 к настоящим Правилам.</w:t>
      </w:r>
    </w:p>
    <w:p w:rsidR="00B24FA8" w:rsidRPr="00A128C1">
      <w:pPr>
        <w:spacing w:after="0"/>
        <w:jc w:val="both"/>
        <w:rPr>
          <w:lang w:val="ru-RU"/>
        </w:rPr>
      </w:pPr>
      <w:bookmarkStart w:id="1006" w:name="z538_0"/>
      <w:bookmarkEnd w:id="1005"/>
      <w:r>
        <w:rPr>
          <w:color w:val="000000"/>
          <w:sz w:val="28"/>
        </w:rPr>
        <w:t>     </w:t>
      </w:r>
      <w:r w:rsidRPr="00A128C1">
        <w:rPr>
          <w:color w:val="000000"/>
          <w:sz w:val="28"/>
          <w:lang w:val="ru-RU"/>
        </w:rPr>
        <w:t xml:space="preserve"> 208.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B24FA8" w:rsidRPr="00A128C1">
      <w:pPr>
        <w:spacing w:after="0"/>
        <w:jc w:val="both"/>
        <w:rPr>
          <w:lang w:val="ru-RU"/>
        </w:rPr>
      </w:pPr>
      <w:bookmarkStart w:id="1007" w:name="z539_0"/>
      <w:bookmarkEnd w:id="1006"/>
      <w:r>
        <w:rPr>
          <w:color w:val="000000"/>
          <w:sz w:val="28"/>
        </w:rPr>
        <w:t>     </w:t>
      </w:r>
      <w:r w:rsidRPr="00A128C1">
        <w:rPr>
          <w:color w:val="000000"/>
          <w:sz w:val="28"/>
          <w:lang w:val="ru-RU"/>
        </w:rPr>
        <w:t xml:space="preserve"> Заказчик предоставляет организатору информацию и документы для организации и проведения конкурса.</w:t>
      </w:r>
    </w:p>
    <w:p w:rsidR="00B24FA8" w:rsidRPr="00A128C1">
      <w:pPr>
        <w:spacing w:after="0"/>
        <w:jc w:val="both"/>
        <w:rPr>
          <w:lang w:val="ru-RU"/>
        </w:rPr>
      </w:pPr>
      <w:bookmarkStart w:id="1008" w:name="z540_0"/>
      <w:bookmarkEnd w:id="1007"/>
      <w:r>
        <w:rPr>
          <w:color w:val="000000"/>
          <w:sz w:val="28"/>
        </w:rPr>
        <w:t>     </w:t>
      </w:r>
      <w:r w:rsidRPr="00A128C1">
        <w:rPr>
          <w:color w:val="000000"/>
          <w:sz w:val="28"/>
          <w:lang w:val="ru-RU"/>
        </w:rPr>
        <w:t xml:space="preserve"> 209.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B24FA8" w:rsidRPr="00A128C1">
      <w:pPr>
        <w:spacing w:after="0"/>
        <w:jc w:val="both"/>
        <w:rPr>
          <w:lang w:val="ru-RU"/>
        </w:rPr>
      </w:pPr>
      <w:bookmarkStart w:id="1009" w:name="z541_0"/>
      <w:bookmarkEnd w:id="1008"/>
      <w:r>
        <w:rPr>
          <w:color w:val="000000"/>
          <w:sz w:val="28"/>
        </w:rPr>
        <w:t>     </w:t>
      </w:r>
      <w:r w:rsidRPr="00A128C1">
        <w:rPr>
          <w:color w:val="000000"/>
          <w:sz w:val="28"/>
          <w:lang w:val="ru-RU"/>
        </w:rPr>
        <w:t xml:space="preserve">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p w:rsidR="00B24FA8" w:rsidRPr="00A128C1">
      <w:pPr>
        <w:spacing w:after="0"/>
        <w:jc w:val="both"/>
        <w:rPr>
          <w:lang w:val="ru-RU"/>
        </w:rPr>
      </w:pPr>
      <w:bookmarkStart w:id="1010" w:name="z542_0"/>
      <w:bookmarkEnd w:id="1009"/>
      <w:r>
        <w:rPr>
          <w:color w:val="000000"/>
          <w:sz w:val="28"/>
        </w:rPr>
        <w:t>     </w:t>
      </w:r>
      <w:r w:rsidRPr="00A128C1">
        <w:rPr>
          <w:color w:val="000000"/>
          <w:sz w:val="28"/>
          <w:lang w:val="ru-RU"/>
        </w:rPr>
        <w:t xml:space="preserve"> 210.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p w:rsidR="00B24FA8" w:rsidRPr="00A128C1">
      <w:pPr>
        <w:spacing w:after="0"/>
        <w:jc w:val="both"/>
        <w:rPr>
          <w:lang w:val="ru-RU"/>
        </w:rPr>
      </w:pPr>
      <w:bookmarkStart w:id="1011" w:name="z543_0"/>
      <w:bookmarkEnd w:id="1010"/>
      <w:r>
        <w:rPr>
          <w:color w:val="000000"/>
          <w:sz w:val="28"/>
        </w:rPr>
        <w:t>     </w:t>
      </w:r>
      <w:r w:rsidRPr="00A128C1">
        <w:rPr>
          <w:color w:val="000000"/>
          <w:sz w:val="28"/>
          <w:lang w:val="ru-RU"/>
        </w:rPr>
        <w:t xml:space="preserve"> 211.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B24FA8" w:rsidRPr="00A128C1">
      <w:pPr>
        <w:spacing w:after="0"/>
        <w:jc w:val="both"/>
        <w:rPr>
          <w:lang w:val="ru-RU"/>
        </w:rPr>
      </w:pPr>
      <w:bookmarkStart w:id="1012" w:name="z544_0"/>
      <w:bookmarkEnd w:id="1011"/>
      <w:r>
        <w:rPr>
          <w:color w:val="000000"/>
          <w:sz w:val="28"/>
        </w:rPr>
        <w:t>     </w:t>
      </w:r>
      <w:r w:rsidRPr="00A128C1">
        <w:rPr>
          <w:color w:val="000000"/>
          <w:sz w:val="28"/>
          <w:lang w:val="ru-RU"/>
        </w:rPr>
        <w:t xml:space="preserve"> 212. Конкурсная комиссия создается приказом организатора конкурса и состоит из нечетного количества членов комиссии, но не менее пяти человек.</w:t>
      </w:r>
    </w:p>
    <w:p w:rsidR="00B24FA8" w:rsidRPr="00A128C1">
      <w:pPr>
        <w:spacing w:after="0"/>
        <w:jc w:val="both"/>
        <w:rPr>
          <w:lang w:val="ru-RU"/>
        </w:rPr>
      </w:pPr>
      <w:bookmarkStart w:id="1013" w:name="z545_0"/>
      <w:bookmarkEnd w:id="1012"/>
      <w:r w:rsidRPr="00A128C1">
        <w:rPr>
          <w:color w:val="000000"/>
          <w:sz w:val="28"/>
          <w:lang w:val="ru-RU"/>
        </w:rPr>
        <w:t xml:space="preserve"> </w:t>
      </w:r>
      <w:r>
        <w:rPr>
          <w:color w:val="000000"/>
          <w:sz w:val="28"/>
        </w:rPr>
        <w:t>     </w:t>
      </w:r>
      <w:r w:rsidRPr="00A128C1">
        <w:rPr>
          <w:color w:val="000000"/>
          <w:sz w:val="28"/>
          <w:lang w:val="ru-RU"/>
        </w:rPr>
        <w:t xml:space="preserve"> Члены конкурсной комиссии рассматривают заявки и принимают участие в голосовании без замены отсутствующих членов комиссии. </w:t>
      </w:r>
    </w:p>
    <w:p w:rsidR="00B24FA8" w:rsidRPr="00A128C1">
      <w:pPr>
        <w:spacing w:after="0"/>
        <w:jc w:val="both"/>
        <w:rPr>
          <w:lang w:val="ru-RU"/>
        </w:rPr>
      </w:pPr>
      <w:bookmarkStart w:id="1014" w:name="z546_0"/>
      <w:bookmarkEnd w:id="1013"/>
      <w:r>
        <w:rPr>
          <w:color w:val="000000"/>
          <w:sz w:val="28"/>
        </w:rPr>
        <w:t>     </w:t>
      </w:r>
      <w:r w:rsidRPr="00A128C1">
        <w:rPr>
          <w:color w:val="000000"/>
          <w:sz w:val="28"/>
          <w:lang w:val="ru-RU"/>
        </w:rPr>
        <w:t xml:space="preserve"> 213.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B24FA8" w:rsidRPr="00A128C1">
      <w:pPr>
        <w:spacing w:after="0"/>
        <w:jc w:val="both"/>
        <w:rPr>
          <w:lang w:val="ru-RU"/>
        </w:rPr>
      </w:pPr>
      <w:bookmarkStart w:id="1015" w:name="z547_0"/>
      <w:bookmarkEnd w:id="1014"/>
      <w:r>
        <w:rPr>
          <w:color w:val="000000"/>
          <w:sz w:val="28"/>
        </w:rPr>
        <w:t>     </w:t>
      </w:r>
      <w:r w:rsidRPr="00A128C1">
        <w:rPr>
          <w:color w:val="000000"/>
          <w:sz w:val="28"/>
          <w:lang w:val="ru-RU"/>
        </w:rPr>
        <w:t xml:space="preserve"> 214.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B24FA8" w:rsidRPr="00A128C1">
      <w:pPr>
        <w:spacing w:after="0"/>
        <w:jc w:val="both"/>
        <w:rPr>
          <w:lang w:val="ru-RU"/>
        </w:rPr>
      </w:pPr>
      <w:bookmarkStart w:id="1016" w:name="z548_0"/>
      <w:bookmarkEnd w:id="1015"/>
      <w:r>
        <w:rPr>
          <w:color w:val="000000"/>
          <w:sz w:val="28"/>
        </w:rPr>
        <w:t>     </w:t>
      </w:r>
      <w:r w:rsidRPr="00A128C1">
        <w:rPr>
          <w:color w:val="000000"/>
          <w:sz w:val="28"/>
          <w:lang w:val="ru-RU"/>
        </w:rPr>
        <w:t xml:space="preserve"> В случае отсутствия председателя конкурсной комиссии кандидатура председателя конкурсной комиссии </w:t>
      </w:r>
      <w:r w:rsidRPr="00A128C1">
        <w:rPr>
          <w:color w:val="000000"/>
          <w:sz w:val="28"/>
          <w:lang w:val="ru-RU"/>
        </w:rPr>
        <w:t>переутверждается</w:t>
      </w:r>
      <w:r w:rsidRPr="00A128C1">
        <w:rPr>
          <w:color w:val="000000"/>
          <w:sz w:val="28"/>
          <w:lang w:val="ru-RU"/>
        </w:rPr>
        <w:t>.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B24FA8" w:rsidRPr="00A128C1">
      <w:pPr>
        <w:spacing w:after="0"/>
        <w:jc w:val="both"/>
        <w:rPr>
          <w:lang w:val="ru-RU"/>
        </w:rPr>
      </w:pPr>
      <w:bookmarkStart w:id="1017" w:name="z549_0"/>
      <w:bookmarkEnd w:id="1016"/>
      <w:r>
        <w:rPr>
          <w:color w:val="000000"/>
          <w:sz w:val="28"/>
        </w:rPr>
        <w:t>     </w:t>
      </w:r>
      <w:r w:rsidRPr="00A128C1">
        <w:rPr>
          <w:color w:val="000000"/>
          <w:sz w:val="28"/>
          <w:lang w:val="ru-RU"/>
        </w:rPr>
        <w:t xml:space="preserve"> 215.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B24FA8" w:rsidRPr="00A128C1">
      <w:pPr>
        <w:spacing w:after="0"/>
        <w:jc w:val="both"/>
        <w:rPr>
          <w:lang w:val="ru-RU"/>
        </w:rPr>
      </w:pPr>
      <w:bookmarkStart w:id="1018" w:name="z550_0"/>
      <w:bookmarkEnd w:id="1017"/>
      <w:r>
        <w:rPr>
          <w:color w:val="000000"/>
          <w:sz w:val="28"/>
        </w:rPr>
        <w:t>     </w:t>
      </w:r>
      <w:r w:rsidRPr="00A128C1">
        <w:rPr>
          <w:color w:val="000000"/>
          <w:sz w:val="28"/>
          <w:lang w:val="ru-RU"/>
        </w:rPr>
        <w:t xml:space="preserve"> 216. Конкурсная комиссия действует со дня вступления в силу решения о ее создании и прекращает свою деятельность в день заключения договора.</w:t>
      </w:r>
    </w:p>
    <w:p w:rsidR="00B24FA8" w:rsidRPr="00A128C1">
      <w:pPr>
        <w:spacing w:after="0"/>
        <w:jc w:val="both"/>
        <w:rPr>
          <w:lang w:val="ru-RU"/>
        </w:rPr>
      </w:pPr>
      <w:bookmarkStart w:id="1019" w:name="z551_0"/>
      <w:bookmarkEnd w:id="1018"/>
      <w:r>
        <w:rPr>
          <w:color w:val="000000"/>
          <w:sz w:val="28"/>
        </w:rPr>
        <w:t>     </w:t>
      </w:r>
      <w:r w:rsidRPr="00A128C1">
        <w:rPr>
          <w:color w:val="000000"/>
          <w:sz w:val="28"/>
          <w:lang w:val="ru-RU"/>
        </w:rPr>
        <w:t xml:space="preserve"> 217.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B24FA8" w:rsidRPr="00A128C1">
      <w:pPr>
        <w:spacing w:after="0"/>
        <w:jc w:val="both"/>
        <w:rPr>
          <w:lang w:val="ru-RU"/>
        </w:rPr>
      </w:pPr>
      <w:bookmarkStart w:id="1020" w:name="z552_0"/>
      <w:bookmarkEnd w:id="1019"/>
      <w:r>
        <w:rPr>
          <w:color w:val="000000"/>
          <w:sz w:val="28"/>
        </w:rPr>
        <w:t>     </w:t>
      </w:r>
      <w:r w:rsidRPr="00A128C1">
        <w:rPr>
          <w:color w:val="000000"/>
          <w:sz w:val="28"/>
          <w:lang w:val="ru-RU"/>
        </w:rPr>
        <w:t xml:space="preserve"> 218.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B24FA8" w:rsidRPr="00A128C1">
      <w:pPr>
        <w:spacing w:after="0"/>
        <w:jc w:val="both"/>
        <w:rPr>
          <w:lang w:val="ru-RU"/>
        </w:rPr>
      </w:pPr>
      <w:bookmarkStart w:id="1021" w:name="z553_0"/>
      <w:bookmarkEnd w:id="1020"/>
      <w:r>
        <w:rPr>
          <w:color w:val="000000"/>
          <w:sz w:val="28"/>
        </w:rPr>
        <w:t>     </w:t>
      </w:r>
      <w:r w:rsidRPr="00A128C1">
        <w:rPr>
          <w:color w:val="000000"/>
          <w:sz w:val="28"/>
          <w:lang w:val="ru-RU"/>
        </w:rPr>
        <w:t xml:space="preserve"> Секретарь конкурсной комиссии определяется из числа должностных лиц органа или организации, который (</w:t>
      </w:r>
      <w:r w:rsidRPr="00A128C1">
        <w:rPr>
          <w:color w:val="000000"/>
          <w:sz w:val="28"/>
          <w:lang w:val="ru-RU"/>
        </w:rPr>
        <w:t>ая</w:t>
      </w:r>
      <w:r w:rsidRPr="00A128C1">
        <w:rPr>
          <w:color w:val="000000"/>
          <w:sz w:val="28"/>
          <w:lang w:val="ru-RU"/>
        </w:rPr>
        <w:t>) является организатором конкурса, ответственным за организацию и проведение конкурса.</w:t>
      </w:r>
    </w:p>
    <w:p w:rsidR="00B24FA8" w:rsidRPr="00A128C1">
      <w:pPr>
        <w:spacing w:after="0"/>
        <w:jc w:val="both"/>
        <w:rPr>
          <w:lang w:val="ru-RU"/>
        </w:rPr>
      </w:pPr>
      <w:bookmarkStart w:id="1022" w:name="z554_0"/>
      <w:bookmarkEnd w:id="1021"/>
      <w:r>
        <w:rPr>
          <w:color w:val="000000"/>
          <w:sz w:val="28"/>
        </w:rPr>
        <w:t>     </w:t>
      </w:r>
      <w:r w:rsidRPr="00A128C1">
        <w:rPr>
          <w:color w:val="000000"/>
          <w:sz w:val="28"/>
          <w:lang w:val="ru-RU"/>
        </w:rPr>
        <w:t xml:space="preserve"> 219. Секретарь конкурсной комиссии:</w:t>
      </w:r>
    </w:p>
    <w:p w:rsidR="00B24FA8" w:rsidRPr="00A128C1">
      <w:pPr>
        <w:spacing w:after="0"/>
        <w:jc w:val="both"/>
        <w:rPr>
          <w:lang w:val="ru-RU"/>
        </w:rPr>
      </w:pPr>
      <w:bookmarkStart w:id="1023" w:name="z555_0"/>
      <w:bookmarkEnd w:id="1022"/>
      <w:r>
        <w:rPr>
          <w:color w:val="000000"/>
          <w:sz w:val="28"/>
        </w:rPr>
        <w:t>     </w:t>
      </w:r>
      <w:r w:rsidRPr="00A128C1">
        <w:rPr>
          <w:color w:val="000000"/>
          <w:sz w:val="28"/>
          <w:lang w:val="ru-RU"/>
        </w:rPr>
        <w:t xml:space="preserve"> 1) формирует и размещает на веб-портале конкурсную документацию;</w:t>
      </w:r>
    </w:p>
    <w:p w:rsidR="00B24FA8" w:rsidRPr="00A128C1">
      <w:pPr>
        <w:spacing w:after="0"/>
        <w:jc w:val="both"/>
        <w:rPr>
          <w:lang w:val="ru-RU"/>
        </w:rPr>
      </w:pPr>
      <w:bookmarkStart w:id="1024" w:name="z556_0"/>
      <w:bookmarkEnd w:id="1023"/>
      <w:r>
        <w:rPr>
          <w:color w:val="000000"/>
          <w:sz w:val="28"/>
        </w:rPr>
        <w:t>     </w:t>
      </w:r>
      <w:r w:rsidRPr="00A128C1">
        <w:rPr>
          <w:color w:val="000000"/>
          <w:sz w:val="28"/>
          <w:lang w:val="ru-RU"/>
        </w:rPr>
        <w:t xml:space="preserve">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B24FA8" w:rsidRPr="00A128C1">
      <w:pPr>
        <w:spacing w:after="0"/>
        <w:jc w:val="both"/>
        <w:rPr>
          <w:lang w:val="ru-RU"/>
        </w:rPr>
      </w:pPr>
      <w:bookmarkStart w:id="1025" w:name="z557_0"/>
      <w:bookmarkEnd w:id="1024"/>
      <w:r>
        <w:rPr>
          <w:color w:val="000000"/>
          <w:sz w:val="28"/>
        </w:rPr>
        <w:t>     </w:t>
      </w:r>
      <w:r w:rsidRPr="00A128C1">
        <w:rPr>
          <w:color w:val="000000"/>
          <w:sz w:val="28"/>
          <w:lang w:val="ru-RU"/>
        </w:rPr>
        <w:t xml:space="preserve"> 3) осуществляет функции, предусмотренные настоящими Правилами.</w:t>
      </w:r>
    </w:p>
    <w:p w:rsidR="00B24FA8" w:rsidRPr="00A128C1">
      <w:pPr>
        <w:spacing w:after="0"/>
        <w:jc w:val="both"/>
        <w:rPr>
          <w:lang w:val="ru-RU"/>
        </w:rPr>
      </w:pPr>
      <w:bookmarkStart w:id="1026" w:name="z558_0"/>
      <w:bookmarkEnd w:id="1025"/>
      <w:r w:rsidRPr="00A128C1">
        <w:rPr>
          <w:color w:val="000000"/>
          <w:sz w:val="28"/>
          <w:lang w:val="ru-RU"/>
        </w:rPr>
        <w:t xml:space="preserve"> </w:t>
      </w:r>
      <w:r>
        <w:rPr>
          <w:color w:val="000000"/>
          <w:sz w:val="28"/>
        </w:rPr>
        <w:t>     </w:t>
      </w:r>
      <w:r w:rsidRPr="00A128C1">
        <w:rPr>
          <w:color w:val="000000"/>
          <w:sz w:val="28"/>
          <w:lang w:val="ru-RU"/>
        </w:rPr>
        <w:t xml:space="preserve"> 220. 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2 к настоящим Правилам, включающую в себя:</w:t>
      </w:r>
    </w:p>
    <w:p w:rsidR="00B24FA8" w:rsidRPr="00A128C1">
      <w:pPr>
        <w:spacing w:after="0"/>
        <w:jc w:val="both"/>
        <w:rPr>
          <w:lang w:val="ru-RU"/>
        </w:rPr>
      </w:pPr>
      <w:bookmarkStart w:id="1027" w:name="z559_0"/>
      <w:bookmarkEnd w:id="1026"/>
      <w:r w:rsidRPr="00A128C1">
        <w:rPr>
          <w:color w:val="000000"/>
          <w:sz w:val="28"/>
          <w:lang w:val="ru-RU"/>
        </w:rPr>
        <w:t xml:space="preserve"> </w:t>
      </w:r>
      <w:r>
        <w:rPr>
          <w:color w:val="000000"/>
          <w:sz w:val="28"/>
        </w:rPr>
        <w:t>     </w:t>
      </w:r>
      <w:r w:rsidRPr="00A128C1">
        <w:rPr>
          <w:color w:val="000000"/>
          <w:sz w:val="28"/>
          <w:lang w:val="ru-RU"/>
        </w:rPr>
        <w:t xml:space="preserve"> 1) перечень приобретаемых товаров по форме согласно приложению 2 к Типовой конкурсной документации;</w:t>
      </w:r>
    </w:p>
    <w:p w:rsidR="00B24FA8" w:rsidRPr="00A128C1">
      <w:pPr>
        <w:spacing w:after="0"/>
        <w:jc w:val="both"/>
        <w:rPr>
          <w:lang w:val="ru-RU"/>
        </w:rPr>
      </w:pPr>
      <w:bookmarkStart w:id="1028" w:name="z560_0"/>
      <w:bookmarkEnd w:id="1027"/>
      <w:r w:rsidRPr="00A128C1">
        <w:rPr>
          <w:color w:val="000000"/>
          <w:sz w:val="28"/>
          <w:lang w:val="ru-RU"/>
        </w:rPr>
        <w:t xml:space="preserve"> </w:t>
      </w:r>
      <w:r>
        <w:rPr>
          <w:color w:val="000000"/>
          <w:sz w:val="28"/>
        </w:rPr>
        <w:t>     </w:t>
      </w:r>
      <w:r w:rsidRPr="00A128C1">
        <w:rPr>
          <w:color w:val="000000"/>
          <w:sz w:val="28"/>
          <w:lang w:val="ru-RU"/>
        </w:rPr>
        <w:t xml:space="preserve"> 2) техническое задание к конкурсной документации по выбору поставщика согласно приложению 3 к Типовой конкурсной документации;</w:t>
      </w:r>
    </w:p>
    <w:p w:rsidR="00B24FA8" w:rsidRPr="00A128C1">
      <w:pPr>
        <w:spacing w:after="0"/>
        <w:jc w:val="both"/>
        <w:rPr>
          <w:lang w:val="ru-RU"/>
        </w:rPr>
      </w:pPr>
      <w:bookmarkStart w:id="1029" w:name="z561_0"/>
      <w:bookmarkEnd w:id="1028"/>
      <w:r w:rsidRPr="00A128C1">
        <w:rPr>
          <w:color w:val="000000"/>
          <w:sz w:val="28"/>
          <w:lang w:val="ru-RU"/>
        </w:rPr>
        <w:t xml:space="preserve"> </w:t>
      </w:r>
      <w:r>
        <w:rPr>
          <w:color w:val="000000"/>
          <w:sz w:val="28"/>
        </w:rPr>
        <w:t>     </w:t>
      </w:r>
      <w:r w:rsidRPr="00A128C1">
        <w:rPr>
          <w:color w:val="000000"/>
          <w:sz w:val="28"/>
          <w:lang w:val="ru-RU"/>
        </w:rPr>
        <w:t xml:space="preserve"> 3) заявку на участие в конкурсе для юридических лиц и физических лиц по формам согласно приложениям 4, 5 к Типовой конкурсной документации; </w:t>
      </w:r>
    </w:p>
    <w:p w:rsidR="00B24FA8" w:rsidRPr="00A128C1">
      <w:pPr>
        <w:spacing w:after="0"/>
        <w:jc w:val="both"/>
        <w:rPr>
          <w:lang w:val="ru-RU"/>
        </w:rPr>
      </w:pPr>
      <w:bookmarkStart w:id="1030" w:name="z562_0"/>
      <w:bookmarkEnd w:id="1029"/>
      <w:r w:rsidRPr="00A128C1">
        <w:rPr>
          <w:color w:val="000000"/>
          <w:sz w:val="28"/>
          <w:lang w:val="ru-RU"/>
        </w:rPr>
        <w:t xml:space="preserve"> </w:t>
      </w:r>
      <w:r>
        <w:rPr>
          <w:color w:val="000000"/>
          <w:sz w:val="28"/>
        </w:rPr>
        <w:t>     </w:t>
      </w:r>
      <w:r w:rsidRPr="00A128C1">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w:t>
      </w:r>
    </w:p>
    <w:p w:rsidR="00B24FA8" w:rsidRPr="00A128C1">
      <w:pPr>
        <w:spacing w:after="0"/>
        <w:jc w:val="both"/>
        <w:rPr>
          <w:lang w:val="ru-RU"/>
        </w:rPr>
      </w:pPr>
      <w:bookmarkStart w:id="1031" w:name="z563_0"/>
      <w:bookmarkEnd w:id="1030"/>
      <w:r w:rsidRPr="00A128C1">
        <w:rPr>
          <w:color w:val="000000"/>
          <w:sz w:val="28"/>
          <w:lang w:val="ru-RU"/>
        </w:rPr>
        <w:t xml:space="preserve"> </w:t>
      </w:r>
      <w:r>
        <w:rPr>
          <w:color w:val="000000"/>
          <w:sz w:val="28"/>
        </w:rPr>
        <w:t>     </w:t>
      </w:r>
      <w:r w:rsidRPr="00A128C1">
        <w:rPr>
          <w:color w:val="000000"/>
          <w:sz w:val="28"/>
          <w:lang w:val="ru-RU"/>
        </w:rPr>
        <w:t xml:space="preserve"> 5) критерии выбора поставщика товаров согласно приложению 8 к Типовой конкурсной документации;</w:t>
      </w:r>
    </w:p>
    <w:p w:rsidR="00B24FA8" w:rsidRPr="00A128C1">
      <w:pPr>
        <w:spacing w:after="0"/>
        <w:jc w:val="both"/>
        <w:rPr>
          <w:lang w:val="ru-RU"/>
        </w:rPr>
      </w:pPr>
      <w:bookmarkStart w:id="1032" w:name="z564_0"/>
      <w:bookmarkEnd w:id="1031"/>
      <w:r w:rsidRPr="00A128C1">
        <w:rPr>
          <w:color w:val="000000"/>
          <w:sz w:val="28"/>
          <w:lang w:val="ru-RU"/>
        </w:rPr>
        <w:t xml:space="preserve"> </w:t>
      </w:r>
      <w:r>
        <w:rPr>
          <w:color w:val="000000"/>
          <w:sz w:val="28"/>
        </w:rPr>
        <w:t>     </w:t>
      </w:r>
      <w:r w:rsidRPr="00A128C1">
        <w:rPr>
          <w:color w:val="000000"/>
          <w:sz w:val="28"/>
          <w:lang w:val="ru-RU"/>
        </w:rPr>
        <w:t xml:space="preserve"> 6) Типовой договор о поставке товаров согласно приложению 10 к Типовой конкурсной документации.</w:t>
      </w:r>
    </w:p>
    <w:p w:rsidR="00B24FA8" w:rsidRPr="00A128C1">
      <w:pPr>
        <w:spacing w:after="0"/>
        <w:jc w:val="both"/>
        <w:rPr>
          <w:lang w:val="ru-RU"/>
        </w:rPr>
      </w:pPr>
      <w:bookmarkStart w:id="1033" w:name="z565_0"/>
      <w:bookmarkEnd w:id="1032"/>
      <w:r>
        <w:rPr>
          <w:color w:val="000000"/>
          <w:sz w:val="28"/>
        </w:rPr>
        <w:t>     </w:t>
      </w:r>
      <w:r w:rsidRPr="00A128C1">
        <w:rPr>
          <w:color w:val="000000"/>
          <w:sz w:val="28"/>
          <w:lang w:val="ru-RU"/>
        </w:rPr>
        <w:t xml:space="preserve"> 221.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B24FA8" w:rsidRPr="00A128C1">
      <w:pPr>
        <w:spacing w:after="0"/>
        <w:jc w:val="both"/>
        <w:rPr>
          <w:lang w:val="ru-RU"/>
        </w:rPr>
      </w:pPr>
      <w:bookmarkStart w:id="1034" w:name="z566_0"/>
      <w:bookmarkEnd w:id="1033"/>
      <w:r>
        <w:rPr>
          <w:color w:val="000000"/>
          <w:sz w:val="28"/>
        </w:rPr>
        <w:t>     </w:t>
      </w:r>
      <w:r w:rsidRPr="00A128C1">
        <w:rPr>
          <w:color w:val="000000"/>
          <w:sz w:val="28"/>
          <w:lang w:val="ru-RU"/>
        </w:rPr>
        <w:t xml:space="preserve">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B24FA8" w:rsidRPr="00A128C1">
      <w:pPr>
        <w:spacing w:after="0"/>
        <w:jc w:val="both"/>
        <w:rPr>
          <w:lang w:val="ru-RU"/>
        </w:rPr>
      </w:pPr>
      <w:bookmarkStart w:id="1035" w:name="z567_0"/>
      <w:bookmarkEnd w:id="1034"/>
      <w:r>
        <w:rPr>
          <w:color w:val="000000"/>
          <w:sz w:val="28"/>
        </w:rPr>
        <w:t>     </w:t>
      </w:r>
      <w:r w:rsidRPr="00A128C1">
        <w:rPr>
          <w:color w:val="000000"/>
          <w:sz w:val="28"/>
          <w:lang w:val="ru-RU"/>
        </w:rPr>
        <w:t xml:space="preserve"> 222.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B24FA8" w:rsidRPr="00A128C1">
      <w:pPr>
        <w:spacing w:after="0"/>
        <w:jc w:val="both"/>
        <w:rPr>
          <w:lang w:val="ru-RU"/>
        </w:rPr>
      </w:pPr>
      <w:bookmarkStart w:id="1036" w:name="z568_0"/>
      <w:bookmarkEnd w:id="1035"/>
      <w:r>
        <w:rPr>
          <w:color w:val="000000"/>
          <w:sz w:val="28"/>
        </w:rPr>
        <w:t>     </w:t>
      </w:r>
      <w:r w:rsidRPr="00A128C1">
        <w:rPr>
          <w:color w:val="000000"/>
          <w:sz w:val="28"/>
          <w:lang w:val="ru-RU"/>
        </w:rPr>
        <w:t xml:space="preserve"> 223. Для участия в конкурсе потенциальный поставщик соответствует следующим квалификационным требованиям:</w:t>
      </w:r>
    </w:p>
    <w:p w:rsidR="00B24FA8" w:rsidRPr="00A128C1">
      <w:pPr>
        <w:spacing w:after="0"/>
        <w:jc w:val="both"/>
        <w:rPr>
          <w:lang w:val="ru-RU"/>
        </w:rPr>
      </w:pPr>
      <w:bookmarkStart w:id="1037" w:name="z569_0"/>
      <w:bookmarkEnd w:id="1036"/>
      <w:r>
        <w:rPr>
          <w:color w:val="000000"/>
          <w:sz w:val="28"/>
        </w:rPr>
        <w:t>     </w:t>
      </w:r>
      <w:r w:rsidRPr="00A128C1">
        <w:rPr>
          <w:color w:val="000000"/>
          <w:sz w:val="28"/>
          <w:lang w:val="ru-RU"/>
        </w:rPr>
        <w:t xml:space="preserve">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B24FA8" w:rsidRPr="00A128C1">
      <w:pPr>
        <w:spacing w:after="0"/>
        <w:jc w:val="both"/>
        <w:rPr>
          <w:lang w:val="ru-RU"/>
        </w:rPr>
      </w:pPr>
      <w:bookmarkStart w:id="1038" w:name="z570_0"/>
      <w:bookmarkEnd w:id="1037"/>
      <w:r>
        <w:rPr>
          <w:color w:val="000000"/>
          <w:sz w:val="28"/>
        </w:rPr>
        <w:t>     </w:t>
      </w:r>
      <w:r w:rsidRPr="00A128C1">
        <w:rPr>
          <w:color w:val="000000"/>
          <w:sz w:val="28"/>
          <w:lang w:val="ru-RU"/>
        </w:rPr>
        <w:t xml:space="preserve"> 2) не подлежать процедуре банкротства либо ликвидации;</w:t>
      </w:r>
    </w:p>
    <w:p w:rsidR="00B24FA8" w:rsidRPr="00A128C1">
      <w:pPr>
        <w:spacing w:after="0"/>
        <w:jc w:val="both"/>
        <w:rPr>
          <w:lang w:val="ru-RU"/>
        </w:rPr>
      </w:pPr>
      <w:bookmarkStart w:id="1039" w:name="z571_0"/>
      <w:bookmarkEnd w:id="1038"/>
      <w:r>
        <w:rPr>
          <w:color w:val="000000"/>
          <w:sz w:val="28"/>
        </w:rPr>
        <w:t>     </w:t>
      </w:r>
      <w:r w:rsidRPr="00A128C1">
        <w:rPr>
          <w:color w:val="000000"/>
          <w:sz w:val="28"/>
          <w:lang w:val="ru-RU"/>
        </w:rPr>
        <w:t xml:space="preserve"> 3) наличие материальных и трудовых ресурсов.</w:t>
      </w:r>
    </w:p>
    <w:p w:rsidR="00B24FA8" w:rsidRPr="00A128C1">
      <w:pPr>
        <w:spacing w:after="0"/>
        <w:jc w:val="both"/>
        <w:rPr>
          <w:lang w:val="ru-RU"/>
        </w:rPr>
      </w:pPr>
      <w:bookmarkStart w:id="1040" w:name="z572"/>
      <w:bookmarkEnd w:id="1039"/>
      <w:r>
        <w:rPr>
          <w:color w:val="000000"/>
          <w:sz w:val="28"/>
        </w:rPr>
        <w:t>     </w:t>
      </w:r>
      <w:r w:rsidRPr="00A128C1">
        <w:rPr>
          <w:color w:val="000000"/>
          <w:sz w:val="28"/>
          <w:lang w:val="ru-RU"/>
        </w:rPr>
        <w:t xml:space="preserve"> 224.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B24FA8" w:rsidRPr="00A128C1">
      <w:pPr>
        <w:spacing w:after="0"/>
        <w:jc w:val="both"/>
        <w:rPr>
          <w:lang w:val="ru-RU"/>
        </w:rPr>
      </w:pPr>
      <w:bookmarkStart w:id="1041" w:name="z573_0"/>
      <w:bookmarkEnd w:id="1040"/>
      <w:r>
        <w:rPr>
          <w:color w:val="000000"/>
          <w:sz w:val="28"/>
        </w:rPr>
        <w:t>     </w:t>
      </w:r>
      <w:r w:rsidRPr="00A128C1">
        <w:rPr>
          <w:color w:val="000000"/>
          <w:sz w:val="28"/>
          <w:lang w:val="ru-RU"/>
        </w:rPr>
        <w:t xml:space="preserve"> 225.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B24FA8" w:rsidRPr="00A128C1">
      <w:pPr>
        <w:spacing w:after="0"/>
        <w:jc w:val="both"/>
        <w:rPr>
          <w:lang w:val="ru-RU"/>
        </w:rPr>
      </w:pPr>
      <w:bookmarkStart w:id="1042" w:name="z574_0"/>
      <w:bookmarkEnd w:id="1041"/>
      <w:r w:rsidRPr="00A128C1">
        <w:rPr>
          <w:color w:val="000000"/>
          <w:sz w:val="28"/>
          <w:lang w:val="ru-RU"/>
        </w:rPr>
        <w:t xml:space="preserve"> </w:t>
      </w:r>
      <w:r>
        <w:rPr>
          <w:color w:val="000000"/>
          <w:sz w:val="28"/>
        </w:rPr>
        <w:t>     </w:t>
      </w:r>
      <w:r w:rsidRPr="00A128C1">
        <w:rPr>
          <w:color w:val="000000"/>
          <w:sz w:val="28"/>
          <w:lang w:val="ru-RU"/>
        </w:rPr>
        <w:t xml:space="preserve"> 226.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3 к настоящим Правилам, а также конкурсную документацию.</w:t>
      </w:r>
    </w:p>
    <w:p w:rsidR="00B24FA8" w:rsidRPr="00A128C1">
      <w:pPr>
        <w:spacing w:after="0"/>
        <w:jc w:val="both"/>
        <w:rPr>
          <w:lang w:val="ru-RU"/>
        </w:rPr>
      </w:pPr>
      <w:bookmarkStart w:id="1043" w:name="z575_0"/>
      <w:bookmarkEnd w:id="1042"/>
      <w:r>
        <w:rPr>
          <w:color w:val="000000"/>
          <w:sz w:val="28"/>
        </w:rPr>
        <w:t>     </w:t>
      </w:r>
      <w:r w:rsidRPr="00A128C1">
        <w:rPr>
          <w:color w:val="000000"/>
          <w:sz w:val="28"/>
          <w:lang w:val="ru-RU"/>
        </w:rPr>
        <w:t xml:space="preserve">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B24FA8" w:rsidRPr="00A128C1">
      <w:pPr>
        <w:spacing w:after="0"/>
        <w:jc w:val="both"/>
        <w:rPr>
          <w:lang w:val="ru-RU"/>
        </w:rPr>
      </w:pPr>
      <w:bookmarkStart w:id="1044" w:name="z576_0"/>
      <w:bookmarkEnd w:id="1043"/>
      <w:r>
        <w:rPr>
          <w:color w:val="000000"/>
          <w:sz w:val="28"/>
        </w:rPr>
        <w:t>     </w:t>
      </w:r>
      <w:r w:rsidRPr="00A128C1">
        <w:rPr>
          <w:color w:val="000000"/>
          <w:sz w:val="28"/>
          <w:lang w:val="ru-RU"/>
        </w:rPr>
        <w:t xml:space="preserve"> 227.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B24FA8" w:rsidRPr="00A128C1">
      <w:pPr>
        <w:spacing w:after="0"/>
        <w:jc w:val="both"/>
        <w:rPr>
          <w:lang w:val="ru-RU"/>
        </w:rPr>
      </w:pPr>
      <w:bookmarkStart w:id="1045" w:name="z577_0"/>
      <w:bookmarkEnd w:id="1044"/>
      <w:r w:rsidRPr="00A128C1">
        <w:rPr>
          <w:color w:val="000000"/>
          <w:sz w:val="28"/>
          <w:lang w:val="ru-RU"/>
        </w:rPr>
        <w:t xml:space="preserve"> </w:t>
      </w:r>
      <w:r>
        <w:rPr>
          <w:color w:val="000000"/>
          <w:sz w:val="28"/>
        </w:rPr>
        <w:t>     </w:t>
      </w:r>
      <w:r w:rsidRPr="00A128C1">
        <w:rPr>
          <w:color w:val="000000"/>
          <w:sz w:val="28"/>
          <w:lang w:val="ru-RU"/>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 </w:t>
      </w:r>
    </w:p>
    <w:p w:rsidR="00B24FA8" w:rsidRPr="00A128C1">
      <w:pPr>
        <w:spacing w:after="0"/>
        <w:jc w:val="both"/>
        <w:rPr>
          <w:lang w:val="ru-RU"/>
        </w:rPr>
      </w:pPr>
      <w:bookmarkStart w:id="1046" w:name="z578_0"/>
      <w:bookmarkEnd w:id="1045"/>
      <w:r>
        <w:rPr>
          <w:color w:val="000000"/>
          <w:sz w:val="28"/>
        </w:rPr>
        <w:t>     </w:t>
      </w:r>
      <w:r w:rsidRPr="00A128C1">
        <w:rPr>
          <w:color w:val="000000"/>
          <w:sz w:val="28"/>
          <w:lang w:val="ru-RU"/>
        </w:rPr>
        <w:t xml:space="preserve"> Окончательный срок представления заявок на участие в конкурсе продлевается на срок от пяти до десяти календарных дней.</w:t>
      </w:r>
    </w:p>
    <w:p w:rsidR="00B24FA8" w:rsidRPr="00A128C1">
      <w:pPr>
        <w:spacing w:after="0"/>
        <w:jc w:val="both"/>
        <w:rPr>
          <w:lang w:val="ru-RU"/>
        </w:rPr>
      </w:pPr>
      <w:bookmarkStart w:id="1047" w:name="z579_0"/>
      <w:bookmarkEnd w:id="1046"/>
      <w:r>
        <w:rPr>
          <w:color w:val="000000"/>
          <w:sz w:val="28"/>
        </w:rPr>
        <w:t>     </w:t>
      </w:r>
      <w:r w:rsidRPr="00A128C1">
        <w:rPr>
          <w:color w:val="000000"/>
          <w:sz w:val="28"/>
          <w:lang w:val="ru-RU"/>
        </w:rPr>
        <w:t xml:space="preserve"> 228.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B24FA8" w:rsidRPr="00A128C1">
      <w:pPr>
        <w:spacing w:after="0"/>
        <w:jc w:val="both"/>
        <w:rPr>
          <w:lang w:val="ru-RU"/>
        </w:rPr>
      </w:pPr>
      <w:bookmarkStart w:id="1048" w:name="z580_0"/>
      <w:bookmarkEnd w:id="1047"/>
      <w:r>
        <w:rPr>
          <w:color w:val="000000"/>
          <w:sz w:val="28"/>
        </w:rPr>
        <w:t>     </w:t>
      </w:r>
      <w:r w:rsidRPr="00A128C1">
        <w:rPr>
          <w:color w:val="000000"/>
          <w:sz w:val="28"/>
          <w:lang w:val="ru-RU"/>
        </w:rPr>
        <w:t xml:space="preserve"> 229.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B24FA8" w:rsidRPr="00A128C1">
      <w:pPr>
        <w:spacing w:after="0"/>
        <w:jc w:val="both"/>
        <w:rPr>
          <w:lang w:val="ru-RU"/>
        </w:rPr>
      </w:pPr>
      <w:bookmarkStart w:id="1049" w:name="z581_0"/>
      <w:bookmarkEnd w:id="1048"/>
      <w:r>
        <w:rPr>
          <w:color w:val="000000"/>
          <w:sz w:val="28"/>
        </w:rPr>
        <w:t>     </w:t>
      </w:r>
      <w:r w:rsidRPr="00A128C1">
        <w:rPr>
          <w:color w:val="000000"/>
          <w:sz w:val="28"/>
          <w:lang w:val="ru-RU"/>
        </w:rPr>
        <w:t xml:space="preserve"> 230. Не допускается предоставление конкурсной документации до момента извещения о проведении конкурса на веб-портале.</w:t>
      </w:r>
    </w:p>
    <w:p w:rsidR="00B24FA8" w:rsidRPr="00A128C1">
      <w:pPr>
        <w:spacing w:after="0"/>
        <w:jc w:val="both"/>
        <w:rPr>
          <w:lang w:val="ru-RU"/>
        </w:rPr>
      </w:pPr>
      <w:bookmarkStart w:id="1050" w:name="z582_0"/>
      <w:bookmarkEnd w:id="1049"/>
      <w:r>
        <w:rPr>
          <w:color w:val="000000"/>
          <w:sz w:val="28"/>
        </w:rPr>
        <w:t>     </w:t>
      </w:r>
      <w:r w:rsidRPr="00A128C1">
        <w:rPr>
          <w:color w:val="000000"/>
          <w:sz w:val="28"/>
          <w:lang w:val="ru-RU"/>
        </w:rPr>
        <w:t xml:space="preserve"> 231.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B24FA8" w:rsidRPr="00A128C1">
      <w:pPr>
        <w:spacing w:after="0"/>
        <w:jc w:val="both"/>
        <w:rPr>
          <w:lang w:val="ru-RU"/>
        </w:rPr>
      </w:pPr>
      <w:bookmarkStart w:id="1051" w:name="z583"/>
      <w:bookmarkEnd w:id="1050"/>
      <w:r>
        <w:rPr>
          <w:color w:val="000000"/>
          <w:sz w:val="28"/>
        </w:rPr>
        <w:t>     </w:t>
      </w:r>
      <w:r w:rsidRPr="00A128C1">
        <w:rPr>
          <w:color w:val="000000"/>
          <w:sz w:val="28"/>
          <w:lang w:val="ru-RU"/>
        </w:rPr>
        <w:t xml:space="preserve"> 232.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B24FA8" w:rsidRPr="00A128C1">
      <w:pPr>
        <w:spacing w:after="0"/>
        <w:jc w:val="both"/>
        <w:rPr>
          <w:lang w:val="ru-RU"/>
        </w:rPr>
      </w:pPr>
      <w:bookmarkStart w:id="1052" w:name="z584"/>
      <w:bookmarkEnd w:id="1051"/>
      <w:r>
        <w:rPr>
          <w:color w:val="000000"/>
          <w:sz w:val="28"/>
        </w:rPr>
        <w:t>     </w:t>
      </w:r>
      <w:r w:rsidRPr="00A128C1">
        <w:rPr>
          <w:color w:val="000000"/>
          <w:sz w:val="28"/>
          <w:lang w:val="ru-RU"/>
        </w:rPr>
        <w:t xml:space="preserve"> 233.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B24FA8" w:rsidRPr="00A128C1">
      <w:pPr>
        <w:spacing w:after="0"/>
        <w:jc w:val="both"/>
        <w:rPr>
          <w:lang w:val="ru-RU"/>
        </w:rPr>
      </w:pPr>
      <w:bookmarkStart w:id="1053" w:name="z585"/>
      <w:bookmarkEnd w:id="1052"/>
      <w:r>
        <w:rPr>
          <w:color w:val="000000"/>
          <w:sz w:val="28"/>
        </w:rPr>
        <w:t>     </w:t>
      </w:r>
      <w:r w:rsidRPr="00A128C1">
        <w:rPr>
          <w:color w:val="000000"/>
          <w:sz w:val="28"/>
          <w:lang w:val="ru-RU"/>
        </w:rPr>
        <w:t xml:space="preserve"> 234. Представленные потенциальными поставщиками заявки на участие в конкурсе автоматически регистрируются на веб-портале.</w:t>
      </w:r>
    </w:p>
    <w:p w:rsidR="00B24FA8" w:rsidRPr="00A128C1">
      <w:pPr>
        <w:spacing w:after="0"/>
        <w:jc w:val="both"/>
        <w:rPr>
          <w:lang w:val="ru-RU"/>
        </w:rPr>
      </w:pPr>
      <w:bookmarkStart w:id="1054" w:name="z586"/>
      <w:bookmarkEnd w:id="1053"/>
      <w:r>
        <w:rPr>
          <w:color w:val="000000"/>
          <w:sz w:val="28"/>
        </w:rPr>
        <w:t>     </w:t>
      </w:r>
      <w:r w:rsidRPr="00A128C1">
        <w:rPr>
          <w:color w:val="000000"/>
          <w:sz w:val="28"/>
          <w:lang w:val="ru-RU"/>
        </w:rPr>
        <w:t xml:space="preserve"> 235.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B24FA8" w:rsidRPr="00A128C1">
      <w:pPr>
        <w:spacing w:after="0"/>
        <w:jc w:val="both"/>
        <w:rPr>
          <w:lang w:val="ru-RU"/>
        </w:rPr>
      </w:pPr>
      <w:bookmarkStart w:id="1055" w:name="z587"/>
      <w:bookmarkEnd w:id="1054"/>
      <w:r>
        <w:rPr>
          <w:color w:val="000000"/>
          <w:sz w:val="28"/>
        </w:rPr>
        <w:t>     </w:t>
      </w:r>
      <w:r w:rsidRPr="00A128C1">
        <w:rPr>
          <w:color w:val="000000"/>
          <w:sz w:val="28"/>
          <w:lang w:val="ru-RU"/>
        </w:rPr>
        <w:t xml:space="preserve"> 236. Потенциальный поставщик подает только одну заявку на участие в конкурсе, в случае разбивки по лотам - в лоте.</w:t>
      </w:r>
    </w:p>
    <w:p w:rsidR="00B24FA8" w:rsidRPr="00A128C1">
      <w:pPr>
        <w:spacing w:after="0"/>
        <w:jc w:val="both"/>
        <w:rPr>
          <w:lang w:val="ru-RU"/>
        </w:rPr>
      </w:pPr>
      <w:bookmarkStart w:id="1056" w:name="z588_0"/>
      <w:bookmarkEnd w:id="1055"/>
      <w:r>
        <w:rPr>
          <w:color w:val="000000"/>
          <w:sz w:val="28"/>
        </w:rPr>
        <w:t>     </w:t>
      </w:r>
      <w:r w:rsidRPr="00A128C1">
        <w:rPr>
          <w:color w:val="000000"/>
          <w:sz w:val="28"/>
          <w:lang w:val="ru-RU"/>
        </w:rPr>
        <w:t xml:space="preserve"> 237. Потенциальный поставщик не вправе участвовать </w:t>
      </w:r>
      <w:r w:rsidRPr="00A128C1">
        <w:rPr>
          <w:color w:val="000000"/>
          <w:sz w:val="28"/>
          <w:lang w:val="ru-RU"/>
        </w:rPr>
        <w:t>в конкурсе</w:t>
      </w:r>
      <w:r w:rsidRPr="00A128C1">
        <w:rPr>
          <w:color w:val="000000"/>
          <w:sz w:val="28"/>
          <w:lang w:val="ru-RU"/>
        </w:rPr>
        <w:t xml:space="preserve"> и заявка на участие в конкурсе потенциального поставщика подлежит автоматическому отклонению веб-порталом в следующих случаях:</w:t>
      </w:r>
    </w:p>
    <w:p w:rsidR="00B24FA8" w:rsidRPr="00A128C1">
      <w:pPr>
        <w:spacing w:after="0"/>
        <w:jc w:val="both"/>
        <w:rPr>
          <w:lang w:val="ru-RU"/>
        </w:rPr>
      </w:pPr>
      <w:bookmarkStart w:id="1057" w:name="z589"/>
      <w:bookmarkEnd w:id="1056"/>
      <w:r>
        <w:rPr>
          <w:color w:val="000000"/>
          <w:sz w:val="28"/>
        </w:rPr>
        <w:t>     </w:t>
      </w:r>
      <w:r w:rsidRPr="00A128C1">
        <w:rPr>
          <w:color w:val="000000"/>
          <w:sz w:val="28"/>
          <w:lang w:val="ru-RU"/>
        </w:rPr>
        <w:t xml:space="preserve"> 1) потенциальным поставщиком ранее представлена заявка на участие в данном конкурсе;</w:t>
      </w:r>
    </w:p>
    <w:p w:rsidR="00B24FA8" w:rsidRPr="00A128C1">
      <w:pPr>
        <w:spacing w:after="0"/>
        <w:jc w:val="both"/>
        <w:rPr>
          <w:lang w:val="ru-RU"/>
        </w:rPr>
      </w:pPr>
      <w:bookmarkStart w:id="1058" w:name="z590_0"/>
      <w:bookmarkEnd w:id="1057"/>
      <w:r>
        <w:rPr>
          <w:color w:val="000000"/>
          <w:sz w:val="28"/>
        </w:rPr>
        <w:t>     </w:t>
      </w:r>
      <w:r w:rsidRPr="00A128C1">
        <w:rPr>
          <w:color w:val="000000"/>
          <w:sz w:val="28"/>
          <w:lang w:val="ru-RU"/>
        </w:rPr>
        <w:t xml:space="preserve"> 2) заявка на участие в конкурсе поступила на веб-портал после истечения окончательного срока приема заявок на участие в данном конкурсе;</w:t>
      </w:r>
    </w:p>
    <w:p w:rsidR="00B24FA8" w:rsidRPr="00A128C1">
      <w:pPr>
        <w:spacing w:after="0"/>
        <w:jc w:val="both"/>
        <w:rPr>
          <w:lang w:val="ru-RU"/>
        </w:rPr>
      </w:pPr>
      <w:bookmarkStart w:id="1059" w:name="z591_0"/>
      <w:bookmarkEnd w:id="1058"/>
      <w:r>
        <w:rPr>
          <w:color w:val="000000"/>
          <w:sz w:val="28"/>
        </w:rPr>
        <w:t>     </w:t>
      </w:r>
      <w:r w:rsidRPr="00A128C1">
        <w:rPr>
          <w:color w:val="000000"/>
          <w:sz w:val="28"/>
          <w:lang w:val="ru-RU"/>
        </w:rPr>
        <w:t xml:space="preserve">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B24FA8" w:rsidRPr="00A128C1">
      <w:pPr>
        <w:spacing w:after="0"/>
        <w:jc w:val="both"/>
        <w:rPr>
          <w:lang w:val="ru-RU"/>
        </w:rPr>
      </w:pPr>
      <w:bookmarkStart w:id="1060" w:name="z592_0"/>
      <w:bookmarkEnd w:id="1059"/>
      <w:r>
        <w:rPr>
          <w:color w:val="000000"/>
          <w:sz w:val="28"/>
        </w:rPr>
        <w:t>     </w:t>
      </w:r>
      <w:r w:rsidRPr="00A128C1">
        <w:rPr>
          <w:color w:val="000000"/>
          <w:sz w:val="28"/>
          <w:lang w:val="ru-RU"/>
        </w:rPr>
        <w:t xml:space="preserve">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p w:rsidR="00B24FA8" w:rsidRPr="00A128C1">
      <w:pPr>
        <w:spacing w:after="0"/>
        <w:jc w:val="both"/>
        <w:rPr>
          <w:lang w:val="ru-RU"/>
        </w:rPr>
      </w:pPr>
      <w:bookmarkStart w:id="1061" w:name="z593_0"/>
      <w:bookmarkEnd w:id="1060"/>
      <w:r>
        <w:rPr>
          <w:color w:val="000000"/>
          <w:sz w:val="28"/>
        </w:rPr>
        <w:t>     </w:t>
      </w:r>
      <w:r w:rsidRPr="00A128C1">
        <w:rPr>
          <w:color w:val="000000"/>
          <w:sz w:val="28"/>
          <w:lang w:val="ru-RU"/>
        </w:rPr>
        <w:t xml:space="preserve">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B24FA8" w:rsidRPr="00A128C1">
      <w:pPr>
        <w:spacing w:after="0"/>
        <w:jc w:val="both"/>
        <w:rPr>
          <w:lang w:val="ru-RU"/>
        </w:rPr>
      </w:pPr>
      <w:bookmarkStart w:id="1062" w:name="z594"/>
      <w:bookmarkEnd w:id="1061"/>
      <w:r>
        <w:rPr>
          <w:color w:val="000000"/>
          <w:sz w:val="28"/>
        </w:rPr>
        <w:t>     </w:t>
      </w:r>
      <w:r w:rsidRPr="00A128C1">
        <w:rPr>
          <w:color w:val="000000"/>
          <w:sz w:val="28"/>
          <w:lang w:val="ru-RU"/>
        </w:rPr>
        <w:t xml:space="preserve">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B24FA8" w:rsidRPr="00A128C1">
      <w:pPr>
        <w:spacing w:after="0"/>
        <w:jc w:val="both"/>
        <w:rPr>
          <w:lang w:val="ru-RU"/>
        </w:rPr>
      </w:pPr>
      <w:bookmarkStart w:id="1063" w:name="z595_0"/>
      <w:bookmarkEnd w:id="1062"/>
      <w:r>
        <w:rPr>
          <w:color w:val="000000"/>
          <w:sz w:val="28"/>
        </w:rPr>
        <w:t>     </w:t>
      </w:r>
      <w:r w:rsidRPr="00A128C1">
        <w:rPr>
          <w:color w:val="000000"/>
          <w:sz w:val="28"/>
          <w:lang w:val="ru-RU"/>
        </w:rPr>
        <w:t xml:space="preserve">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B24FA8" w:rsidRPr="00A128C1">
      <w:pPr>
        <w:spacing w:after="0"/>
        <w:jc w:val="both"/>
        <w:rPr>
          <w:lang w:val="ru-RU"/>
        </w:rPr>
      </w:pPr>
      <w:bookmarkStart w:id="1064" w:name="z596_0"/>
      <w:bookmarkEnd w:id="1063"/>
      <w:r>
        <w:rPr>
          <w:color w:val="000000"/>
          <w:sz w:val="28"/>
        </w:rPr>
        <w:t>     </w:t>
      </w:r>
      <w:r w:rsidRPr="00A128C1">
        <w:rPr>
          <w:color w:val="000000"/>
          <w:sz w:val="28"/>
          <w:lang w:val="ru-RU"/>
        </w:rPr>
        <w:t xml:space="preserve">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B24FA8" w:rsidRPr="00A128C1">
      <w:pPr>
        <w:spacing w:after="0"/>
        <w:jc w:val="both"/>
        <w:rPr>
          <w:lang w:val="ru-RU"/>
        </w:rPr>
      </w:pPr>
      <w:bookmarkStart w:id="1065" w:name="z597_0"/>
      <w:bookmarkEnd w:id="1064"/>
      <w:r>
        <w:rPr>
          <w:color w:val="000000"/>
          <w:sz w:val="28"/>
        </w:rPr>
        <w:t>     </w:t>
      </w:r>
      <w:r w:rsidRPr="00A128C1">
        <w:rPr>
          <w:color w:val="000000"/>
          <w:sz w:val="28"/>
          <w:lang w:val="ru-RU"/>
        </w:rPr>
        <w:t xml:space="preserve">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B24FA8" w:rsidRPr="00A128C1">
      <w:pPr>
        <w:spacing w:after="0"/>
        <w:jc w:val="both"/>
        <w:rPr>
          <w:lang w:val="ru-RU"/>
        </w:rPr>
      </w:pPr>
      <w:bookmarkStart w:id="1066" w:name="z598"/>
      <w:bookmarkEnd w:id="1065"/>
      <w:r>
        <w:rPr>
          <w:color w:val="000000"/>
          <w:sz w:val="28"/>
        </w:rPr>
        <w:t>     </w:t>
      </w:r>
      <w:r w:rsidRPr="00A128C1">
        <w:rPr>
          <w:color w:val="000000"/>
          <w:sz w:val="28"/>
          <w:lang w:val="ru-RU"/>
        </w:rPr>
        <w:t xml:space="preserve"> 10) потенциальный поставщик не является резидентом Республики Казахстан;</w:t>
      </w:r>
    </w:p>
    <w:p w:rsidR="00B24FA8" w:rsidRPr="00A128C1">
      <w:pPr>
        <w:spacing w:after="0"/>
        <w:jc w:val="both"/>
        <w:rPr>
          <w:lang w:val="ru-RU"/>
        </w:rPr>
      </w:pPr>
      <w:bookmarkStart w:id="1067" w:name="z599"/>
      <w:bookmarkEnd w:id="1066"/>
      <w:r>
        <w:rPr>
          <w:color w:val="000000"/>
          <w:sz w:val="28"/>
        </w:rPr>
        <w:t>     </w:t>
      </w:r>
      <w:r w:rsidRPr="00A128C1">
        <w:rPr>
          <w:color w:val="000000"/>
          <w:sz w:val="28"/>
          <w:lang w:val="ru-RU"/>
        </w:rPr>
        <w:t xml:space="preserve">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B24FA8" w:rsidRPr="00A128C1">
      <w:pPr>
        <w:spacing w:after="0"/>
        <w:jc w:val="both"/>
        <w:rPr>
          <w:lang w:val="ru-RU"/>
        </w:rPr>
      </w:pPr>
      <w:bookmarkStart w:id="1068" w:name="z600_0"/>
      <w:bookmarkEnd w:id="1067"/>
      <w:r>
        <w:rPr>
          <w:color w:val="000000"/>
          <w:sz w:val="28"/>
        </w:rPr>
        <w:t>     </w:t>
      </w:r>
      <w:r w:rsidRPr="00A128C1">
        <w:rPr>
          <w:color w:val="000000"/>
          <w:sz w:val="28"/>
          <w:lang w:val="ru-RU"/>
        </w:rPr>
        <w:t xml:space="preserve">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B24FA8" w:rsidRPr="00A128C1">
      <w:pPr>
        <w:spacing w:after="0"/>
        <w:jc w:val="both"/>
        <w:rPr>
          <w:lang w:val="ru-RU"/>
        </w:rPr>
      </w:pPr>
      <w:bookmarkStart w:id="1069" w:name="z601_0"/>
      <w:bookmarkEnd w:id="1068"/>
      <w:r>
        <w:rPr>
          <w:color w:val="000000"/>
          <w:sz w:val="28"/>
        </w:rPr>
        <w:t>     </w:t>
      </w:r>
      <w:r w:rsidRPr="00A128C1">
        <w:rPr>
          <w:color w:val="000000"/>
          <w:sz w:val="28"/>
          <w:lang w:val="ru-RU"/>
        </w:rPr>
        <w:t xml:space="preserve"> 13) подлежит процедуре банкротства либо ликвидации.</w:t>
      </w:r>
    </w:p>
    <w:p w:rsidR="00B24FA8" w:rsidRPr="00A128C1">
      <w:pPr>
        <w:spacing w:after="0"/>
        <w:jc w:val="both"/>
        <w:rPr>
          <w:lang w:val="ru-RU"/>
        </w:rPr>
      </w:pPr>
      <w:bookmarkStart w:id="1070" w:name="z602_0"/>
      <w:bookmarkEnd w:id="1069"/>
      <w:r>
        <w:rPr>
          <w:color w:val="000000"/>
          <w:sz w:val="28"/>
        </w:rPr>
        <w:t>     </w:t>
      </w:r>
      <w:r w:rsidRPr="00A128C1">
        <w:rPr>
          <w:color w:val="000000"/>
          <w:sz w:val="28"/>
          <w:lang w:val="ru-RU"/>
        </w:rPr>
        <w:t xml:space="preserve"> 238.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B24FA8" w:rsidRPr="00A128C1">
      <w:pPr>
        <w:spacing w:after="0"/>
        <w:jc w:val="both"/>
        <w:rPr>
          <w:lang w:val="ru-RU"/>
        </w:rPr>
      </w:pPr>
      <w:bookmarkStart w:id="1071" w:name="z603_0"/>
      <w:bookmarkEnd w:id="1070"/>
      <w:r>
        <w:rPr>
          <w:color w:val="000000"/>
          <w:sz w:val="28"/>
        </w:rPr>
        <w:t>     </w:t>
      </w:r>
      <w:r w:rsidRPr="00A128C1">
        <w:rPr>
          <w:color w:val="000000"/>
          <w:sz w:val="28"/>
          <w:lang w:val="ru-RU"/>
        </w:rPr>
        <w:t xml:space="preserve"> 239.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B24FA8" w:rsidRPr="00A128C1">
      <w:pPr>
        <w:spacing w:after="0"/>
        <w:jc w:val="both"/>
        <w:rPr>
          <w:lang w:val="ru-RU"/>
        </w:rPr>
      </w:pPr>
      <w:bookmarkStart w:id="1072" w:name="z604_0"/>
      <w:bookmarkEnd w:id="1071"/>
      <w:r>
        <w:rPr>
          <w:color w:val="000000"/>
          <w:sz w:val="28"/>
        </w:rPr>
        <w:t>     </w:t>
      </w:r>
      <w:r w:rsidRPr="00A128C1">
        <w:rPr>
          <w:color w:val="000000"/>
          <w:sz w:val="28"/>
          <w:lang w:val="ru-RU"/>
        </w:rPr>
        <w:t xml:space="preserve"> Отзыв заявки на участие в конкурсе после истечения окончательного срока их представления не допускается.</w:t>
      </w:r>
    </w:p>
    <w:p w:rsidR="00B24FA8" w:rsidRPr="00A128C1">
      <w:pPr>
        <w:spacing w:after="0"/>
        <w:jc w:val="both"/>
        <w:rPr>
          <w:lang w:val="ru-RU"/>
        </w:rPr>
      </w:pPr>
      <w:bookmarkStart w:id="1073" w:name="z605"/>
      <w:bookmarkEnd w:id="1072"/>
      <w:r>
        <w:rPr>
          <w:color w:val="000000"/>
          <w:sz w:val="28"/>
        </w:rPr>
        <w:t>     </w:t>
      </w:r>
      <w:r w:rsidRPr="00A128C1">
        <w:rPr>
          <w:color w:val="000000"/>
          <w:sz w:val="28"/>
          <w:lang w:val="ru-RU"/>
        </w:rPr>
        <w:t xml:space="preserve"> 240.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B24FA8" w:rsidRPr="00A128C1">
      <w:pPr>
        <w:spacing w:after="0"/>
        <w:jc w:val="both"/>
        <w:rPr>
          <w:lang w:val="ru-RU"/>
        </w:rPr>
      </w:pPr>
      <w:bookmarkStart w:id="1074" w:name="z606_0"/>
      <w:bookmarkEnd w:id="1073"/>
      <w:r>
        <w:rPr>
          <w:color w:val="000000"/>
          <w:sz w:val="28"/>
        </w:rPr>
        <w:t>     </w:t>
      </w:r>
      <w:r w:rsidRPr="00A128C1">
        <w:rPr>
          <w:color w:val="000000"/>
          <w:sz w:val="28"/>
          <w:lang w:val="ru-RU"/>
        </w:rPr>
        <w:t xml:space="preserve"> 241.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B24FA8" w:rsidRPr="00A128C1">
      <w:pPr>
        <w:spacing w:after="0"/>
        <w:jc w:val="both"/>
        <w:rPr>
          <w:lang w:val="ru-RU"/>
        </w:rPr>
      </w:pPr>
      <w:bookmarkStart w:id="1075" w:name="z607_0"/>
      <w:bookmarkEnd w:id="1074"/>
      <w:r w:rsidRPr="00A128C1">
        <w:rPr>
          <w:color w:val="000000"/>
          <w:sz w:val="28"/>
          <w:lang w:val="ru-RU"/>
        </w:rPr>
        <w:t xml:space="preserve"> </w:t>
      </w:r>
      <w:r>
        <w:rPr>
          <w:color w:val="000000"/>
          <w:sz w:val="28"/>
        </w:rPr>
        <w:t>     </w:t>
      </w:r>
      <w:r w:rsidRPr="00A128C1">
        <w:rPr>
          <w:color w:val="000000"/>
          <w:sz w:val="28"/>
          <w:lang w:val="ru-RU"/>
        </w:rPr>
        <w:t xml:space="preserve">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p w:rsidR="00B24FA8" w:rsidRPr="00A128C1">
      <w:pPr>
        <w:spacing w:after="0"/>
        <w:jc w:val="both"/>
        <w:rPr>
          <w:lang w:val="ru-RU"/>
        </w:rPr>
      </w:pPr>
      <w:bookmarkStart w:id="1076" w:name="z608_0"/>
      <w:bookmarkEnd w:id="1075"/>
      <w:r>
        <w:rPr>
          <w:color w:val="000000"/>
          <w:sz w:val="28"/>
        </w:rPr>
        <w:t>     </w:t>
      </w:r>
      <w:r w:rsidRPr="00A128C1">
        <w:rPr>
          <w:color w:val="000000"/>
          <w:sz w:val="28"/>
          <w:lang w:val="ru-RU"/>
        </w:rPr>
        <w:t xml:space="preserve">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p w:rsidR="00B24FA8" w:rsidRPr="00A128C1">
      <w:pPr>
        <w:spacing w:after="0"/>
        <w:jc w:val="both"/>
        <w:rPr>
          <w:lang w:val="ru-RU"/>
        </w:rPr>
      </w:pPr>
      <w:bookmarkStart w:id="1077" w:name="z609_0"/>
      <w:bookmarkEnd w:id="1076"/>
      <w:r w:rsidRPr="00A128C1">
        <w:rPr>
          <w:color w:val="000000"/>
          <w:sz w:val="28"/>
          <w:lang w:val="ru-RU"/>
        </w:rPr>
        <w:t xml:space="preserve"> </w:t>
      </w:r>
      <w:r>
        <w:rPr>
          <w:color w:val="000000"/>
          <w:sz w:val="28"/>
        </w:rPr>
        <w:t>     </w:t>
      </w:r>
      <w:r w:rsidRPr="00A128C1">
        <w:rPr>
          <w:color w:val="000000"/>
          <w:sz w:val="28"/>
          <w:lang w:val="ru-RU"/>
        </w:rPr>
        <w:t xml:space="preserve"> 3) техническое задание к конкурсной документации по выбору поставщика согласно приложению 3 к Типовой конкурсной документации.</w:t>
      </w:r>
    </w:p>
    <w:p w:rsidR="00B24FA8" w:rsidRPr="00A128C1">
      <w:pPr>
        <w:spacing w:after="0"/>
        <w:jc w:val="both"/>
        <w:rPr>
          <w:lang w:val="ru-RU"/>
        </w:rPr>
      </w:pPr>
      <w:bookmarkStart w:id="1078" w:name="z610"/>
      <w:bookmarkEnd w:id="1077"/>
      <w:r w:rsidRPr="00A128C1">
        <w:rPr>
          <w:color w:val="000000"/>
          <w:sz w:val="28"/>
          <w:lang w:val="ru-RU"/>
        </w:rPr>
        <w:t xml:space="preserve"> </w:t>
      </w:r>
      <w:r>
        <w:rPr>
          <w:color w:val="000000"/>
          <w:sz w:val="28"/>
        </w:rPr>
        <w:t>     </w:t>
      </w:r>
      <w:r w:rsidRPr="00A128C1">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w:t>
      </w:r>
    </w:p>
    <w:p w:rsidR="00B24FA8" w:rsidRPr="00A128C1">
      <w:pPr>
        <w:spacing w:after="0"/>
        <w:jc w:val="both"/>
        <w:rPr>
          <w:lang w:val="ru-RU"/>
        </w:rPr>
      </w:pPr>
      <w:bookmarkStart w:id="1079" w:name="z611_0"/>
      <w:bookmarkEnd w:id="1078"/>
      <w:r>
        <w:rPr>
          <w:color w:val="000000"/>
          <w:sz w:val="28"/>
        </w:rPr>
        <w:t>     </w:t>
      </w:r>
      <w:r w:rsidRPr="00A128C1">
        <w:rPr>
          <w:color w:val="000000"/>
          <w:sz w:val="28"/>
          <w:lang w:val="ru-RU"/>
        </w:rPr>
        <w:t xml:space="preserve"> 242. Сумма обеспечения заявки на участие в конкурсе, исчисленная в </w:t>
      </w:r>
      <w:r w:rsidRPr="00A128C1">
        <w:rPr>
          <w:color w:val="000000"/>
          <w:sz w:val="28"/>
          <w:lang w:val="ru-RU"/>
        </w:rPr>
        <w:t>тиынах</w:t>
      </w:r>
      <w:r w:rsidRPr="00A128C1">
        <w:rPr>
          <w:color w:val="000000"/>
          <w:sz w:val="28"/>
          <w:lang w:val="ru-RU"/>
        </w:rPr>
        <w:t xml:space="preserve"> округляется. При этом сумма менее пятидесяти </w:t>
      </w:r>
      <w:r w:rsidRPr="00A128C1">
        <w:rPr>
          <w:color w:val="000000"/>
          <w:sz w:val="28"/>
          <w:lang w:val="ru-RU"/>
        </w:rPr>
        <w:t>тиын</w:t>
      </w:r>
      <w:r w:rsidRPr="00A128C1">
        <w:rPr>
          <w:color w:val="000000"/>
          <w:sz w:val="28"/>
          <w:lang w:val="ru-RU"/>
        </w:rPr>
        <w:t xml:space="preserve"> округляется до нуля, а сумма, равная пятидесяти </w:t>
      </w:r>
      <w:r w:rsidRPr="00A128C1">
        <w:rPr>
          <w:color w:val="000000"/>
          <w:sz w:val="28"/>
          <w:lang w:val="ru-RU"/>
        </w:rPr>
        <w:t>тиынам</w:t>
      </w:r>
      <w:r w:rsidRPr="00A128C1">
        <w:rPr>
          <w:color w:val="000000"/>
          <w:sz w:val="28"/>
          <w:lang w:val="ru-RU"/>
        </w:rPr>
        <w:t xml:space="preserve"> и выше, округляется до одного тенге.</w:t>
      </w:r>
    </w:p>
    <w:p w:rsidR="00B24FA8" w:rsidRPr="00A128C1">
      <w:pPr>
        <w:spacing w:after="0"/>
        <w:jc w:val="both"/>
        <w:rPr>
          <w:lang w:val="ru-RU"/>
        </w:rPr>
      </w:pPr>
      <w:bookmarkStart w:id="1080" w:name="z612_0"/>
      <w:bookmarkEnd w:id="1079"/>
      <w:r>
        <w:rPr>
          <w:color w:val="000000"/>
          <w:sz w:val="28"/>
        </w:rPr>
        <w:t>     </w:t>
      </w:r>
      <w:r w:rsidRPr="00A128C1">
        <w:rPr>
          <w:color w:val="000000"/>
          <w:sz w:val="28"/>
          <w:lang w:val="ru-RU"/>
        </w:rPr>
        <w:t xml:space="preserve"> 243.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B24FA8" w:rsidRPr="00A128C1">
      <w:pPr>
        <w:spacing w:after="0"/>
        <w:jc w:val="both"/>
        <w:rPr>
          <w:lang w:val="ru-RU"/>
        </w:rPr>
      </w:pPr>
      <w:bookmarkStart w:id="1081" w:name="z613_0"/>
      <w:bookmarkEnd w:id="1080"/>
      <w:r>
        <w:rPr>
          <w:color w:val="000000"/>
          <w:sz w:val="28"/>
        </w:rPr>
        <w:t>     </w:t>
      </w:r>
      <w:r w:rsidRPr="00A128C1">
        <w:rPr>
          <w:color w:val="000000"/>
          <w:sz w:val="28"/>
          <w:lang w:val="ru-RU"/>
        </w:rPr>
        <w:t xml:space="preserve">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B24FA8" w:rsidRPr="00A128C1">
      <w:pPr>
        <w:spacing w:after="0"/>
        <w:jc w:val="both"/>
        <w:rPr>
          <w:lang w:val="ru-RU"/>
        </w:rPr>
      </w:pPr>
      <w:bookmarkStart w:id="1082" w:name="z614_0"/>
      <w:bookmarkEnd w:id="1081"/>
      <w:r>
        <w:rPr>
          <w:color w:val="000000"/>
          <w:sz w:val="28"/>
        </w:rPr>
        <w:t>     </w:t>
      </w:r>
      <w:r w:rsidRPr="00A128C1">
        <w:rPr>
          <w:color w:val="000000"/>
          <w:sz w:val="28"/>
          <w:lang w:val="ru-RU"/>
        </w:rPr>
        <w:t xml:space="preserve"> 244.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B24FA8" w:rsidRPr="00A128C1">
      <w:pPr>
        <w:spacing w:after="0"/>
        <w:jc w:val="both"/>
        <w:rPr>
          <w:lang w:val="ru-RU"/>
        </w:rPr>
      </w:pPr>
      <w:bookmarkStart w:id="1083" w:name="z615_0"/>
      <w:bookmarkEnd w:id="1082"/>
      <w:r>
        <w:rPr>
          <w:color w:val="000000"/>
          <w:sz w:val="28"/>
        </w:rPr>
        <w:t>     </w:t>
      </w:r>
      <w:r w:rsidRPr="00A128C1">
        <w:rPr>
          <w:color w:val="000000"/>
          <w:sz w:val="28"/>
          <w:lang w:val="ru-RU"/>
        </w:rPr>
        <w:t xml:space="preserve"> 245.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B24FA8" w:rsidRPr="00A128C1">
      <w:pPr>
        <w:spacing w:after="0"/>
        <w:jc w:val="both"/>
        <w:rPr>
          <w:lang w:val="ru-RU"/>
        </w:rPr>
      </w:pPr>
      <w:bookmarkStart w:id="1084" w:name="z616_0"/>
      <w:bookmarkEnd w:id="1083"/>
      <w:r w:rsidRPr="00A128C1">
        <w:rPr>
          <w:color w:val="000000"/>
          <w:sz w:val="28"/>
          <w:lang w:val="ru-RU"/>
        </w:rPr>
        <w:t xml:space="preserve"> </w:t>
      </w:r>
      <w:r>
        <w:rPr>
          <w:color w:val="000000"/>
          <w:sz w:val="28"/>
        </w:rPr>
        <w:t>     </w:t>
      </w:r>
      <w:r w:rsidRPr="00A128C1">
        <w:rPr>
          <w:color w:val="000000"/>
          <w:sz w:val="28"/>
          <w:lang w:val="ru-RU"/>
        </w:rPr>
        <w:t xml:space="preserve"> 246. Протокол вскрытия заявок на участие в конкурсе размещается веб-порталом автоматически в момент их вскрытия согласно приложению 4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B24FA8" w:rsidRPr="00A128C1">
      <w:pPr>
        <w:spacing w:after="0"/>
        <w:jc w:val="both"/>
        <w:rPr>
          <w:lang w:val="ru-RU"/>
        </w:rPr>
      </w:pPr>
      <w:bookmarkStart w:id="1085" w:name="z617_0"/>
      <w:bookmarkEnd w:id="1084"/>
      <w:r>
        <w:rPr>
          <w:color w:val="000000"/>
          <w:sz w:val="28"/>
        </w:rPr>
        <w:t>     </w:t>
      </w:r>
      <w:r w:rsidRPr="00A128C1">
        <w:rPr>
          <w:color w:val="000000"/>
          <w:sz w:val="28"/>
          <w:lang w:val="ru-RU"/>
        </w:rPr>
        <w:t xml:space="preserve"> 247. До начала проведения конкурса члены конкурсной комиссии, секретарь конкурсной комиссии </w:t>
      </w:r>
      <w:r w:rsidRPr="00A128C1">
        <w:rPr>
          <w:color w:val="000000"/>
          <w:sz w:val="28"/>
          <w:lang w:val="ru-RU"/>
        </w:rPr>
        <w:t>ознакамливаются</w:t>
      </w:r>
      <w:r w:rsidRPr="00A128C1">
        <w:rPr>
          <w:color w:val="000000"/>
          <w:sz w:val="28"/>
          <w:lang w:val="ru-RU"/>
        </w:rPr>
        <w:t xml:space="preserve"> с утвержденной конкурсной документацией и приложениями к ней.</w:t>
      </w:r>
    </w:p>
    <w:p w:rsidR="00B24FA8" w:rsidRPr="00A128C1">
      <w:pPr>
        <w:spacing w:after="0"/>
        <w:jc w:val="both"/>
        <w:rPr>
          <w:lang w:val="ru-RU"/>
        </w:rPr>
      </w:pPr>
      <w:bookmarkStart w:id="1086" w:name="z618_0"/>
      <w:bookmarkEnd w:id="1085"/>
      <w:r>
        <w:rPr>
          <w:color w:val="000000"/>
          <w:sz w:val="28"/>
        </w:rPr>
        <w:t>     </w:t>
      </w:r>
      <w:r w:rsidRPr="00A128C1">
        <w:rPr>
          <w:color w:val="000000"/>
          <w:sz w:val="28"/>
          <w:lang w:val="ru-RU"/>
        </w:rPr>
        <w:t xml:space="preserve"> 248.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B24FA8" w:rsidRPr="00A128C1">
      <w:pPr>
        <w:spacing w:after="0"/>
        <w:jc w:val="both"/>
        <w:rPr>
          <w:lang w:val="ru-RU"/>
        </w:rPr>
      </w:pPr>
      <w:bookmarkStart w:id="1087" w:name="z619_0"/>
      <w:bookmarkEnd w:id="1086"/>
      <w:r>
        <w:rPr>
          <w:color w:val="000000"/>
          <w:sz w:val="28"/>
        </w:rPr>
        <w:t>     </w:t>
      </w:r>
      <w:r w:rsidRPr="00A128C1">
        <w:rPr>
          <w:color w:val="000000"/>
          <w:sz w:val="28"/>
          <w:lang w:val="ru-RU"/>
        </w:rPr>
        <w:t xml:space="preserve"> 249.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B24FA8" w:rsidRPr="00A128C1">
      <w:pPr>
        <w:spacing w:after="0"/>
        <w:jc w:val="both"/>
        <w:rPr>
          <w:lang w:val="ru-RU"/>
        </w:rPr>
      </w:pPr>
      <w:bookmarkStart w:id="1088" w:name="z620_0"/>
      <w:bookmarkEnd w:id="1087"/>
      <w:r>
        <w:rPr>
          <w:color w:val="000000"/>
          <w:sz w:val="28"/>
        </w:rPr>
        <w:t>     </w:t>
      </w:r>
      <w:r w:rsidRPr="00A128C1">
        <w:rPr>
          <w:color w:val="000000"/>
          <w:sz w:val="28"/>
          <w:lang w:val="ru-RU"/>
        </w:rPr>
        <w:t xml:space="preserve">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B24FA8" w:rsidRPr="00A128C1">
      <w:pPr>
        <w:spacing w:after="0"/>
        <w:jc w:val="both"/>
        <w:rPr>
          <w:lang w:val="ru-RU"/>
        </w:rPr>
      </w:pPr>
      <w:bookmarkStart w:id="1089" w:name="z621_0"/>
      <w:bookmarkEnd w:id="1088"/>
      <w:r>
        <w:rPr>
          <w:color w:val="000000"/>
          <w:sz w:val="28"/>
        </w:rPr>
        <w:t>     </w:t>
      </w:r>
      <w:r w:rsidRPr="00A128C1">
        <w:rPr>
          <w:color w:val="000000"/>
          <w:sz w:val="28"/>
          <w:lang w:val="ru-RU"/>
        </w:rPr>
        <w:t xml:space="preserve">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B24FA8" w:rsidRPr="00A128C1">
      <w:pPr>
        <w:spacing w:after="0"/>
        <w:jc w:val="both"/>
        <w:rPr>
          <w:lang w:val="ru-RU"/>
        </w:rPr>
      </w:pPr>
      <w:bookmarkStart w:id="1090" w:name="z622_0"/>
      <w:bookmarkEnd w:id="1089"/>
      <w:r>
        <w:rPr>
          <w:color w:val="000000"/>
          <w:sz w:val="28"/>
        </w:rPr>
        <w:t>     </w:t>
      </w:r>
      <w:r w:rsidRPr="00A128C1">
        <w:rPr>
          <w:color w:val="000000"/>
          <w:sz w:val="28"/>
          <w:lang w:val="ru-RU"/>
        </w:rPr>
        <w:t xml:space="preserve"> 250.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B24FA8" w:rsidRPr="00A128C1">
      <w:pPr>
        <w:spacing w:after="0"/>
        <w:jc w:val="both"/>
        <w:rPr>
          <w:lang w:val="ru-RU"/>
        </w:rPr>
      </w:pPr>
      <w:bookmarkStart w:id="1091" w:name="z623_0"/>
      <w:bookmarkEnd w:id="1090"/>
      <w:r>
        <w:rPr>
          <w:color w:val="000000"/>
          <w:sz w:val="28"/>
        </w:rPr>
        <w:t>     </w:t>
      </w:r>
      <w:r w:rsidRPr="00A128C1">
        <w:rPr>
          <w:color w:val="000000"/>
          <w:sz w:val="28"/>
          <w:lang w:val="ru-RU"/>
        </w:rPr>
        <w:t xml:space="preserve">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B24FA8" w:rsidRPr="00A128C1">
      <w:pPr>
        <w:spacing w:after="0"/>
        <w:jc w:val="both"/>
        <w:rPr>
          <w:lang w:val="ru-RU"/>
        </w:rPr>
      </w:pPr>
      <w:bookmarkStart w:id="1092" w:name="z624_0"/>
      <w:bookmarkEnd w:id="1091"/>
      <w:r>
        <w:rPr>
          <w:color w:val="000000"/>
          <w:sz w:val="28"/>
        </w:rPr>
        <w:t>     </w:t>
      </w:r>
      <w:r w:rsidRPr="00A128C1">
        <w:rPr>
          <w:color w:val="000000"/>
          <w:sz w:val="28"/>
          <w:lang w:val="ru-RU"/>
        </w:rPr>
        <w:t xml:space="preserve"> 251.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r w:rsidRPr="00A128C1">
        <w:rPr>
          <w:color w:val="000000"/>
          <w:sz w:val="28"/>
          <w:lang w:val="ru-RU"/>
        </w:rPr>
        <w:t>интернет-ресурсе</w:t>
      </w:r>
      <w:r w:rsidRPr="00A128C1">
        <w:rPr>
          <w:color w:val="000000"/>
          <w:sz w:val="28"/>
          <w:lang w:val="ru-RU"/>
        </w:rPr>
        <w:t xml:space="preserve"> уполномоченного органа, осуществляющего контроль за проведением процедур банкротства либо ликвидации.</w:t>
      </w:r>
    </w:p>
    <w:p w:rsidR="00B24FA8" w:rsidRPr="00A128C1">
      <w:pPr>
        <w:spacing w:after="0"/>
        <w:jc w:val="both"/>
        <w:rPr>
          <w:lang w:val="ru-RU"/>
        </w:rPr>
      </w:pPr>
      <w:bookmarkStart w:id="1093" w:name="z625_0"/>
      <w:bookmarkEnd w:id="1092"/>
      <w:r>
        <w:rPr>
          <w:color w:val="000000"/>
          <w:sz w:val="28"/>
        </w:rPr>
        <w:t>     </w:t>
      </w:r>
      <w:r w:rsidRPr="00A128C1">
        <w:rPr>
          <w:color w:val="000000"/>
          <w:sz w:val="28"/>
          <w:lang w:val="ru-RU"/>
        </w:rPr>
        <w:t xml:space="preserve"> 252.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p w:rsidR="00B24FA8" w:rsidRPr="00A128C1">
      <w:pPr>
        <w:spacing w:after="0"/>
        <w:jc w:val="both"/>
        <w:rPr>
          <w:lang w:val="ru-RU"/>
        </w:rPr>
      </w:pPr>
      <w:bookmarkStart w:id="1094" w:name="z626_0"/>
      <w:bookmarkEnd w:id="1093"/>
      <w:r>
        <w:rPr>
          <w:color w:val="000000"/>
          <w:sz w:val="28"/>
        </w:rPr>
        <w:t>     </w:t>
      </w:r>
      <w:r w:rsidRPr="00A128C1">
        <w:rPr>
          <w:color w:val="000000"/>
          <w:sz w:val="28"/>
          <w:lang w:val="ru-RU"/>
        </w:rPr>
        <w:t xml:space="preserve">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B24FA8" w:rsidRPr="00A128C1">
      <w:pPr>
        <w:spacing w:after="0"/>
        <w:jc w:val="both"/>
        <w:rPr>
          <w:lang w:val="ru-RU"/>
        </w:rPr>
      </w:pPr>
      <w:bookmarkStart w:id="1095" w:name="z627_0"/>
      <w:bookmarkEnd w:id="1094"/>
      <w:r>
        <w:rPr>
          <w:color w:val="000000"/>
          <w:sz w:val="28"/>
        </w:rPr>
        <w:t>     </w:t>
      </w:r>
      <w:r w:rsidRPr="00A128C1">
        <w:rPr>
          <w:color w:val="000000"/>
          <w:sz w:val="28"/>
          <w:lang w:val="ru-RU"/>
        </w:rPr>
        <w:t xml:space="preserve"> 2) применяет и рассчитывает критерии;</w:t>
      </w:r>
    </w:p>
    <w:p w:rsidR="00B24FA8" w:rsidRPr="00A128C1">
      <w:pPr>
        <w:spacing w:after="0"/>
        <w:jc w:val="both"/>
        <w:rPr>
          <w:lang w:val="ru-RU"/>
        </w:rPr>
      </w:pPr>
      <w:bookmarkStart w:id="1096" w:name="z628_0"/>
      <w:bookmarkEnd w:id="1095"/>
      <w:r w:rsidRPr="00A128C1">
        <w:rPr>
          <w:color w:val="000000"/>
          <w:sz w:val="28"/>
          <w:lang w:val="ru-RU"/>
        </w:rPr>
        <w:t xml:space="preserve"> </w:t>
      </w:r>
      <w:r>
        <w:rPr>
          <w:color w:val="000000"/>
          <w:sz w:val="28"/>
        </w:rPr>
        <w:t>     </w:t>
      </w:r>
      <w:r w:rsidRPr="00A128C1">
        <w:rPr>
          <w:color w:val="000000"/>
          <w:sz w:val="28"/>
          <w:lang w:val="ru-RU"/>
        </w:rPr>
        <w:t xml:space="preserve"> 3) оформляет протокол об итогах конкурса согласно приложению 5 к настоящим Правилам.</w:t>
      </w:r>
    </w:p>
    <w:p w:rsidR="00B24FA8" w:rsidRPr="00A128C1">
      <w:pPr>
        <w:spacing w:after="0"/>
        <w:jc w:val="both"/>
        <w:rPr>
          <w:lang w:val="ru-RU"/>
        </w:rPr>
      </w:pPr>
      <w:bookmarkStart w:id="1097" w:name="z629_0"/>
      <w:bookmarkEnd w:id="1096"/>
      <w:r>
        <w:rPr>
          <w:color w:val="000000"/>
          <w:sz w:val="28"/>
        </w:rPr>
        <w:t>     </w:t>
      </w:r>
      <w:r w:rsidRPr="00A128C1">
        <w:rPr>
          <w:color w:val="000000"/>
          <w:sz w:val="28"/>
          <w:lang w:val="ru-RU"/>
        </w:rPr>
        <w:t xml:space="preserve"> 253.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B24FA8" w:rsidRPr="00A128C1">
      <w:pPr>
        <w:spacing w:after="0"/>
        <w:jc w:val="both"/>
        <w:rPr>
          <w:lang w:val="ru-RU"/>
        </w:rPr>
      </w:pPr>
      <w:bookmarkStart w:id="1098" w:name="z630_0"/>
      <w:bookmarkEnd w:id="1097"/>
      <w:r>
        <w:rPr>
          <w:color w:val="000000"/>
          <w:sz w:val="28"/>
        </w:rPr>
        <w:t>     </w:t>
      </w:r>
      <w:r w:rsidRPr="00A128C1">
        <w:rPr>
          <w:color w:val="000000"/>
          <w:sz w:val="28"/>
          <w:lang w:val="ru-RU"/>
        </w:rPr>
        <w:t xml:space="preserve">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B24FA8" w:rsidRPr="00A128C1">
      <w:pPr>
        <w:spacing w:after="0"/>
        <w:jc w:val="both"/>
        <w:rPr>
          <w:lang w:val="ru-RU"/>
        </w:rPr>
      </w:pPr>
      <w:bookmarkStart w:id="1099" w:name="z631_0"/>
      <w:bookmarkEnd w:id="1098"/>
      <w:r>
        <w:rPr>
          <w:color w:val="000000"/>
          <w:sz w:val="28"/>
        </w:rPr>
        <w:t>     </w:t>
      </w:r>
      <w:r w:rsidRPr="00A128C1">
        <w:rPr>
          <w:color w:val="000000"/>
          <w:sz w:val="28"/>
          <w:lang w:val="ru-RU"/>
        </w:rPr>
        <w:t xml:space="preserve">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B24FA8" w:rsidRPr="00A128C1">
      <w:pPr>
        <w:spacing w:after="0"/>
        <w:jc w:val="both"/>
        <w:rPr>
          <w:lang w:val="ru-RU"/>
        </w:rPr>
      </w:pPr>
      <w:bookmarkStart w:id="1100" w:name="z632_0"/>
      <w:bookmarkEnd w:id="1099"/>
      <w:r>
        <w:rPr>
          <w:color w:val="000000"/>
          <w:sz w:val="28"/>
        </w:rPr>
        <w:t>     </w:t>
      </w:r>
      <w:r w:rsidRPr="00A128C1">
        <w:rPr>
          <w:color w:val="000000"/>
          <w:sz w:val="28"/>
          <w:lang w:val="ru-RU"/>
        </w:rPr>
        <w:t xml:space="preserve"> 254. Протокол об итогах конкурса содержит следующую информацию:</w:t>
      </w:r>
    </w:p>
    <w:p w:rsidR="00B24FA8" w:rsidRPr="00A128C1">
      <w:pPr>
        <w:spacing w:after="0"/>
        <w:jc w:val="both"/>
        <w:rPr>
          <w:lang w:val="ru-RU"/>
        </w:rPr>
      </w:pPr>
      <w:bookmarkStart w:id="1101" w:name="z633_0"/>
      <w:bookmarkEnd w:id="1100"/>
      <w:r w:rsidRPr="00A128C1">
        <w:rPr>
          <w:color w:val="000000"/>
          <w:sz w:val="28"/>
          <w:lang w:val="ru-RU"/>
        </w:rPr>
        <w:t xml:space="preserve"> </w:t>
      </w:r>
      <w:r>
        <w:rPr>
          <w:color w:val="000000"/>
          <w:sz w:val="28"/>
        </w:rPr>
        <w:t>     </w:t>
      </w:r>
      <w:r w:rsidRPr="00A128C1">
        <w:rPr>
          <w:color w:val="000000"/>
          <w:sz w:val="28"/>
          <w:lang w:val="ru-RU"/>
        </w:rPr>
        <w:t xml:space="preserve"> 1)</w:t>
      </w:r>
      <w:r>
        <w:rPr>
          <w:color w:val="000000"/>
          <w:sz w:val="28"/>
        </w:rPr>
        <w:t>  </w:t>
      </w:r>
      <w:r w:rsidRPr="00A128C1">
        <w:rPr>
          <w:color w:val="000000"/>
          <w:sz w:val="28"/>
          <w:lang w:val="ru-RU"/>
        </w:rPr>
        <w:t>о запросах конкурсной комиссии в соответствии с пунктом 249 настоящих Правил;</w:t>
      </w:r>
    </w:p>
    <w:p w:rsidR="00B24FA8" w:rsidRPr="00A128C1">
      <w:pPr>
        <w:spacing w:after="0"/>
        <w:jc w:val="both"/>
        <w:rPr>
          <w:lang w:val="ru-RU"/>
        </w:rPr>
      </w:pPr>
      <w:bookmarkStart w:id="1102" w:name="z634_0"/>
      <w:bookmarkEnd w:id="1101"/>
      <w:r>
        <w:rPr>
          <w:color w:val="000000"/>
          <w:sz w:val="28"/>
        </w:rPr>
        <w:t>     </w:t>
      </w:r>
      <w:r w:rsidRPr="00A128C1">
        <w:rPr>
          <w:color w:val="000000"/>
          <w:sz w:val="28"/>
          <w:lang w:val="ru-RU"/>
        </w:rPr>
        <w:t xml:space="preserve">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B24FA8" w:rsidRPr="00A128C1">
      <w:pPr>
        <w:spacing w:after="0"/>
        <w:jc w:val="both"/>
        <w:rPr>
          <w:lang w:val="ru-RU"/>
        </w:rPr>
      </w:pPr>
      <w:bookmarkStart w:id="1103" w:name="z635_0"/>
      <w:bookmarkEnd w:id="1102"/>
      <w:r>
        <w:rPr>
          <w:color w:val="000000"/>
          <w:sz w:val="28"/>
        </w:rPr>
        <w:t>     </w:t>
      </w:r>
      <w:r w:rsidRPr="00A128C1">
        <w:rPr>
          <w:color w:val="000000"/>
          <w:sz w:val="28"/>
          <w:lang w:val="ru-RU"/>
        </w:rPr>
        <w:t xml:space="preserve"> 3) о применении конкурсной комиссией критериев.</w:t>
      </w:r>
    </w:p>
    <w:p w:rsidR="00B24FA8" w:rsidRPr="00A128C1">
      <w:pPr>
        <w:spacing w:after="0"/>
        <w:jc w:val="both"/>
        <w:rPr>
          <w:lang w:val="ru-RU"/>
        </w:rPr>
      </w:pPr>
      <w:bookmarkStart w:id="1104" w:name="z636_0"/>
      <w:bookmarkEnd w:id="1103"/>
      <w:r>
        <w:rPr>
          <w:color w:val="000000"/>
          <w:sz w:val="28"/>
        </w:rPr>
        <w:t>     </w:t>
      </w:r>
      <w:r w:rsidRPr="00A128C1">
        <w:rPr>
          <w:color w:val="000000"/>
          <w:sz w:val="28"/>
          <w:lang w:val="ru-RU"/>
        </w:rPr>
        <w:t xml:space="preserve"> 255.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B24FA8" w:rsidRPr="00A128C1">
      <w:pPr>
        <w:spacing w:after="0"/>
        <w:jc w:val="both"/>
        <w:rPr>
          <w:lang w:val="ru-RU"/>
        </w:rPr>
      </w:pPr>
      <w:bookmarkStart w:id="1105" w:name="z637"/>
      <w:bookmarkEnd w:id="1104"/>
      <w:r>
        <w:rPr>
          <w:color w:val="000000"/>
          <w:sz w:val="28"/>
        </w:rPr>
        <w:t>     </w:t>
      </w:r>
      <w:r w:rsidRPr="00A128C1">
        <w:rPr>
          <w:color w:val="000000"/>
          <w:sz w:val="28"/>
          <w:lang w:val="ru-RU"/>
        </w:rPr>
        <w:t xml:space="preserve"> 1) недостаточного срока действия обеспечения заявки на участие в конкурсе, представленной в виде электронной банковской гарантии;</w:t>
      </w:r>
    </w:p>
    <w:p w:rsidR="00B24FA8" w:rsidRPr="00A128C1">
      <w:pPr>
        <w:spacing w:after="0"/>
        <w:jc w:val="both"/>
        <w:rPr>
          <w:lang w:val="ru-RU"/>
        </w:rPr>
      </w:pPr>
      <w:bookmarkStart w:id="1106" w:name="z638"/>
      <w:bookmarkEnd w:id="1105"/>
      <w:r>
        <w:rPr>
          <w:color w:val="000000"/>
          <w:sz w:val="28"/>
        </w:rPr>
        <w:t>     </w:t>
      </w:r>
      <w:r w:rsidRPr="00A128C1">
        <w:rPr>
          <w:color w:val="000000"/>
          <w:sz w:val="28"/>
          <w:lang w:val="ru-RU"/>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B24FA8" w:rsidRPr="00A128C1">
      <w:pPr>
        <w:spacing w:after="0"/>
        <w:jc w:val="both"/>
        <w:rPr>
          <w:lang w:val="ru-RU"/>
        </w:rPr>
      </w:pPr>
      <w:bookmarkStart w:id="1107" w:name="z639"/>
      <w:bookmarkEnd w:id="1106"/>
      <w:r>
        <w:rPr>
          <w:color w:val="000000"/>
          <w:sz w:val="28"/>
        </w:rPr>
        <w:t>     </w:t>
      </w:r>
      <w:r w:rsidRPr="00A128C1">
        <w:rPr>
          <w:color w:val="000000"/>
          <w:sz w:val="28"/>
          <w:lang w:val="ru-RU"/>
        </w:rPr>
        <w:t xml:space="preserve"> лицо, выдавшее обеспечение заявки на участие в конкурсе;</w:t>
      </w:r>
    </w:p>
    <w:p w:rsidR="00B24FA8" w:rsidRPr="00A128C1">
      <w:pPr>
        <w:spacing w:after="0"/>
        <w:jc w:val="both"/>
        <w:rPr>
          <w:lang w:val="ru-RU"/>
        </w:rPr>
      </w:pPr>
      <w:bookmarkStart w:id="1108" w:name="z640"/>
      <w:bookmarkEnd w:id="1107"/>
      <w:r>
        <w:rPr>
          <w:color w:val="000000"/>
          <w:sz w:val="28"/>
        </w:rPr>
        <w:t>     </w:t>
      </w:r>
      <w:r w:rsidRPr="00A128C1">
        <w:rPr>
          <w:color w:val="000000"/>
          <w:sz w:val="28"/>
          <w:lang w:val="ru-RU"/>
        </w:rPr>
        <w:t xml:space="preserve"> название и номер конкурса, для участия в котором вносится обеспечение заявки на участие в конкурсе в виде электронной банковской гарантии;</w:t>
      </w:r>
    </w:p>
    <w:p w:rsidR="00B24FA8" w:rsidRPr="00A128C1">
      <w:pPr>
        <w:spacing w:after="0"/>
        <w:jc w:val="both"/>
        <w:rPr>
          <w:lang w:val="ru-RU"/>
        </w:rPr>
      </w:pPr>
      <w:bookmarkStart w:id="1109" w:name="z641"/>
      <w:bookmarkEnd w:id="1108"/>
      <w:r>
        <w:rPr>
          <w:color w:val="000000"/>
          <w:sz w:val="28"/>
        </w:rPr>
        <w:t>     </w:t>
      </w:r>
      <w:r w:rsidRPr="00A128C1">
        <w:rPr>
          <w:color w:val="000000"/>
          <w:sz w:val="28"/>
          <w:lang w:val="ru-RU"/>
        </w:rPr>
        <w:t xml:space="preserve">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B24FA8" w:rsidRPr="00A128C1">
      <w:pPr>
        <w:spacing w:after="0"/>
        <w:jc w:val="both"/>
        <w:rPr>
          <w:lang w:val="ru-RU"/>
        </w:rPr>
      </w:pPr>
      <w:bookmarkStart w:id="1110" w:name="z642"/>
      <w:bookmarkEnd w:id="1109"/>
      <w:r>
        <w:rPr>
          <w:color w:val="000000"/>
          <w:sz w:val="28"/>
        </w:rPr>
        <w:t>     </w:t>
      </w:r>
      <w:r w:rsidRPr="00A128C1">
        <w:rPr>
          <w:color w:val="000000"/>
          <w:sz w:val="28"/>
          <w:lang w:val="ru-RU"/>
        </w:rPr>
        <w:t xml:space="preserve"> лицо, которому выдано обеспечение заявки на участие в конкурсе;</w:t>
      </w:r>
    </w:p>
    <w:p w:rsidR="00B24FA8" w:rsidRPr="00A128C1">
      <w:pPr>
        <w:spacing w:after="0"/>
        <w:jc w:val="both"/>
        <w:rPr>
          <w:lang w:val="ru-RU"/>
        </w:rPr>
      </w:pPr>
      <w:bookmarkStart w:id="1111" w:name="z643"/>
      <w:bookmarkEnd w:id="1110"/>
      <w:r>
        <w:rPr>
          <w:color w:val="000000"/>
          <w:sz w:val="28"/>
        </w:rPr>
        <w:t>     </w:t>
      </w:r>
      <w:r w:rsidRPr="00A128C1">
        <w:rPr>
          <w:color w:val="000000"/>
          <w:sz w:val="28"/>
          <w:lang w:val="ru-RU"/>
        </w:rPr>
        <w:t xml:space="preserve"> лицо, в пользу которого вносится обеспечение заявки на участие в конкурсе;</w:t>
      </w:r>
    </w:p>
    <w:p w:rsidR="00B24FA8" w:rsidRPr="00A128C1">
      <w:pPr>
        <w:spacing w:after="0"/>
        <w:jc w:val="both"/>
        <w:rPr>
          <w:lang w:val="ru-RU"/>
        </w:rPr>
      </w:pPr>
      <w:bookmarkStart w:id="1112" w:name="z644"/>
      <w:bookmarkEnd w:id="1111"/>
      <w:r>
        <w:rPr>
          <w:color w:val="000000"/>
          <w:sz w:val="28"/>
        </w:rPr>
        <w:t>     </w:t>
      </w:r>
      <w:r w:rsidRPr="00A128C1">
        <w:rPr>
          <w:color w:val="000000"/>
          <w:sz w:val="28"/>
          <w:lang w:val="ru-RU"/>
        </w:rPr>
        <w:t xml:space="preserve"> 3) внесения обеспечения заявки на участие в конкурсе в размере менее одного процента от суммы, выделенной на конкурс (лот).</w:t>
      </w:r>
    </w:p>
    <w:p w:rsidR="00B24FA8" w:rsidRPr="00A128C1">
      <w:pPr>
        <w:spacing w:after="0"/>
        <w:jc w:val="both"/>
        <w:rPr>
          <w:lang w:val="ru-RU"/>
        </w:rPr>
      </w:pPr>
      <w:bookmarkStart w:id="1113" w:name="z645"/>
      <w:bookmarkEnd w:id="1112"/>
      <w:r>
        <w:rPr>
          <w:color w:val="000000"/>
          <w:sz w:val="28"/>
        </w:rPr>
        <w:t>     </w:t>
      </w:r>
      <w:r w:rsidRPr="00A128C1">
        <w:rPr>
          <w:color w:val="000000"/>
          <w:sz w:val="28"/>
          <w:lang w:val="ru-RU"/>
        </w:rPr>
        <w:t xml:space="preserve"> 256.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B24FA8" w:rsidRPr="00A128C1">
      <w:pPr>
        <w:spacing w:after="0"/>
        <w:jc w:val="both"/>
        <w:rPr>
          <w:lang w:val="ru-RU"/>
        </w:rPr>
      </w:pPr>
      <w:bookmarkStart w:id="1114" w:name="z646"/>
      <w:bookmarkEnd w:id="1113"/>
      <w:r>
        <w:rPr>
          <w:color w:val="000000"/>
          <w:sz w:val="28"/>
        </w:rPr>
        <w:t>     </w:t>
      </w:r>
      <w:r w:rsidRPr="00A128C1">
        <w:rPr>
          <w:color w:val="000000"/>
          <w:sz w:val="28"/>
          <w:lang w:val="ru-RU"/>
        </w:rPr>
        <w:t xml:space="preserve">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B24FA8" w:rsidRPr="00A128C1">
      <w:pPr>
        <w:spacing w:after="0"/>
        <w:jc w:val="both"/>
        <w:rPr>
          <w:lang w:val="ru-RU"/>
        </w:rPr>
      </w:pPr>
      <w:bookmarkStart w:id="1115" w:name="z647"/>
      <w:bookmarkEnd w:id="1114"/>
      <w:r>
        <w:rPr>
          <w:color w:val="000000"/>
          <w:sz w:val="28"/>
        </w:rPr>
        <w:t>     </w:t>
      </w:r>
      <w:r w:rsidRPr="00A128C1">
        <w:rPr>
          <w:color w:val="000000"/>
          <w:sz w:val="28"/>
          <w:lang w:val="ru-RU"/>
        </w:rPr>
        <w:t xml:space="preserve"> 2) подписания протокола об итогах конкурса. Указанный случай не распространяется на участника конкурса, определенного победителем конкурса;</w:t>
      </w:r>
    </w:p>
    <w:p w:rsidR="00B24FA8" w:rsidRPr="00A128C1">
      <w:pPr>
        <w:spacing w:after="0"/>
        <w:jc w:val="both"/>
        <w:rPr>
          <w:lang w:val="ru-RU"/>
        </w:rPr>
      </w:pPr>
      <w:bookmarkStart w:id="1116" w:name="z648"/>
      <w:bookmarkEnd w:id="1115"/>
      <w:r>
        <w:rPr>
          <w:color w:val="000000"/>
          <w:sz w:val="28"/>
        </w:rPr>
        <w:t>     </w:t>
      </w:r>
      <w:r w:rsidRPr="00A128C1">
        <w:rPr>
          <w:color w:val="000000"/>
          <w:sz w:val="28"/>
          <w:lang w:val="ru-RU"/>
        </w:rPr>
        <w:t xml:space="preserve"> 3) подписания потенциальным поставщиком договора и внесения им обеспечения исполнения договора.</w:t>
      </w:r>
    </w:p>
    <w:p w:rsidR="00B24FA8" w:rsidRPr="00A128C1">
      <w:pPr>
        <w:spacing w:after="0"/>
        <w:jc w:val="both"/>
        <w:rPr>
          <w:lang w:val="ru-RU"/>
        </w:rPr>
      </w:pPr>
      <w:bookmarkStart w:id="1117" w:name="z649"/>
      <w:bookmarkEnd w:id="1116"/>
      <w:r>
        <w:rPr>
          <w:color w:val="000000"/>
          <w:sz w:val="28"/>
        </w:rPr>
        <w:t>     </w:t>
      </w:r>
      <w:r w:rsidRPr="00A128C1">
        <w:rPr>
          <w:color w:val="000000"/>
          <w:sz w:val="28"/>
          <w:lang w:val="ru-RU"/>
        </w:rPr>
        <w:t xml:space="preserve"> 257.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B24FA8" w:rsidRPr="00A128C1">
      <w:pPr>
        <w:spacing w:after="0"/>
        <w:jc w:val="both"/>
        <w:rPr>
          <w:lang w:val="ru-RU"/>
        </w:rPr>
      </w:pPr>
      <w:bookmarkStart w:id="1118" w:name="z650"/>
      <w:bookmarkEnd w:id="1117"/>
      <w:r>
        <w:rPr>
          <w:color w:val="000000"/>
          <w:sz w:val="28"/>
        </w:rPr>
        <w:t>     </w:t>
      </w:r>
      <w:r w:rsidRPr="00A128C1">
        <w:rPr>
          <w:color w:val="000000"/>
          <w:sz w:val="28"/>
          <w:lang w:val="ru-RU"/>
        </w:rPr>
        <w:t xml:space="preserve"> 1) потенциальный поставщик, определенный победителем конкурса, уклонился от заключения договора;</w:t>
      </w:r>
    </w:p>
    <w:p w:rsidR="00B24FA8" w:rsidRPr="00A128C1">
      <w:pPr>
        <w:spacing w:after="0"/>
        <w:jc w:val="both"/>
        <w:rPr>
          <w:lang w:val="ru-RU"/>
        </w:rPr>
      </w:pPr>
      <w:bookmarkStart w:id="1119" w:name="z651"/>
      <w:bookmarkEnd w:id="1118"/>
      <w:r>
        <w:rPr>
          <w:color w:val="000000"/>
          <w:sz w:val="28"/>
        </w:rPr>
        <w:t>     </w:t>
      </w:r>
      <w:r w:rsidRPr="00A128C1">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B24FA8" w:rsidRPr="00A128C1">
      <w:pPr>
        <w:spacing w:after="0"/>
        <w:jc w:val="both"/>
        <w:rPr>
          <w:lang w:val="ru-RU"/>
        </w:rPr>
      </w:pPr>
      <w:bookmarkStart w:id="1120" w:name="z652"/>
      <w:bookmarkEnd w:id="1119"/>
      <w:r>
        <w:rPr>
          <w:color w:val="000000"/>
          <w:sz w:val="28"/>
        </w:rPr>
        <w:t>     </w:t>
      </w:r>
      <w:r w:rsidRPr="00A128C1">
        <w:rPr>
          <w:color w:val="000000"/>
          <w:sz w:val="28"/>
          <w:lang w:val="ru-RU"/>
        </w:rPr>
        <w:t xml:space="preserve">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B24FA8" w:rsidRPr="00A128C1">
      <w:pPr>
        <w:spacing w:after="0"/>
        <w:jc w:val="both"/>
        <w:rPr>
          <w:lang w:val="ru-RU"/>
        </w:rPr>
      </w:pPr>
      <w:bookmarkStart w:id="1121" w:name="z653"/>
      <w:bookmarkEnd w:id="1120"/>
      <w:r>
        <w:rPr>
          <w:color w:val="000000"/>
          <w:sz w:val="28"/>
        </w:rPr>
        <w:t>     </w:t>
      </w:r>
      <w:r w:rsidRPr="00A128C1">
        <w:rPr>
          <w:color w:val="000000"/>
          <w:sz w:val="28"/>
          <w:lang w:val="ru-RU"/>
        </w:rPr>
        <w:t xml:space="preserve"> 1) потенциальный поставщик, определенный победителем конкурса, уклонился от заключения договора;</w:t>
      </w:r>
    </w:p>
    <w:p w:rsidR="00B24FA8" w:rsidRPr="00A128C1">
      <w:pPr>
        <w:spacing w:after="0"/>
        <w:jc w:val="both"/>
        <w:rPr>
          <w:lang w:val="ru-RU"/>
        </w:rPr>
      </w:pPr>
      <w:bookmarkStart w:id="1122" w:name="z654"/>
      <w:bookmarkEnd w:id="1121"/>
      <w:r>
        <w:rPr>
          <w:color w:val="000000"/>
          <w:sz w:val="28"/>
        </w:rPr>
        <w:t>     </w:t>
      </w:r>
      <w:r w:rsidRPr="00A128C1">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B24FA8" w:rsidRPr="00A128C1">
      <w:pPr>
        <w:spacing w:after="0"/>
        <w:jc w:val="both"/>
        <w:rPr>
          <w:lang w:val="ru-RU"/>
        </w:rPr>
      </w:pPr>
      <w:bookmarkStart w:id="1123" w:name="z655"/>
      <w:bookmarkEnd w:id="1122"/>
      <w:r>
        <w:rPr>
          <w:color w:val="000000"/>
          <w:sz w:val="28"/>
        </w:rPr>
        <w:t>     </w:t>
      </w:r>
      <w:r w:rsidRPr="00A128C1">
        <w:rPr>
          <w:color w:val="000000"/>
          <w:sz w:val="28"/>
          <w:lang w:val="ru-RU"/>
        </w:rPr>
        <w:t xml:space="preserve"> В этих случаях сумма обеспечения заявки на участие в конкурсе зачисляется в доход соответствующего бюджета.</w:t>
      </w:r>
    </w:p>
    <w:p w:rsidR="00B24FA8" w:rsidRPr="00A128C1">
      <w:pPr>
        <w:spacing w:after="0"/>
        <w:jc w:val="both"/>
        <w:rPr>
          <w:lang w:val="ru-RU"/>
        </w:rPr>
      </w:pPr>
      <w:bookmarkStart w:id="1124" w:name="z656"/>
      <w:bookmarkEnd w:id="1123"/>
      <w:r>
        <w:rPr>
          <w:color w:val="000000"/>
          <w:sz w:val="28"/>
        </w:rPr>
        <w:t>     </w:t>
      </w:r>
      <w:r w:rsidRPr="00A128C1">
        <w:rPr>
          <w:color w:val="000000"/>
          <w:sz w:val="28"/>
          <w:lang w:val="ru-RU"/>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B24FA8" w:rsidRPr="00A128C1">
      <w:pPr>
        <w:spacing w:after="0"/>
        <w:jc w:val="both"/>
        <w:rPr>
          <w:lang w:val="ru-RU"/>
        </w:rPr>
      </w:pPr>
      <w:bookmarkStart w:id="1125" w:name="z657"/>
      <w:bookmarkEnd w:id="1124"/>
      <w:r>
        <w:rPr>
          <w:color w:val="000000"/>
          <w:sz w:val="28"/>
        </w:rPr>
        <w:t>     </w:t>
      </w:r>
      <w:r w:rsidRPr="00A128C1">
        <w:rPr>
          <w:color w:val="000000"/>
          <w:sz w:val="28"/>
          <w:lang w:val="ru-RU"/>
        </w:rPr>
        <w:t xml:space="preserve">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B24FA8" w:rsidRPr="00A128C1">
      <w:pPr>
        <w:spacing w:after="0"/>
        <w:jc w:val="both"/>
        <w:rPr>
          <w:lang w:val="ru-RU"/>
        </w:rPr>
      </w:pPr>
      <w:bookmarkStart w:id="1126" w:name="z658"/>
      <w:bookmarkEnd w:id="1125"/>
      <w:r>
        <w:rPr>
          <w:color w:val="000000"/>
          <w:sz w:val="28"/>
        </w:rPr>
        <w:t>     </w:t>
      </w:r>
      <w:r w:rsidRPr="00A128C1">
        <w:rPr>
          <w:color w:val="000000"/>
          <w:sz w:val="28"/>
          <w:lang w:val="ru-RU"/>
        </w:rPr>
        <w:t xml:space="preserve"> 258.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B24FA8" w:rsidRPr="00A128C1">
      <w:pPr>
        <w:spacing w:after="0"/>
        <w:jc w:val="both"/>
        <w:rPr>
          <w:lang w:val="ru-RU"/>
        </w:rPr>
      </w:pPr>
      <w:bookmarkStart w:id="1127" w:name="z659"/>
      <w:bookmarkEnd w:id="1126"/>
      <w:r>
        <w:rPr>
          <w:color w:val="000000"/>
          <w:sz w:val="28"/>
        </w:rPr>
        <w:t>     </w:t>
      </w:r>
      <w:r w:rsidRPr="00A128C1">
        <w:rPr>
          <w:color w:val="000000"/>
          <w:sz w:val="28"/>
          <w:lang w:val="ru-RU"/>
        </w:rPr>
        <w:t xml:space="preserve"> 259.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B24FA8" w:rsidRPr="00A128C1">
      <w:pPr>
        <w:spacing w:after="0"/>
        <w:jc w:val="both"/>
        <w:rPr>
          <w:lang w:val="ru-RU"/>
        </w:rPr>
      </w:pPr>
      <w:bookmarkStart w:id="1128" w:name="z660"/>
      <w:bookmarkEnd w:id="1127"/>
      <w:r>
        <w:rPr>
          <w:color w:val="000000"/>
          <w:sz w:val="28"/>
        </w:rPr>
        <w:t>     </w:t>
      </w:r>
      <w:r w:rsidRPr="00A128C1">
        <w:rPr>
          <w:color w:val="000000"/>
          <w:sz w:val="28"/>
          <w:lang w:val="ru-RU"/>
        </w:rPr>
        <w:t xml:space="preserve"> 260.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B24FA8" w:rsidRPr="00A128C1">
      <w:pPr>
        <w:spacing w:after="0"/>
        <w:jc w:val="both"/>
        <w:rPr>
          <w:lang w:val="ru-RU"/>
        </w:rPr>
      </w:pPr>
      <w:bookmarkStart w:id="1129" w:name="z661"/>
      <w:bookmarkEnd w:id="1128"/>
      <w:r>
        <w:rPr>
          <w:color w:val="000000"/>
          <w:sz w:val="28"/>
        </w:rPr>
        <w:t>     </w:t>
      </w:r>
      <w:r w:rsidRPr="00A128C1">
        <w:rPr>
          <w:color w:val="000000"/>
          <w:sz w:val="28"/>
          <w:lang w:val="ru-RU"/>
        </w:rPr>
        <w:t xml:space="preserve"> 261.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B24FA8" w:rsidRPr="00A128C1">
      <w:pPr>
        <w:spacing w:after="0"/>
        <w:jc w:val="both"/>
        <w:rPr>
          <w:lang w:val="ru-RU"/>
        </w:rPr>
      </w:pPr>
      <w:bookmarkStart w:id="1130" w:name="z662"/>
      <w:bookmarkEnd w:id="1129"/>
      <w:r w:rsidRPr="00A128C1">
        <w:rPr>
          <w:color w:val="000000"/>
          <w:sz w:val="28"/>
          <w:lang w:val="ru-RU"/>
        </w:rPr>
        <w:t xml:space="preserve"> </w:t>
      </w:r>
      <w:r>
        <w:rPr>
          <w:color w:val="000000"/>
          <w:sz w:val="28"/>
        </w:rPr>
        <w:t>     </w:t>
      </w:r>
      <w:r w:rsidRPr="00A128C1">
        <w:rPr>
          <w:color w:val="000000"/>
          <w:sz w:val="28"/>
          <w:lang w:val="ru-RU"/>
        </w:rPr>
        <w:t xml:space="preserve"> 262. Конкурсная комиссия при формировании протокола об итогах конкурса выставляет баллы в соответствии с критериями, согласно приложению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B24FA8" w:rsidRPr="00A128C1">
      <w:pPr>
        <w:spacing w:after="0"/>
        <w:jc w:val="both"/>
        <w:rPr>
          <w:lang w:val="ru-RU"/>
        </w:rPr>
      </w:pPr>
      <w:bookmarkStart w:id="1131" w:name="z663"/>
      <w:bookmarkEnd w:id="1130"/>
      <w:r>
        <w:rPr>
          <w:color w:val="000000"/>
          <w:sz w:val="28"/>
        </w:rPr>
        <w:t>     </w:t>
      </w:r>
      <w:r w:rsidRPr="00A128C1">
        <w:rPr>
          <w:color w:val="000000"/>
          <w:sz w:val="28"/>
          <w:lang w:val="ru-RU"/>
        </w:rPr>
        <w:t xml:space="preserve"> Победителем конкурса признается потенциальный поставщик, набравший наибольшее количество баллов.</w:t>
      </w:r>
    </w:p>
    <w:p w:rsidR="00B24FA8" w:rsidRPr="00A128C1">
      <w:pPr>
        <w:spacing w:after="0"/>
        <w:jc w:val="both"/>
        <w:rPr>
          <w:lang w:val="ru-RU"/>
        </w:rPr>
      </w:pPr>
      <w:bookmarkStart w:id="1132" w:name="z664"/>
      <w:bookmarkEnd w:id="1131"/>
      <w:r>
        <w:rPr>
          <w:color w:val="000000"/>
          <w:sz w:val="28"/>
        </w:rPr>
        <w:t>     </w:t>
      </w:r>
      <w:r w:rsidRPr="00A128C1">
        <w:rPr>
          <w:color w:val="000000"/>
          <w:sz w:val="28"/>
          <w:lang w:val="ru-RU"/>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B24FA8" w:rsidRPr="00A128C1">
      <w:pPr>
        <w:spacing w:after="0"/>
        <w:jc w:val="both"/>
        <w:rPr>
          <w:lang w:val="ru-RU"/>
        </w:rPr>
      </w:pPr>
      <w:bookmarkStart w:id="1133" w:name="z665"/>
      <w:bookmarkEnd w:id="1132"/>
      <w:r w:rsidRPr="00A128C1">
        <w:rPr>
          <w:color w:val="000000"/>
          <w:sz w:val="28"/>
          <w:lang w:val="ru-RU"/>
        </w:rPr>
        <w:t xml:space="preserve"> </w:t>
      </w:r>
      <w:r>
        <w:rPr>
          <w:color w:val="000000"/>
          <w:sz w:val="28"/>
        </w:rPr>
        <w:t>     </w:t>
      </w:r>
      <w:r w:rsidRPr="00A128C1">
        <w:rPr>
          <w:color w:val="000000"/>
          <w:sz w:val="28"/>
          <w:lang w:val="ru-RU"/>
        </w:rPr>
        <w:t xml:space="preserve"> 263.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p w:rsidR="00B24FA8" w:rsidRPr="00A128C1">
      <w:pPr>
        <w:spacing w:after="0"/>
        <w:jc w:val="both"/>
        <w:rPr>
          <w:lang w:val="ru-RU"/>
        </w:rPr>
      </w:pPr>
      <w:bookmarkStart w:id="1134" w:name="z666"/>
      <w:bookmarkEnd w:id="1133"/>
      <w:r>
        <w:rPr>
          <w:color w:val="000000"/>
          <w:sz w:val="28"/>
        </w:rPr>
        <w:t>     </w:t>
      </w:r>
      <w:r w:rsidRPr="00A128C1">
        <w:rPr>
          <w:color w:val="000000"/>
          <w:sz w:val="28"/>
          <w:lang w:val="ru-RU"/>
        </w:rPr>
        <w:t xml:space="preserve">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B24FA8" w:rsidRPr="00A128C1">
      <w:pPr>
        <w:spacing w:after="0"/>
        <w:jc w:val="both"/>
        <w:rPr>
          <w:lang w:val="ru-RU"/>
        </w:rPr>
      </w:pPr>
      <w:bookmarkStart w:id="1135" w:name="z667"/>
      <w:bookmarkEnd w:id="1134"/>
      <w:r>
        <w:rPr>
          <w:color w:val="000000"/>
          <w:sz w:val="28"/>
        </w:rPr>
        <w:t>     </w:t>
      </w:r>
      <w:r w:rsidRPr="00A128C1">
        <w:rPr>
          <w:color w:val="000000"/>
          <w:sz w:val="28"/>
          <w:lang w:val="ru-RU"/>
        </w:rPr>
        <w:t xml:space="preserve"> 264. Конкурс признается организатором конкурса несостоявшимся в случаях:</w:t>
      </w:r>
    </w:p>
    <w:p w:rsidR="00B24FA8" w:rsidRPr="00A128C1">
      <w:pPr>
        <w:spacing w:after="0"/>
        <w:jc w:val="both"/>
        <w:rPr>
          <w:lang w:val="ru-RU"/>
        </w:rPr>
      </w:pPr>
      <w:bookmarkStart w:id="1136" w:name="z668"/>
      <w:bookmarkEnd w:id="1135"/>
      <w:r>
        <w:rPr>
          <w:color w:val="000000"/>
          <w:sz w:val="28"/>
        </w:rPr>
        <w:t>     </w:t>
      </w:r>
      <w:r w:rsidRPr="00A128C1">
        <w:rPr>
          <w:color w:val="000000"/>
          <w:sz w:val="28"/>
          <w:lang w:val="ru-RU"/>
        </w:rPr>
        <w:t xml:space="preserve"> 1) отсутствия представленных заявок;</w:t>
      </w:r>
    </w:p>
    <w:p w:rsidR="00B24FA8" w:rsidRPr="00A128C1">
      <w:pPr>
        <w:spacing w:after="0"/>
        <w:jc w:val="both"/>
        <w:rPr>
          <w:lang w:val="ru-RU"/>
        </w:rPr>
      </w:pPr>
      <w:bookmarkStart w:id="1137" w:name="z669"/>
      <w:bookmarkEnd w:id="1136"/>
      <w:r>
        <w:rPr>
          <w:color w:val="000000"/>
          <w:sz w:val="28"/>
        </w:rPr>
        <w:t>     </w:t>
      </w:r>
      <w:r w:rsidRPr="00A128C1">
        <w:rPr>
          <w:color w:val="000000"/>
          <w:sz w:val="28"/>
          <w:lang w:val="ru-RU"/>
        </w:rPr>
        <w:t xml:space="preserve"> 2) если к участию в конкурсе не допущен ни один потенциальный поставщик;</w:t>
      </w:r>
    </w:p>
    <w:p w:rsidR="00B24FA8" w:rsidRPr="00A128C1">
      <w:pPr>
        <w:spacing w:after="0"/>
        <w:jc w:val="both"/>
        <w:rPr>
          <w:lang w:val="ru-RU"/>
        </w:rPr>
      </w:pPr>
      <w:bookmarkStart w:id="1138" w:name="z670"/>
      <w:bookmarkEnd w:id="1137"/>
      <w:r>
        <w:rPr>
          <w:color w:val="000000"/>
          <w:sz w:val="28"/>
        </w:rPr>
        <w:t>     </w:t>
      </w:r>
      <w:r w:rsidRPr="00A128C1">
        <w:rPr>
          <w:color w:val="000000"/>
          <w:sz w:val="28"/>
          <w:lang w:val="ru-RU"/>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B24FA8" w:rsidRPr="00A128C1">
      <w:pPr>
        <w:spacing w:after="0"/>
        <w:jc w:val="both"/>
        <w:rPr>
          <w:lang w:val="ru-RU"/>
        </w:rPr>
      </w:pPr>
      <w:bookmarkStart w:id="1139" w:name="z671"/>
      <w:bookmarkEnd w:id="1138"/>
      <w:r w:rsidRPr="00A128C1">
        <w:rPr>
          <w:color w:val="000000"/>
          <w:sz w:val="28"/>
          <w:lang w:val="ru-RU"/>
        </w:rPr>
        <w:t xml:space="preserve"> </w:t>
      </w:r>
      <w:r>
        <w:rPr>
          <w:color w:val="000000"/>
          <w:sz w:val="28"/>
        </w:rPr>
        <w:t>     </w:t>
      </w:r>
      <w:r w:rsidRPr="00A128C1">
        <w:rPr>
          <w:color w:val="000000"/>
          <w:sz w:val="28"/>
          <w:lang w:val="ru-RU"/>
        </w:rPr>
        <w:t xml:space="preserve"> 265.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228 настоящих Правил.</w:t>
      </w:r>
    </w:p>
    <w:p w:rsidR="00B24FA8" w:rsidRPr="00A128C1">
      <w:pPr>
        <w:spacing w:after="0"/>
        <w:jc w:val="both"/>
        <w:rPr>
          <w:lang w:val="ru-RU"/>
        </w:rPr>
      </w:pPr>
      <w:bookmarkStart w:id="1140" w:name="z672"/>
      <w:bookmarkEnd w:id="1139"/>
      <w:r>
        <w:rPr>
          <w:color w:val="000000"/>
          <w:sz w:val="28"/>
        </w:rPr>
        <w:t>     </w:t>
      </w:r>
      <w:r w:rsidRPr="00A128C1">
        <w:rPr>
          <w:color w:val="000000"/>
          <w:sz w:val="28"/>
          <w:lang w:val="ru-RU"/>
        </w:rPr>
        <w:t xml:space="preserve"> 266.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p w:rsidR="00B24FA8" w:rsidRPr="00A128C1">
      <w:pPr>
        <w:spacing w:after="0"/>
        <w:jc w:val="both"/>
        <w:rPr>
          <w:lang w:val="ru-RU"/>
        </w:rPr>
      </w:pPr>
      <w:bookmarkStart w:id="1141" w:name="z673"/>
      <w:bookmarkEnd w:id="1140"/>
      <w:r>
        <w:rPr>
          <w:color w:val="000000"/>
          <w:sz w:val="28"/>
        </w:rPr>
        <w:t>     </w:t>
      </w:r>
      <w:r w:rsidRPr="00A128C1">
        <w:rPr>
          <w:color w:val="000000"/>
          <w:sz w:val="28"/>
          <w:lang w:val="ru-RU"/>
        </w:rPr>
        <w:t xml:space="preserve"> Потенциальный поставщик в течение трех рабочих дней со дня получения договора подписывает договор электронной цифровой подписью.</w:t>
      </w:r>
    </w:p>
    <w:p w:rsidR="00B24FA8" w:rsidRPr="00A128C1">
      <w:pPr>
        <w:spacing w:after="0"/>
        <w:jc w:val="both"/>
        <w:rPr>
          <w:lang w:val="ru-RU"/>
        </w:rPr>
      </w:pPr>
      <w:bookmarkStart w:id="1142" w:name="z674"/>
      <w:bookmarkEnd w:id="1141"/>
      <w:r>
        <w:rPr>
          <w:color w:val="000000"/>
          <w:sz w:val="28"/>
        </w:rPr>
        <w:t>     </w:t>
      </w:r>
      <w:r w:rsidRPr="00A128C1">
        <w:rPr>
          <w:color w:val="000000"/>
          <w:sz w:val="28"/>
          <w:lang w:val="ru-RU"/>
        </w:rPr>
        <w:t xml:space="preserve"> 267.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p w:rsidR="00B24FA8" w:rsidRPr="00A128C1">
      <w:pPr>
        <w:spacing w:after="0"/>
        <w:jc w:val="both"/>
        <w:rPr>
          <w:lang w:val="ru-RU"/>
        </w:rPr>
      </w:pPr>
      <w:bookmarkStart w:id="1143" w:name="z675"/>
      <w:bookmarkEnd w:id="1142"/>
      <w:r w:rsidRPr="00A128C1">
        <w:rPr>
          <w:color w:val="000000"/>
          <w:sz w:val="28"/>
          <w:lang w:val="ru-RU"/>
        </w:rPr>
        <w:t xml:space="preserve"> </w:t>
      </w:r>
      <w:r>
        <w:rPr>
          <w:color w:val="000000"/>
          <w:sz w:val="28"/>
        </w:rPr>
        <w:t>     </w:t>
      </w:r>
      <w:r w:rsidRPr="00A128C1">
        <w:rPr>
          <w:color w:val="000000"/>
          <w:sz w:val="28"/>
          <w:lang w:val="ru-RU"/>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p w:rsidR="00B24FA8" w:rsidRPr="00A128C1">
      <w:pPr>
        <w:spacing w:after="0"/>
        <w:jc w:val="both"/>
        <w:rPr>
          <w:lang w:val="ru-RU"/>
        </w:rPr>
      </w:pPr>
      <w:bookmarkStart w:id="1144" w:name="z676"/>
      <w:bookmarkEnd w:id="1143"/>
      <w:r w:rsidRPr="00A128C1">
        <w:rPr>
          <w:color w:val="000000"/>
          <w:sz w:val="28"/>
          <w:lang w:val="ru-RU"/>
        </w:rPr>
        <w:t xml:space="preserve"> </w:t>
      </w:r>
      <w:r>
        <w:rPr>
          <w:color w:val="000000"/>
          <w:sz w:val="28"/>
        </w:rPr>
        <w:t>     </w:t>
      </w:r>
      <w:r w:rsidRPr="00A128C1">
        <w:rPr>
          <w:color w:val="000000"/>
          <w:sz w:val="28"/>
          <w:lang w:val="ru-RU"/>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 </w:t>
      </w:r>
    </w:p>
    <w:p w:rsidR="00B24FA8" w:rsidRPr="00A128C1">
      <w:pPr>
        <w:spacing w:after="0"/>
        <w:jc w:val="both"/>
        <w:rPr>
          <w:lang w:val="ru-RU"/>
        </w:rPr>
      </w:pPr>
      <w:bookmarkStart w:id="1145" w:name="z677"/>
      <w:bookmarkEnd w:id="1144"/>
      <w:r>
        <w:rPr>
          <w:color w:val="000000"/>
          <w:sz w:val="28"/>
        </w:rPr>
        <w:t>     </w:t>
      </w:r>
      <w:r w:rsidRPr="00A128C1">
        <w:rPr>
          <w:color w:val="000000"/>
          <w:sz w:val="28"/>
          <w:lang w:val="ru-RU"/>
        </w:rPr>
        <w:t xml:space="preserve">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p w:rsidR="00B24FA8" w:rsidRPr="00A128C1">
      <w:pPr>
        <w:spacing w:after="0"/>
        <w:jc w:val="both"/>
        <w:rPr>
          <w:lang w:val="ru-RU"/>
        </w:rPr>
      </w:pPr>
      <w:bookmarkStart w:id="1146" w:name="z678"/>
      <w:bookmarkEnd w:id="1145"/>
      <w:r>
        <w:rPr>
          <w:color w:val="000000"/>
          <w:sz w:val="28"/>
        </w:rPr>
        <w:t>     </w:t>
      </w:r>
      <w:r w:rsidRPr="00A128C1">
        <w:rPr>
          <w:color w:val="000000"/>
          <w:sz w:val="28"/>
          <w:lang w:val="ru-RU"/>
        </w:rPr>
        <w:t xml:space="preserve"> В случае обжалования итогов конкурса, решения уполномоченного органа договор продлевается на период обжалования.</w:t>
      </w:r>
    </w:p>
    <w:p w:rsidR="00B24FA8" w:rsidRPr="00A128C1">
      <w:pPr>
        <w:spacing w:after="0"/>
        <w:jc w:val="both"/>
        <w:rPr>
          <w:lang w:val="ru-RU"/>
        </w:rPr>
      </w:pPr>
      <w:bookmarkStart w:id="1147" w:name="z679"/>
      <w:bookmarkEnd w:id="1146"/>
      <w:r>
        <w:rPr>
          <w:color w:val="000000"/>
          <w:sz w:val="28"/>
        </w:rPr>
        <w:t>     </w:t>
      </w:r>
      <w:r w:rsidRPr="00A128C1">
        <w:rPr>
          <w:color w:val="000000"/>
          <w:sz w:val="28"/>
          <w:lang w:val="ru-RU"/>
        </w:rPr>
        <w:t xml:space="preserve"> 268. Заказчик, организатор конкурса в течение двух рабочих дней размещает на </w:t>
      </w:r>
      <w:r w:rsidRPr="00A128C1">
        <w:rPr>
          <w:color w:val="000000"/>
          <w:sz w:val="28"/>
          <w:lang w:val="ru-RU"/>
        </w:rPr>
        <w:t>интернет-ресурсе</w:t>
      </w:r>
      <w:r w:rsidRPr="00A128C1">
        <w:rPr>
          <w:color w:val="000000"/>
          <w:sz w:val="28"/>
          <w:lang w:val="ru-RU"/>
        </w:rPr>
        <w:t xml:space="preserve"> заказчика, организатора конкурса информацию о поставщике товаров.</w:t>
      </w:r>
    </w:p>
    <w:p w:rsidR="00B24FA8" w:rsidRPr="00A128C1">
      <w:pPr>
        <w:spacing w:after="0"/>
        <w:jc w:val="both"/>
        <w:rPr>
          <w:lang w:val="ru-RU"/>
        </w:rPr>
      </w:pPr>
      <w:bookmarkStart w:id="1148" w:name="z680"/>
      <w:bookmarkEnd w:id="1147"/>
      <w:r w:rsidRPr="00A128C1">
        <w:rPr>
          <w:color w:val="000000"/>
          <w:sz w:val="28"/>
          <w:lang w:val="ru-RU"/>
        </w:rPr>
        <w:t xml:space="preserve"> </w:t>
      </w:r>
      <w:r>
        <w:rPr>
          <w:color w:val="000000"/>
          <w:sz w:val="28"/>
        </w:rPr>
        <w:t>     </w:t>
      </w:r>
      <w:r w:rsidRPr="00A128C1">
        <w:rPr>
          <w:color w:val="000000"/>
          <w:sz w:val="28"/>
          <w:lang w:val="ru-RU"/>
        </w:rPr>
        <w:t xml:space="preserve"> 269. При признании повторного конкурса несостоявшимся в соответствии с пунктом 264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p w:rsidR="00B24FA8" w:rsidRPr="00A128C1">
      <w:pPr>
        <w:spacing w:after="0"/>
        <w:jc w:val="both"/>
        <w:rPr>
          <w:lang w:val="ru-RU"/>
        </w:rPr>
      </w:pPr>
      <w:bookmarkStart w:id="1149" w:name="z681"/>
      <w:bookmarkEnd w:id="1148"/>
      <w:r w:rsidRPr="00A128C1">
        <w:rPr>
          <w:color w:val="000000"/>
          <w:sz w:val="28"/>
          <w:lang w:val="ru-RU"/>
        </w:rPr>
        <w:t xml:space="preserve"> </w:t>
      </w:r>
      <w:r>
        <w:rPr>
          <w:color w:val="000000"/>
          <w:sz w:val="28"/>
        </w:rPr>
        <w:t>     </w:t>
      </w:r>
      <w:r w:rsidRPr="00A128C1">
        <w:rPr>
          <w:color w:val="000000"/>
          <w:sz w:val="28"/>
          <w:lang w:val="ru-RU"/>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7 к настоящим Правилам.</w:t>
      </w:r>
    </w:p>
    <w:p w:rsidR="00B24FA8" w:rsidRPr="00A128C1">
      <w:pPr>
        <w:spacing w:after="0"/>
        <w:jc w:val="both"/>
        <w:rPr>
          <w:lang w:val="ru-RU"/>
        </w:rPr>
      </w:pPr>
      <w:bookmarkStart w:id="1150" w:name="z682"/>
      <w:bookmarkEnd w:id="1149"/>
      <w:r w:rsidRPr="00A128C1">
        <w:rPr>
          <w:color w:val="000000"/>
          <w:sz w:val="28"/>
          <w:lang w:val="ru-RU"/>
        </w:rPr>
        <w:t xml:space="preserve"> </w:t>
      </w:r>
      <w:r>
        <w:rPr>
          <w:color w:val="000000"/>
          <w:sz w:val="28"/>
        </w:rPr>
        <w:t>     </w:t>
      </w:r>
      <w:r w:rsidRPr="00A128C1">
        <w:rPr>
          <w:color w:val="000000"/>
          <w:sz w:val="28"/>
          <w:lang w:val="ru-RU"/>
        </w:rPr>
        <w:t xml:space="preserve">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приложению 8 к Типовой конкурсной документации.</w:t>
      </w:r>
    </w:p>
    <w:p w:rsidR="00B24FA8" w:rsidRPr="00A128C1">
      <w:pPr>
        <w:spacing w:after="0"/>
        <w:jc w:val="both"/>
        <w:rPr>
          <w:lang w:val="ru-RU"/>
        </w:rPr>
      </w:pPr>
      <w:bookmarkStart w:id="1151" w:name="z683"/>
      <w:bookmarkEnd w:id="1150"/>
      <w:r>
        <w:rPr>
          <w:color w:val="000000"/>
          <w:sz w:val="28"/>
        </w:rPr>
        <w:t>     </w:t>
      </w:r>
      <w:r w:rsidRPr="00A128C1">
        <w:rPr>
          <w:color w:val="000000"/>
          <w:sz w:val="28"/>
          <w:lang w:val="ru-RU"/>
        </w:rPr>
        <w:t xml:space="preserve">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B24FA8" w:rsidRPr="00A128C1">
      <w:pPr>
        <w:spacing w:after="0"/>
        <w:jc w:val="both"/>
        <w:rPr>
          <w:lang w:val="ru-RU"/>
        </w:rPr>
      </w:pPr>
      <w:bookmarkStart w:id="1152" w:name="z684"/>
      <w:bookmarkEnd w:id="1151"/>
      <w:r>
        <w:rPr>
          <w:color w:val="000000"/>
          <w:sz w:val="28"/>
        </w:rPr>
        <w:t>     </w:t>
      </w:r>
      <w:r w:rsidRPr="00A128C1">
        <w:rPr>
          <w:color w:val="000000"/>
          <w:sz w:val="28"/>
          <w:lang w:val="ru-RU"/>
        </w:rPr>
        <w:t xml:space="preserve">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B24FA8" w:rsidRPr="00A128C1">
      <w:pPr>
        <w:spacing w:after="0"/>
        <w:jc w:val="both"/>
        <w:rPr>
          <w:lang w:val="ru-RU"/>
        </w:rPr>
      </w:pPr>
      <w:bookmarkStart w:id="1153" w:name="z685"/>
      <w:bookmarkEnd w:id="1152"/>
      <w:r>
        <w:rPr>
          <w:color w:val="000000"/>
          <w:sz w:val="28"/>
        </w:rPr>
        <w:t>     </w:t>
      </w:r>
      <w:r w:rsidRPr="00A128C1">
        <w:rPr>
          <w:color w:val="000000"/>
          <w:sz w:val="28"/>
          <w:lang w:val="ru-RU"/>
        </w:rPr>
        <w:t xml:space="preserve"> 270. Потенциальный поставщик не допускается к участию в конкурсе, не может быть признан участником конкурса, победителем конкурса, если:</w:t>
      </w:r>
    </w:p>
    <w:p w:rsidR="00B24FA8" w:rsidRPr="00A128C1">
      <w:pPr>
        <w:spacing w:after="0"/>
        <w:jc w:val="both"/>
        <w:rPr>
          <w:lang w:val="ru-RU"/>
        </w:rPr>
      </w:pPr>
      <w:bookmarkStart w:id="1154" w:name="z686"/>
      <w:bookmarkEnd w:id="1153"/>
      <w:r>
        <w:rPr>
          <w:color w:val="000000"/>
          <w:sz w:val="28"/>
        </w:rPr>
        <w:t>     </w:t>
      </w:r>
      <w:r w:rsidRPr="00A128C1">
        <w:rPr>
          <w:color w:val="000000"/>
          <w:sz w:val="28"/>
          <w:lang w:val="ru-RU"/>
        </w:rPr>
        <w:t xml:space="preserve"> 1) он определен не соответствующим квалификационным требованиям по следующим основаниям:</w:t>
      </w:r>
    </w:p>
    <w:p w:rsidR="00B24FA8" w:rsidRPr="00A128C1">
      <w:pPr>
        <w:spacing w:after="0"/>
        <w:jc w:val="both"/>
        <w:rPr>
          <w:lang w:val="ru-RU"/>
        </w:rPr>
      </w:pPr>
      <w:bookmarkStart w:id="1155" w:name="z687"/>
      <w:bookmarkEnd w:id="1154"/>
      <w:r>
        <w:rPr>
          <w:color w:val="000000"/>
          <w:sz w:val="28"/>
        </w:rPr>
        <w:t>     </w:t>
      </w:r>
      <w:r w:rsidRPr="00A128C1">
        <w:rPr>
          <w:color w:val="000000"/>
          <w:sz w:val="28"/>
          <w:lang w:val="ru-RU"/>
        </w:rPr>
        <w:t xml:space="preserve"> непредставление, а равно представление неполных сведений о квалификации к конкурсной документации;</w:t>
      </w:r>
    </w:p>
    <w:p w:rsidR="00B24FA8" w:rsidRPr="00A128C1">
      <w:pPr>
        <w:spacing w:after="0"/>
        <w:jc w:val="both"/>
        <w:rPr>
          <w:lang w:val="ru-RU"/>
        </w:rPr>
      </w:pPr>
      <w:bookmarkStart w:id="1156" w:name="z688"/>
      <w:bookmarkEnd w:id="1155"/>
      <w:r>
        <w:rPr>
          <w:color w:val="000000"/>
          <w:sz w:val="28"/>
        </w:rPr>
        <w:t>     </w:t>
      </w:r>
      <w:r w:rsidRPr="00A128C1">
        <w:rPr>
          <w:color w:val="000000"/>
          <w:sz w:val="28"/>
          <w:lang w:val="ru-RU"/>
        </w:rPr>
        <w:t xml:space="preserve">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B24FA8" w:rsidRPr="00A128C1">
      <w:pPr>
        <w:spacing w:after="0"/>
        <w:jc w:val="both"/>
        <w:rPr>
          <w:lang w:val="ru-RU"/>
        </w:rPr>
      </w:pPr>
      <w:bookmarkStart w:id="1157" w:name="z689"/>
      <w:bookmarkEnd w:id="1156"/>
      <w:r>
        <w:rPr>
          <w:color w:val="000000"/>
          <w:sz w:val="28"/>
        </w:rPr>
        <w:t>     </w:t>
      </w:r>
      <w:r w:rsidRPr="00A128C1">
        <w:rPr>
          <w:color w:val="000000"/>
          <w:sz w:val="28"/>
          <w:lang w:val="ru-RU"/>
        </w:rPr>
        <w:t xml:space="preserve"> установлен факт представления недостоверной информации по квалификационным требованиям;</w:t>
      </w:r>
    </w:p>
    <w:p w:rsidR="00B24FA8" w:rsidRPr="00A128C1">
      <w:pPr>
        <w:spacing w:after="0"/>
        <w:jc w:val="both"/>
        <w:rPr>
          <w:lang w:val="ru-RU"/>
        </w:rPr>
      </w:pPr>
      <w:bookmarkStart w:id="1158" w:name="z690"/>
      <w:bookmarkEnd w:id="1157"/>
      <w:r>
        <w:rPr>
          <w:color w:val="000000"/>
          <w:sz w:val="28"/>
        </w:rPr>
        <w:t>     </w:t>
      </w:r>
      <w:r w:rsidRPr="00A128C1">
        <w:rPr>
          <w:color w:val="000000"/>
          <w:sz w:val="28"/>
          <w:lang w:val="ru-RU"/>
        </w:rPr>
        <w:t xml:space="preserve"> 2) если его заявка на участие в конкурсе определена не соответствующей требованиям конкурсной документации по следующим основаниям:</w:t>
      </w:r>
    </w:p>
    <w:p w:rsidR="00B24FA8" w:rsidRPr="00A128C1">
      <w:pPr>
        <w:spacing w:after="0"/>
        <w:jc w:val="both"/>
        <w:rPr>
          <w:lang w:val="ru-RU"/>
        </w:rPr>
      </w:pPr>
      <w:bookmarkStart w:id="1159" w:name="z691"/>
      <w:bookmarkEnd w:id="1158"/>
      <w:r>
        <w:rPr>
          <w:color w:val="000000"/>
          <w:sz w:val="28"/>
        </w:rPr>
        <w:t>     </w:t>
      </w:r>
      <w:r w:rsidRPr="00A128C1">
        <w:rPr>
          <w:color w:val="000000"/>
          <w:sz w:val="28"/>
          <w:lang w:val="ru-RU"/>
        </w:rPr>
        <w:t xml:space="preserve"> непредставление технического задания;</w:t>
      </w:r>
    </w:p>
    <w:p w:rsidR="00B24FA8" w:rsidRPr="00A128C1">
      <w:pPr>
        <w:spacing w:after="0"/>
        <w:jc w:val="both"/>
        <w:rPr>
          <w:lang w:val="ru-RU"/>
        </w:rPr>
      </w:pPr>
      <w:bookmarkStart w:id="1160" w:name="z692"/>
      <w:bookmarkEnd w:id="1159"/>
      <w:r>
        <w:rPr>
          <w:color w:val="000000"/>
          <w:sz w:val="28"/>
        </w:rPr>
        <w:t>     </w:t>
      </w:r>
      <w:r w:rsidRPr="00A128C1">
        <w:rPr>
          <w:color w:val="000000"/>
          <w:sz w:val="28"/>
          <w:lang w:val="ru-RU"/>
        </w:rPr>
        <w:t xml:space="preserve">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B24FA8" w:rsidRPr="00A128C1">
      <w:pPr>
        <w:spacing w:after="0"/>
        <w:jc w:val="both"/>
        <w:rPr>
          <w:lang w:val="ru-RU"/>
        </w:rPr>
      </w:pPr>
      <w:bookmarkStart w:id="1161" w:name="z693"/>
      <w:bookmarkEnd w:id="1160"/>
      <w:r>
        <w:rPr>
          <w:color w:val="000000"/>
          <w:sz w:val="28"/>
        </w:rPr>
        <w:t>     </w:t>
      </w:r>
      <w:r w:rsidRPr="00A128C1">
        <w:rPr>
          <w:color w:val="000000"/>
          <w:sz w:val="28"/>
          <w:lang w:val="ru-RU"/>
        </w:rPr>
        <w:t xml:space="preserve"> непредставление обеспечения заявки на участие в конкурсе в соответствии с требованиями конкурсной документации и настоящих Правил;</w:t>
      </w:r>
    </w:p>
    <w:p w:rsidR="00B24FA8" w:rsidRPr="00A128C1">
      <w:pPr>
        <w:spacing w:after="0"/>
        <w:jc w:val="both"/>
        <w:rPr>
          <w:lang w:val="ru-RU"/>
        </w:rPr>
      </w:pPr>
      <w:bookmarkStart w:id="1162" w:name="z694"/>
      <w:bookmarkEnd w:id="1161"/>
      <w:r>
        <w:rPr>
          <w:color w:val="000000"/>
          <w:sz w:val="28"/>
        </w:rPr>
        <w:t>     </w:t>
      </w:r>
      <w:r w:rsidRPr="00A128C1">
        <w:rPr>
          <w:color w:val="000000"/>
          <w:sz w:val="28"/>
          <w:lang w:val="ru-RU"/>
        </w:rPr>
        <w:t xml:space="preserve"> установлен факт представления недостоверных сведений по документам, представленным в конкурсной заявке.</w:t>
      </w:r>
    </w:p>
    <w:p w:rsidR="00B24FA8" w:rsidRPr="00A128C1">
      <w:pPr>
        <w:spacing w:after="0"/>
        <w:jc w:val="both"/>
        <w:rPr>
          <w:lang w:val="ru-RU"/>
        </w:rPr>
      </w:pPr>
      <w:bookmarkStart w:id="1163" w:name="z695"/>
      <w:bookmarkEnd w:id="1162"/>
      <w:r>
        <w:rPr>
          <w:color w:val="000000"/>
          <w:sz w:val="28"/>
        </w:rPr>
        <w:t>     </w:t>
      </w:r>
      <w:r w:rsidRPr="00A128C1">
        <w:rPr>
          <w:color w:val="000000"/>
          <w:sz w:val="28"/>
          <w:lang w:val="ru-RU"/>
        </w:rPr>
        <w:t xml:space="preserve"> 271.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B24FA8" w:rsidRPr="00A128C1">
      <w:pPr>
        <w:spacing w:after="0"/>
        <w:jc w:val="both"/>
        <w:rPr>
          <w:lang w:val="ru-RU"/>
        </w:rPr>
      </w:pPr>
      <w:bookmarkStart w:id="1164" w:name="z696"/>
      <w:bookmarkEnd w:id="1163"/>
      <w:r>
        <w:rPr>
          <w:color w:val="000000"/>
          <w:sz w:val="28"/>
        </w:rPr>
        <w:t>     </w:t>
      </w:r>
      <w:r w:rsidRPr="00A128C1">
        <w:rPr>
          <w:color w:val="000000"/>
          <w:sz w:val="28"/>
          <w:lang w:val="ru-RU"/>
        </w:rPr>
        <w:t xml:space="preserve">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B24FA8" w:rsidRPr="00A128C1">
      <w:pPr>
        <w:spacing w:after="0"/>
        <w:jc w:val="both"/>
        <w:rPr>
          <w:lang w:val="ru-RU"/>
        </w:rPr>
      </w:pPr>
      <w:bookmarkStart w:id="1165" w:name="z697"/>
      <w:bookmarkEnd w:id="1164"/>
      <w:r>
        <w:rPr>
          <w:color w:val="000000"/>
          <w:sz w:val="28"/>
        </w:rPr>
        <w:t>     </w:t>
      </w:r>
      <w:r w:rsidRPr="00A128C1">
        <w:rPr>
          <w:color w:val="000000"/>
          <w:sz w:val="28"/>
          <w:lang w:val="ru-RU"/>
        </w:rPr>
        <w:t xml:space="preserve"> 272.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B24FA8" w:rsidRPr="00A128C1">
      <w:pPr>
        <w:spacing w:after="0"/>
        <w:jc w:val="both"/>
        <w:rPr>
          <w:lang w:val="ru-RU"/>
        </w:rPr>
      </w:pPr>
      <w:bookmarkStart w:id="1166" w:name="z698"/>
      <w:bookmarkEnd w:id="1165"/>
      <w:r>
        <w:rPr>
          <w:color w:val="000000"/>
          <w:sz w:val="28"/>
        </w:rPr>
        <w:t>     </w:t>
      </w:r>
      <w:r w:rsidRPr="00A128C1">
        <w:rPr>
          <w:color w:val="000000"/>
          <w:sz w:val="28"/>
          <w:lang w:val="ru-RU"/>
        </w:rPr>
        <w:t xml:space="preserve"> 273.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B24FA8" w:rsidRPr="00A128C1">
      <w:pPr>
        <w:spacing w:after="0"/>
        <w:jc w:val="both"/>
        <w:rPr>
          <w:lang w:val="ru-RU"/>
        </w:rPr>
      </w:pPr>
      <w:bookmarkStart w:id="1167" w:name="z699"/>
      <w:bookmarkEnd w:id="1166"/>
      <w:r>
        <w:rPr>
          <w:color w:val="000000"/>
          <w:sz w:val="28"/>
        </w:rPr>
        <w:t>     </w:t>
      </w:r>
      <w:r w:rsidRPr="00A128C1">
        <w:rPr>
          <w:color w:val="000000"/>
          <w:sz w:val="28"/>
          <w:lang w:val="ru-RU"/>
        </w:rPr>
        <w:t xml:space="preserve"> 274.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p w:rsidR="00B24FA8" w:rsidRPr="00A128C1">
      <w:pPr>
        <w:spacing w:after="0"/>
        <w:jc w:val="both"/>
        <w:rPr>
          <w:lang w:val="ru-RU"/>
        </w:rPr>
      </w:pPr>
      <w:bookmarkStart w:id="1168" w:name="z700"/>
      <w:bookmarkEnd w:id="1167"/>
      <w:r>
        <w:rPr>
          <w:color w:val="000000"/>
          <w:sz w:val="28"/>
        </w:rPr>
        <w:t>     </w:t>
      </w:r>
      <w:r w:rsidRPr="00A128C1">
        <w:rPr>
          <w:color w:val="000000"/>
          <w:sz w:val="28"/>
          <w:lang w:val="ru-RU"/>
        </w:rPr>
        <w:t xml:space="preserve">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B24FA8" w:rsidRPr="00A128C1">
      <w:pPr>
        <w:spacing w:after="0"/>
        <w:jc w:val="both"/>
        <w:rPr>
          <w:lang w:val="ru-RU"/>
        </w:rPr>
      </w:pPr>
      <w:bookmarkStart w:id="1169" w:name="z701"/>
      <w:bookmarkEnd w:id="1168"/>
      <w:r>
        <w:rPr>
          <w:color w:val="000000"/>
          <w:sz w:val="28"/>
        </w:rPr>
        <w:t>     </w:t>
      </w:r>
      <w:r w:rsidRPr="00A128C1">
        <w:rPr>
          <w:color w:val="000000"/>
          <w:sz w:val="28"/>
          <w:lang w:val="ru-RU"/>
        </w:rPr>
        <w:t xml:space="preserve"> 275. Жалоба возвращается подавшему ее лицу без рассмотрения в течение двух рабочих дней со дня поступления в случае, если:</w:t>
      </w:r>
    </w:p>
    <w:p w:rsidR="00B24FA8" w:rsidRPr="00A128C1">
      <w:pPr>
        <w:spacing w:after="0"/>
        <w:jc w:val="both"/>
        <w:rPr>
          <w:lang w:val="ru-RU"/>
        </w:rPr>
      </w:pPr>
      <w:bookmarkStart w:id="1170" w:name="z702"/>
      <w:bookmarkEnd w:id="1169"/>
      <w:r w:rsidRPr="00A128C1">
        <w:rPr>
          <w:color w:val="000000"/>
          <w:sz w:val="28"/>
          <w:lang w:val="ru-RU"/>
        </w:rPr>
        <w:t xml:space="preserve"> </w:t>
      </w:r>
      <w:r>
        <w:rPr>
          <w:color w:val="000000"/>
          <w:sz w:val="28"/>
        </w:rPr>
        <w:t>     </w:t>
      </w:r>
      <w:r w:rsidRPr="00A128C1">
        <w:rPr>
          <w:color w:val="000000"/>
          <w:sz w:val="28"/>
          <w:lang w:val="ru-RU"/>
        </w:rPr>
        <w:t xml:space="preserve"> 1) жалоба не соответствует нормам, установленным пунктом 274 настоящих Правил;</w:t>
      </w:r>
    </w:p>
    <w:p w:rsidR="00B24FA8" w:rsidRPr="00A128C1">
      <w:pPr>
        <w:spacing w:after="0"/>
        <w:jc w:val="both"/>
        <w:rPr>
          <w:lang w:val="ru-RU"/>
        </w:rPr>
      </w:pPr>
      <w:bookmarkStart w:id="1171" w:name="z703"/>
      <w:bookmarkEnd w:id="1170"/>
      <w:r>
        <w:rPr>
          <w:color w:val="000000"/>
          <w:sz w:val="28"/>
        </w:rPr>
        <w:t>     </w:t>
      </w:r>
      <w:r w:rsidRPr="00A128C1">
        <w:rPr>
          <w:color w:val="000000"/>
          <w:sz w:val="28"/>
          <w:lang w:val="ru-RU"/>
        </w:rPr>
        <w:t xml:space="preserve"> 2) жалоба не подписана либо подписана лицом, не имеющим полномочий на ее подписание.</w:t>
      </w:r>
    </w:p>
    <w:p w:rsidR="00B24FA8" w:rsidRPr="00A128C1">
      <w:pPr>
        <w:spacing w:after="0"/>
        <w:jc w:val="both"/>
        <w:rPr>
          <w:lang w:val="ru-RU"/>
        </w:rPr>
      </w:pPr>
      <w:bookmarkStart w:id="1172" w:name="z704"/>
      <w:bookmarkEnd w:id="1171"/>
      <w:r>
        <w:rPr>
          <w:color w:val="000000"/>
          <w:sz w:val="28"/>
        </w:rPr>
        <w:t>     </w:t>
      </w:r>
      <w:r w:rsidRPr="00A128C1">
        <w:rPr>
          <w:color w:val="000000"/>
          <w:sz w:val="28"/>
          <w:lang w:val="ru-RU"/>
        </w:rPr>
        <w:t xml:space="preserve"> 276.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p w:rsidR="00B24FA8" w:rsidRPr="00A128C1">
      <w:pPr>
        <w:spacing w:after="0"/>
        <w:jc w:val="both"/>
        <w:rPr>
          <w:lang w:val="ru-RU"/>
        </w:rPr>
      </w:pPr>
      <w:bookmarkStart w:id="1173" w:name="z705"/>
      <w:bookmarkEnd w:id="1172"/>
      <w:r w:rsidRPr="00A128C1">
        <w:rPr>
          <w:color w:val="000000"/>
          <w:sz w:val="28"/>
          <w:lang w:val="ru-RU"/>
        </w:rPr>
        <w:t xml:space="preserve"> </w:t>
      </w:r>
      <w:r>
        <w:rPr>
          <w:color w:val="000000"/>
          <w:sz w:val="28"/>
        </w:rPr>
        <w:t>     </w:t>
      </w:r>
      <w:r w:rsidRPr="00A128C1">
        <w:rPr>
          <w:color w:val="000000"/>
          <w:sz w:val="28"/>
          <w:lang w:val="ru-RU"/>
        </w:rPr>
        <w:t xml:space="preserve"> 277. В течение трех рабочих дней по истечении срока обжалования протокола об итогах конкурса заказчик направляет </w:t>
      </w:r>
      <w:r w:rsidRPr="00A128C1">
        <w:rPr>
          <w:color w:val="000000"/>
          <w:sz w:val="28"/>
          <w:lang w:val="ru-RU"/>
        </w:rPr>
        <w:t>потенциальному поставщику</w:t>
      </w:r>
      <w:r w:rsidRPr="00A128C1">
        <w:rPr>
          <w:color w:val="000000"/>
          <w:sz w:val="28"/>
          <w:lang w:val="ru-RU"/>
        </w:rPr>
        <w:t xml:space="preserve"> подписанный договор о поставке товаров, составленный в соответствии с Типовым договором о поставке товаров согласно приложению 10 к Типовой конкурсной документации.</w:t>
      </w:r>
    </w:p>
    <w:p w:rsidR="00B24FA8" w:rsidRPr="00A128C1">
      <w:pPr>
        <w:spacing w:after="0"/>
        <w:jc w:val="both"/>
        <w:rPr>
          <w:lang w:val="ru-RU"/>
        </w:rPr>
      </w:pPr>
      <w:bookmarkStart w:id="1174" w:name="z706"/>
      <w:bookmarkEnd w:id="1173"/>
      <w:r>
        <w:rPr>
          <w:color w:val="000000"/>
          <w:sz w:val="28"/>
        </w:rPr>
        <w:t>     </w:t>
      </w:r>
      <w:r w:rsidRPr="00A128C1">
        <w:rPr>
          <w:color w:val="000000"/>
          <w:sz w:val="28"/>
          <w:lang w:val="ru-RU"/>
        </w:rPr>
        <w:t xml:space="preserve"> 278.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B24FA8" w:rsidRPr="00A128C1">
      <w:pPr>
        <w:spacing w:after="0"/>
        <w:jc w:val="both"/>
        <w:rPr>
          <w:lang w:val="ru-RU"/>
        </w:rPr>
      </w:pPr>
      <w:bookmarkStart w:id="1175" w:name="z707"/>
      <w:bookmarkEnd w:id="1174"/>
      <w:r>
        <w:rPr>
          <w:color w:val="000000"/>
          <w:sz w:val="28"/>
        </w:rPr>
        <w:t>     </w:t>
      </w:r>
      <w:r w:rsidRPr="00A128C1">
        <w:rPr>
          <w:color w:val="000000"/>
          <w:sz w:val="28"/>
          <w:lang w:val="ru-RU"/>
        </w:rPr>
        <w:t xml:space="preserve">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B24FA8" w:rsidRPr="00A128C1">
      <w:pPr>
        <w:spacing w:after="0"/>
        <w:jc w:val="both"/>
        <w:rPr>
          <w:lang w:val="ru-RU"/>
        </w:rPr>
      </w:pPr>
      <w:bookmarkStart w:id="1176" w:name="z708"/>
      <w:bookmarkEnd w:id="1175"/>
      <w:r>
        <w:rPr>
          <w:color w:val="000000"/>
          <w:sz w:val="28"/>
        </w:rPr>
        <w:t>     </w:t>
      </w:r>
      <w:r w:rsidRPr="00A128C1">
        <w:rPr>
          <w:color w:val="000000"/>
          <w:sz w:val="28"/>
          <w:lang w:val="ru-RU"/>
        </w:rPr>
        <w:t xml:space="preserve"> При изменении количества воспитанников и обучающихся, обеспечивающихся питанием вносятся изменения в договор.</w:t>
      </w:r>
    </w:p>
    <w:p w:rsidR="00B24FA8" w:rsidRPr="00A128C1">
      <w:pPr>
        <w:spacing w:after="0"/>
        <w:jc w:val="both"/>
        <w:rPr>
          <w:lang w:val="ru-RU"/>
        </w:rPr>
      </w:pPr>
      <w:bookmarkStart w:id="1177" w:name="z709"/>
      <w:bookmarkEnd w:id="1176"/>
      <w:r>
        <w:rPr>
          <w:color w:val="000000"/>
          <w:sz w:val="28"/>
        </w:rPr>
        <w:t>     </w:t>
      </w:r>
      <w:r w:rsidRPr="00A128C1">
        <w:rPr>
          <w:color w:val="000000"/>
          <w:sz w:val="28"/>
          <w:lang w:val="ru-RU"/>
        </w:rPr>
        <w:t xml:space="preserve"> 279. Поставщик в течение трех рабочих дней со дня получения договора подписывает и возвращает </w:t>
      </w:r>
      <w:r w:rsidRPr="00A128C1">
        <w:rPr>
          <w:color w:val="000000"/>
          <w:sz w:val="28"/>
          <w:lang w:val="ru-RU"/>
        </w:rPr>
        <w:t>организатору конкурса</w:t>
      </w:r>
      <w:r w:rsidRPr="00A128C1">
        <w:rPr>
          <w:color w:val="000000"/>
          <w:sz w:val="28"/>
          <w:lang w:val="ru-RU"/>
        </w:rPr>
        <w:t xml:space="preserve"> подписанный договор о поставке товаров.</w:t>
      </w:r>
    </w:p>
    <w:p w:rsidR="00B24FA8" w:rsidRPr="00A128C1">
      <w:pPr>
        <w:spacing w:after="0"/>
        <w:jc w:val="both"/>
        <w:rPr>
          <w:lang w:val="ru-RU"/>
        </w:rPr>
      </w:pPr>
      <w:bookmarkStart w:id="1178" w:name="z710"/>
      <w:bookmarkEnd w:id="1177"/>
      <w:r>
        <w:rPr>
          <w:color w:val="000000"/>
          <w:sz w:val="28"/>
        </w:rPr>
        <w:t>     </w:t>
      </w:r>
      <w:r w:rsidRPr="00A128C1">
        <w:rPr>
          <w:color w:val="000000"/>
          <w:sz w:val="28"/>
          <w:lang w:val="ru-RU"/>
        </w:rPr>
        <w:t xml:space="preserve"> 280. Поставщик в течение десяти рабочих дней со дня заключения договора вносит обеспечение исполнения договора.</w:t>
      </w:r>
    </w:p>
    <w:p w:rsidR="00B24FA8" w:rsidRPr="00A128C1">
      <w:pPr>
        <w:spacing w:after="0"/>
        <w:jc w:val="both"/>
        <w:rPr>
          <w:lang w:val="ru-RU"/>
        </w:rPr>
      </w:pPr>
      <w:bookmarkStart w:id="1179" w:name="z711"/>
      <w:bookmarkEnd w:id="1178"/>
      <w:r>
        <w:rPr>
          <w:color w:val="000000"/>
          <w:sz w:val="28"/>
        </w:rPr>
        <w:t>     </w:t>
      </w:r>
      <w:r w:rsidRPr="00A128C1">
        <w:rPr>
          <w:color w:val="000000"/>
          <w:sz w:val="28"/>
          <w:lang w:val="ru-RU"/>
        </w:rPr>
        <w:t xml:space="preserve">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B24FA8" w:rsidRPr="00A128C1">
      <w:pPr>
        <w:spacing w:after="0"/>
        <w:jc w:val="both"/>
        <w:rPr>
          <w:lang w:val="ru-RU"/>
        </w:rPr>
      </w:pPr>
      <w:bookmarkStart w:id="1180" w:name="z712"/>
      <w:bookmarkEnd w:id="1179"/>
      <w:r>
        <w:rPr>
          <w:color w:val="000000"/>
          <w:sz w:val="28"/>
        </w:rPr>
        <w:t>     </w:t>
      </w:r>
      <w:r w:rsidRPr="00A128C1">
        <w:rPr>
          <w:color w:val="000000"/>
          <w:sz w:val="28"/>
          <w:lang w:val="ru-RU"/>
        </w:rPr>
        <w:t xml:space="preserve"> 281.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B24FA8" w:rsidRPr="00A128C1">
      <w:pPr>
        <w:spacing w:after="0"/>
        <w:jc w:val="both"/>
        <w:rPr>
          <w:lang w:val="ru-RU"/>
        </w:rPr>
      </w:pPr>
      <w:bookmarkStart w:id="1181" w:name="z713"/>
      <w:bookmarkEnd w:id="1180"/>
      <w:r>
        <w:rPr>
          <w:color w:val="000000"/>
          <w:sz w:val="28"/>
        </w:rPr>
        <w:t>     </w:t>
      </w:r>
      <w:r w:rsidRPr="00A128C1">
        <w:rPr>
          <w:color w:val="000000"/>
          <w:sz w:val="28"/>
          <w:lang w:val="ru-RU"/>
        </w:rPr>
        <w:t xml:space="preserve"> 282.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B24FA8" w:rsidRPr="00A128C1">
      <w:pPr>
        <w:spacing w:after="0"/>
        <w:jc w:val="both"/>
        <w:rPr>
          <w:lang w:val="ru-RU"/>
        </w:rPr>
      </w:pPr>
      <w:bookmarkStart w:id="1182" w:name="z714"/>
      <w:bookmarkEnd w:id="1181"/>
      <w:r>
        <w:rPr>
          <w:color w:val="000000"/>
          <w:sz w:val="28"/>
        </w:rPr>
        <w:t>     </w:t>
      </w:r>
      <w:r w:rsidRPr="00A128C1">
        <w:rPr>
          <w:color w:val="000000"/>
          <w:sz w:val="28"/>
          <w:lang w:val="ru-RU"/>
        </w:rPr>
        <w:t xml:space="preserve"> 283. Потенциальный поставщик, не подписавший договор в течение указанного срока, считается уклонившимся от заключения договора.</w:t>
      </w:r>
    </w:p>
    <w:p w:rsidR="00B24FA8" w:rsidRPr="00A128C1">
      <w:pPr>
        <w:spacing w:after="0"/>
        <w:jc w:val="both"/>
        <w:rPr>
          <w:lang w:val="ru-RU"/>
        </w:rPr>
      </w:pPr>
      <w:bookmarkStart w:id="1183" w:name="z715"/>
      <w:bookmarkEnd w:id="1182"/>
      <w:r>
        <w:rPr>
          <w:color w:val="000000"/>
          <w:sz w:val="28"/>
        </w:rPr>
        <w:t>     </w:t>
      </w:r>
      <w:r w:rsidRPr="00A128C1">
        <w:rPr>
          <w:color w:val="000000"/>
          <w:sz w:val="28"/>
          <w:lang w:val="ru-RU"/>
        </w:rPr>
        <w:t xml:space="preserve"> 284.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p w:rsidR="00B24FA8" w:rsidRPr="00A128C1">
      <w:pPr>
        <w:spacing w:after="0"/>
        <w:jc w:val="both"/>
        <w:rPr>
          <w:lang w:val="ru-RU"/>
        </w:rPr>
      </w:pPr>
      <w:bookmarkStart w:id="1184" w:name="z716"/>
      <w:bookmarkEnd w:id="1183"/>
      <w:r>
        <w:rPr>
          <w:color w:val="000000"/>
          <w:sz w:val="28"/>
        </w:rPr>
        <w:t>     </w:t>
      </w:r>
      <w:r w:rsidRPr="00A128C1">
        <w:rPr>
          <w:color w:val="000000"/>
          <w:sz w:val="28"/>
          <w:lang w:val="ru-RU"/>
        </w:rPr>
        <w:t xml:space="preserve"> 285.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B24FA8" w:rsidRPr="00A128C1">
      <w:pPr>
        <w:spacing w:after="0"/>
        <w:jc w:val="both"/>
        <w:rPr>
          <w:lang w:val="ru-RU"/>
        </w:rPr>
      </w:pPr>
      <w:bookmarkStart w:id="1185" w:name="z717"/>
      <w:bookmarkEnd w:id="1184"/>
      <w:r>
        <w:rPr>
          <w:color w:val="000000"/>
          <w:sz w:val="28"/>
        </w:rPr>
        <w:t>     </w:t>
      </w:r>
      <w:r w:rsidRPr="00A128C1">
        <w:rPr>
          <w:color w:val="000000"/>
          <w:sz w:val="28"/>
          <w:lang w:val="ru-RU"/>
        </w:rPr>
        <w:t xml:space="preserve"> 286.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B24FA8" w:rsidRPr="00A128C1">
      <w:pPr>
        <w:spacing w:after="0"/>
        <w:jc w:val="both"/>
        <w:rPr>
          <w:lang w:val="ru-RU"/>
        </w:rPr>
      </w:pPr>
      <w:bookmarkStart w:id="1186" w:name="z718"/>
      <w:bookmarkEnd w:id="1185"/>
      <w:r>
        <w:rPr>
          <w:color w:val="000000"/>
          <w:sz w:val="28"/>
        </w:rPr>
        <w:t>     </w:t>
      </w:r>
      <w:r w:rsidRPr="00A128C1">
        <w:rPr>
          <w:color w:val="000000"/>
          <w:sz w:val="28"/>
          <w:lang w:val="ru-RU"/>
        </w:rPr>
        <w:t xml:space="preserve"> Если потенциальный поставщик, занявший второе место, не подписал в установленный </w:t>
      </w:r>
      <w:r w:rsidRPr="00A128C1">
        <w:rPr>
          <w:color w:val="000000"/>
          <w:sz w:val="28"/>
          <w:lang w:val="ru-RU"/>
        </w:rPr>
        <w:t>срок</w:t>
      </w:r>
      <w:r w:rsidRPr="00A128C1">
        <w:rPr>
          <w:color w:val="000000"/>
          <w:sz w:val="28"/>
          <w:lang w:val="ru-RU"/>
        </w:rPr>
        <w:t xml:space="preserve"> подписанный заказчиком договор, заказчик осуществляет повторный конкурс.</w:t>
      </w:r>
    </w:p>
    <w:p w:rsidR="00B24FA8" w:rsidRPr="00A128C1">
      <w:pPr>
        <w:spacing w:after="0"/>
        <w:jc w:val="both"/>
        <w:rPr>
          <w:lang w:val="ru-RU"/>
        </w:rPr>
      </w:pPr>
      <w:bookmarkStart w:id="1187" w:name="z719"/>
      <w:bookmarkEnd w:id="1186"/>
      <w:r>
        <w:rPr>
          <w:color w:val="000000"/>
          <w:sz w:val="28"/>
        </w:rPr>
        <w:t>     </w:t>
      </w:r>
      <w:r w:rsidRPr="00A128C1">
        <w:rPr>
          <w:color w:val="000000"/>
          <w:sz w:val="28"/>
          <w:lang w:val="ru-RU"/>
        </w:rPr>
        <w:t xml:space="preserve"> 287.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B24FA8" w:rsidRPr="00A128C1">
      <w:pPr>
        <w:spacing w:after="0"/>
        <w:jc w:val="both"/>
        <w:rPr>
          <w:lang w:val="ru-RU"/>
        </w:rPr>
      </w:pPr>
      <w:bookmarkStart w:id="1188" w:name="z720"/>
      <w:bookmarkEnd w:id="1187"/>
      <w:r>
        <w:rPr>
          <w:color w:val="000000"/>
          <w:sz w:val="28"/>
        </w:rPr>
        <w:t>     </w:t>
      </w:r>
      <w:r w:rsidRPr="00A128C1">
        <w:rPr>
          <w:color w:val="000000"/>
          <w:sz w:val="28"/>
          <w:lang w:val="ru-RU"/>
        </w:rPr>
        <w:t xml:space="preserve"> 288.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B24FA8" w:rsidRPr="00A128C1">
      <w:pPr>
        <w:spacing w:after="0"/>
        <w:jc w:val="both"/>
        <w:rPr>
          <w:lang w:val="ru-RU"/>
        </w:rPr>
      </w:pPr>
      <w:bookmarkStart w:id="1189" w:name="z721"/>
      <w:bookmarkEnd w:id="1188"/>
      <w:r>
        <w:rPr>
          <w:color w:val="000000"/>
          <w:sz w:val="28"/>
        </w:rPr>
        <w:t>     </w:t>
      </w:r>
      <w:r w:rsidRPr="00A128C1">
        <w:rPr>
          <w:color w:val="000000"/>
          <w:sz w:val="28"/>
          <w:lang w:val="ru-RU"/>
        </w:rPr>
        <w:t xml:space="preserve"> 289. Размер обеспечения исполнения договора устанавливается организатором конкурса в размере трех процентов от общей суммы договора.</w:t>
      </w:r>
    </w:p>
    <w:p w:rsidR="00B24FA8" w:rsidRPr="00A128C1">
      <w:pPr>
        <w:spacing w:after="0"/>
        <w:jc w:val="both"/>
        <w:rPr>
          <w:lang w:val="ru-RU"/>
        </w:rPr>
      </w:pPr>
      <w:bookmarkStart w:id="1190" w:name="z722"/>
      <w:bookmarkEnd w:id="1189"/>
      <w:r>
        <w:rPr>
          <w:color w:val="000000"/>
          <w:sz w:val="28"/>
        </w:rPr>
        <w:t>     </w:t>
      </w:r>
      <w:r w:rsidRPr="00A128C1">
        <w:rPr>
          <w:color w:val="000000"/>
          <w:sz w:val="28"/>
          <w:lang w:val="ru-RU"/>
        </w:rPr>
        <w:t xml:space="preserve"> 290. Поставщик может выбрать один из следующих видов обеспечения исполнения договора:</w:t>
      </w:r>
    </w:p>
    <w:p w:rsidR="00B24FA8" w:rsidRPr="00A128C1">
      <w:pPr>
        <w:spacing w:after="0"/>
        <w:jc w:val="both"/>
        <w:rPr>
          <w:lang w:val="ru-RU"/>
        </w:rPr>
      </w:pPr>
      <w:bookmarkStart w:id="1191" w:name="z723"/>
      <w:bookmarkEnd w:id="1190"/>
      <w:r>
        <w:rPr>
          <w:color w:val="000000"/>
          <w:sz w:val="28"/>
        </w:rPr>
        <w:t>     </w:t>
      </w:r>
      <w:r w:rsidRPr="00A128C1">
        <w:rPr>
          <w:color w:val="000000"/>
          <w:sz w:val="28"/>
          <w:lang w:val="ru-RU"/>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B24FA8" w:rsidRPr="00A128C1">
      <w:pPr>
        <w:spacing w:after="0"/>
        <w:jc w:val="both"/>
        <w:rPr>
          <w:lang w:val="ru-RU"/>
        </w:rPr>
      </w:pPr>
      <w:bookmarkStart w:id="1192" w:name="z724"/>
      <w:bookmarkEnd w:id="1191"/>
      <w:r>
        <w:rPr>
          <w:color w:val="000000"/>
          <w:sz w:val="28"/>
        </w:rPr>
        <w:t>     </w:t>
      </w:r>
      <w:r w:rsidRPr="00A128C1">
        <w:rPr>
          <w:color w:val="000000"/>
          <w:sz w:val="28"/>
          <w:lang w:val="ru-RU"/>
        </w:rPr>
        <w:t xml:space="preserve"> 2) банковскую гарантию.</w:t>
      </w:r>
    </w:p>
    <w:p w:rsidR="00B24FA8" w:rsidRPr="00A128C1">
      <w:pPr>
        <w:spacing w:after="0"/>
        <w:jc w:val="both"/>
        <w:rPr>
          <w:lang w:val="ru-RU"/>
        </w:rPr>
      </w:pPr>
      <w:bookmarkStart w:id="1193" w:name="z725"/>
      <w:bookmarkEnd w:id="1192"/>
      <w:r>
        <w:rPr>
          <w:color w:val="000000"/>
          <w:sz w:val="28"/>
        </w:rPr>
        <w:t>     </w:t>
      </w:r>
      <w:r w:rsidRPr="00A128C1">
        <w:rPr>
          <w:color w:val="000000"/>
          <w:sz w:val="28"/>
          <w:lang w:val="ru-RU"/>
        </w:rPr>
        <w:t xml:space="preserve">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B24FA8" w:rsidRPr="00A128C1">
      <w:pPr>
        <w:spacing w:after="0"/>
        <w:jc w:val="both"/>
        <w:rPr>
          <w:lang w:val="ru-RU"/>
        </w:rPr>
      </w:pPr>
      <w:bookmarkStart w:id="1194" w:name="z726"/>
      <w:bookmarkEnd w:id="1193"/>
      <w:r>
        <w:rPr>
          <w:color w:val="000000"/>
          <w:sz w:val="28"/>
        </w:rPr>
        <w:t>     </w:t>
      </w:r>
      <w:r w:rsidRPr="00A128C1">
        <w:rPr>
          <w:color w:val="000000"/>
          <w:sz w:val="28"/>
          <w:lang w:val="ru-RU"/>
        </w:rPr>
        <w:t xml:space="preserve"> 291. Документы об исполнении договора (акт приема-передачи товара, счет-фактура) оформляются в электронной форме.</w:t>
      </w:r>
    </w:p>
    <w:p w:rsidR="00B24FA8" w:rsidRPr="00A128C1">
      <w:pPr>
        <w:spacing w:after="0"/>
        <w:jc w:val="both"/>
        <w:rPr>
          <w:lang w:val="ru-RU"/>
        </w:rPr>
      </w:pPr>
      <w:bookmarkStart w:id="1195" w:name="z727"/>
      <w:bookmarkEnd w:id="1194"/>
      <w:r>
        <w:rPr>
          <w:color w:val="000000"/>
          <w:sz w:val="28"/>
        </w:rPr>
        <w:t>     </w:t>
      </w:r>
      <w:r w:rsidRPr="00A128C1">
        <w:rPr>
          <w:color w:val="000000"/>
          <w:sz w:val="28"/>
          <w:lang w:val="ru-RU"/>
        </w:rPr>
        <w:t xml:space="preserve"> Договор считается исполненным при условии полного выполнения заказчиком и поставщиком принятых обязательств по указанному договору.</w:t>
      </w:r>
    </w:p>
    <w:p w:rsidR="00B24FA8" w:rsidRPr="00A128C1">
      <w:pPr>
        <w:spacing w:after="0"/>
        <w:jc w:val="both"/>
        <w:rPr>
          <w:lang w:val="ru-RU"/>
        </w:rPr>
      </w:pPr>
      <w:bookmarkStart w:id="1196" w:name="z728"/>
      <w:bookmarkEnd w:id="1195"/>
      <w:r>
        <w:rPr>
          <w:color w:val="000000"/>
          <w:sz w:val="28"/>
        </w:rPr>
        <w:t>     </w:t>
      </w:r>
      <w:r w:rsidRPr="00A128C1">
        <w:rPr>
          <w:color w:val="000000"/>
          <w:sz w:val="28"/>
          <w:lang w:val="ru-RU"/>
        </w:rPr>
        <w:t xml:space="preserve"> Исполнение договора при поставке товаров осуществляется в следующей последовательности:</w:t>
      </w:r>
    </w:p>
    <w:p w:rsidR="00B24FA8" w:rsidRPr="00A128C1">
      <w:pPr>
        <w:spacing w:after="0"/>
        <w:jc w:val="both"/>
        <w:rPr>
          <w:lang w:val="ru-RU"/>
        </w:rPr>
      </w:pPr>
      <w:bookmarkStart w:id="1197" w:name="z729"/>
      <w:bookmarkEnd w:id="1196"/>
      <w:r>
        <w:rPr>
          <w:color w:val="000000"/>
          <w:sz w:val="28"/>
        </w:rPr>
        <w:t>     </w:t>
      </w:r>
      <w:r w:rsidRPr="00A128C1">
        <w:rPr>
          <w:color w:val="000000"/>
          <w:sz w:val="28"/>
          <w:lang w:val="ru-RU"/>
        </w:rPr>
        <w:t xml:space="preserve"> 1) доставка товара в пункт назначения товара с предоставлением оригинала накладной;</w:t>
      </w:r>
    </w:p>
    <w:p w:rsidR="00B24FA8" w:rsidRPr="00A128C1">
      <w:pPr>
        <w:spacing w:after="0"/>
        <w:jc w:val="both"/>
        <w:rPr>
          <w:lang w:val="ru-RU"/>
        </w:rPr>
      </w:pPr>
      <w:bookmarkStart w:id="1198" w:name="z730"/>
      <w:bookmarkEnd w:id="1197"/>
      <w:r>
        <w:rPr>
          <w:color w:val="000000"/>
          <w:sz w:val="28"/>
        </w:rPr>
        <w:t>     </w:t>
      </w:r>
      <w:r w:rsidRPr="00A128C1">
        <w:rPr>
          <w:color w:val="000000"/>
          <w:sz w:val="28"/>
          <w:lang w:val="ru-RU"/>
        </w:rPr>
        <w:t xml:space="preserve">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B24FA8" w:rsidRPr="00A128C1">
      <w:pPr>
        <w:spacing w:after="0"/>
        <w:jc w:val="both"/>
        <w:rPr>
          <w:lang w:val="ru-RU"/>
        </w:rPr>
      </w:pPr>
      <w:bookmarkStart w:id="1199" w:name="z731"/>
      <w:bookmarkEnd w:id="1198"/>
      <w:r>
        <w:rPr>
          <w:color w:val="000000"/>
          <w:sz w:val="28"/>
        </w:rPr>
        <w:t>     </w:t>
      </w:r>
      <w:r w:rsidRPr="00A128C1">
        <w:rPr>
          <w:color w:val="000000"/>
          <w:sz w:val="28"/>
          <w:lang w:val="ru-RU"/>
        </w:rPr>
        <w:t xml:space="preserve">  3) приемка товара заказчиком;</w:t>
      </w:r>
    </w:p>
    <w:p w:rsidR="00B24FA8" w:rsidRPr="00A128C1">
      <w:pPr>
        <w:spacing w:after="0"/>
        <w:jc w:val="both"/>
        <w:rPr>
          <w:lang w:val="ru-RU"/>
        </w:rPr>
      </w:pPr>
      <w:bookmarkStart w:id="1200" w:name="z732"/>
      <w:bookmarkEnd w:id="1199"/>
      <w:r>
        <w:rPr>
          <w:color w:val="000000"/>
          <w:sz w:val="28"/>
        </w:rPr>
        <w:t>     </w:t>
      </w:r>
      <w:r w:rsidRPr="00A128C1">
        <w:rPr>
          <w:color w:val="000000"/>
          <w:sz w:val="28"/>
          <w:lang w:val="ru-RU"/>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B24FA8" w:rsidRPr="00A128C1">
      <w:pPr>
        <w:spacing w:after="0"/>
        <w:jc w:val="both"/>
        <w:rPr>
          <w:lang w:val="ru-RU"/>
        </w:rPr>
      </w:pPr>
      <w:bookmarkStart w:id="1201" w:name="z733"/>
      <w:bookmarkEnd w:id="1200"/>
      <w:r>
        <w:rPr>
          <w:color w:val="000000"/>
          <w:sz w:val="28"/>
        </w:rPr>
        <w:t>     </w:t>
      </w:r>
      <w:r w:rsidRPr="00A128C1">
        <w:rPr>
          <w:color w:val="000000"/>
          <w:sz w:val="28"/>
          <w:lang w:val="ru-RU"/>
        </w:rPr>
        <w:t xml:space="preserve"> 5) оплата заказчиком за поставленный товар.</w:t>
      </w:r>
    </w:p>
    <w:p w:rsidR="00B24FA8" w:rsidRPr="00A128C1">
      <w:pPr>
        <w:spacing w:after="0"/>
        <w:jc w:val="both"/>
        <w:rPr>
          <w:lang w:val="ru-RU"/>
        </w:rPr>
      </w:pPr>
      <w:bookmarkStart w:id="1202" w:name="z734"/>
      <w:bookmarkEnd w:id="1201"/>
      <w:r w:rsidRPr="00A128C1">
        <w:rPr>
          <w:color w:val="000000"/>
          <w:sz w:val="28"/>
          <w:lang w:val="ru-RU"/>
        </w:rPr>
        <w:t xml:space="preserve"> </w:t>
      </w:r>
      <w:r>
        <w:rPr>
          <w:color w:val="000000"/>
          <w:sz w:val="28"/>
        </w:rPr>
        <w:t>     </w:t>
      </w:r>
      <w:r w:rsidRPr="00A128C1">
        <w:rPr>
          <w:color w:val="000000"/>
          <w:sz w:val="28"/>
          <w:lang w:val="ru-RU"/>
        </w:rPr>
        <w:t xml:space="preserve"> 292.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8 к настоящим Правилам с заполнением сведений о товарах.</w:t>
      </w:r>
    </w:p>
    <w:p w:rsidR="00B24FA8" w:rsidRPr="00A128C1">
      <w:pPr>
        <w:spacing w:after="0"/>
        <w:jc w:val="both"/>
        <w:rPr>
          <w:lang w:val="ru-RU"/>
        </w:rPr>
      </w:pPr>
      <w:bookmarkStart w:id="1203" w:name="z735"/>
      <w:bookmarkEnd w:id="1202"/>
      <w:r>
        <w:rPr>
          <w:color w:val="000000"/>
          <w:sz w:val="28"/>
        </w:rPr>
        <w:t>     </w:t>
      </w:r>
      <w:r w:rsidRPr="00A128C1">
        <w:rPr>
          <w:color w:val="000000"/>
          <w:sz w:val="28"/>
          <w:lang w:val="ru-RU"/>
        </w:rPr>
        <w:t xml:space="preserve"> 293.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p w:rsidR="00B24FA8" w:rsidRPr="00A128C1">
      <w:pPr>
        <w:spacing w:after="0"/>
        <w:rPr>
          <w:lang w:val="ru-RU"/>
        </w:rPr>
      </w:pPr>
      <w:bookmarkStart w:id="1204" w:name="z736"/>
      <w:bookmarkEnd w:id="1203"/>
      <w:r w:rsidRPr="00A128C1">
        <w:rPr>
          <w:b/>
          <w:color w:val="000000"/>
          <w:lang w:val="ru-RU"/>
        </w:rPr>
        <w:t xml:space="preserve"> Параграф 3. Порядок приобретения товаров, связанных с обеспечением питания обучающихся государственных организаций технического и профессионального, </w:t>
      </w:r>
      <w:r w:rsidRPr="00A128C1">
        <w:rPr>
          <w:b/>
          <w:color w:val="000000"/>
          <w:lang w:val="ru-RU"/>
        </w:rPr>
        <w:t>послесреднего</w:t>
      </w:r>
      <w:r w:rsidRPr="00A128C1">
        <w:rPr>
          <w:b/>
          <w:color w:val="000000"/>
          <w:lang w:val="ru-RU"/>
        </w:rPr>
        <w:t xml:space="preserve"> образования</w:t>
      </w:r>
    </w:p>
    <w:p w:rsidR="00B24FA8" w:rsidRPr="00A128C1">
      <w:pPr>
        <w:spacing w:after="0"/>
        <w:jc w:val="both"/>
        <w:rPr>
          <w:lang w:val="ru-RU"/>
        </w:rPr>
      </w:pPr>
      <w:bookmarkStart w:id="1205" w:name="z737"/>
      <w:bookmarkEnd w:id="1204"/>
      <w:r>
        <w:rPr>
          <w:color w:val="000000"/>
          <w:sz w:val="28"/>
        </w:rPr>
        <w:t>     </w:t>
      </w:r>
      <w:r w:rsidRPr="00A128C1">
        <w:rPr>
          <w:color w:val="000000"/>
          <w:sz w:val="28"/>
          <w:lang w:val="ru-RU"/>
        </w:rPr>
        <w:t xml:space="preserve"> 294. Приобретение товаров, связанных с обеспечением питания детей, обучающихся в организациях технического и профессионального, </w:t>
      </w:r>
      <w:r w:rsidRPr="00A128C1">
        <w:rPr>
          <w:color w:val="000000"/>
          <w:sz w:val="28"/>
          <w:lang w:val="ru-RU"/>
        </w:rPr>
        <w:t>послесреднего</w:t>
      </w:r>
      <w:r w:rsidRPr="00A128C1">
        <w:rPr>
          <w:color w:val="000000"/>
          <w:sz w:val="28"/>
          <w:lang w:val="ru-RU"/>
        </w:rPr>
        <w:t xml:space="preserve"> образования, на конкурсной основе предусматривает выполнение следующих последовательных действий:</w:t>
      </w:r>
    </w:p>
    <w:p w:rsidR="00B24FA8" w:rsidRPr="00A128C1">
      <w:pPr>
        <w:spacing w:after="0"/>
        <w:jc w:val="both"/>
        <w:rPr>
          <w:lang w:val="ru-RU"/>
        </w:rPr>
      </w:pPr>
      <w:bookmarkStart w:id="1206" w:name="z738"/>
      <w:bookmarkEnd w:id="1205"/>
      <w:r>
        <w:rPr>
          <w:color w:val="000000"/>
          <w:sz w:val="28"/>
        </w:rPr>
        <w:t>     </w:t>
      </w:r>
      <w:r w:rsidRPr="00A128C1">
        <w:rPr>
          <w:color w:val="000000"/>
          <w:sz w:val="28"/>
          <w:lang w:val="ru-RU"/>
        </w:rPr>
        <w:t xml:space="preserve">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B24FA8" w:rsidRPr="00A128C1">
      <w:pPr>
        <w:spacing w:after="0"/>
        <w:jc w:val="both"/>
        <w:rPr>
          <w:lang w:val="ru-RU"/>
        </w:rPr>
      </w:pPr>
      <w:bookmarkStart w:id="1207" w:name="z739"/>
      <w:bookmarkEnd w:id="1206"/>
      <w:r>
        <w:rPr>
          <w:color w:val="000000"/>
          <w:sz w:val="28"/>
        </w:rPr>
        <w:t>     </w:t>
      </w:r>
      <w:r w:rsidRPr="00A128C1">
        <w:rPr>
          <w:color w:val="000000"/>
          <w:sz w:val="28"/>
          <w:lang w:val="ru-RU"/>
        </w:rPr>
        <w:t xml:space="preserve">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B24FA8" w:rsidRPr="00A128C1">
      <w:pPr>
        <w:spacing w:after="0"/>
        <w:jc w:val="both"/>
        <w:rPr>
          <w:lang w:val="ru-RU"/>
        </w:rPr>
      </w:pPr>
      <w:bookmarkStart w:id="1208" w:name="z740"/>
      <w:bookmarkEnd w:id="1207"/>
      <w:r w:rsidRPr="00A128C1">
        <w:rPr>
          <w:color w:val="000000"/>
          <w:sz w:val="28"/>
          <w:lang w:val="ru-RU"/>
        </w:rPr>
        <w:t xml:space="preserve"> </w:t>
      </w:r>
      <w:r>
        <w:rPr>
          <w:color w:val="000000"/>
          <w:sz w:val="28"/>
        </w:rPr>
        <w:t>     </w:t>
      </w:r>
      <w:r w:rsidRPr="00A128C1">
        <w:rPr>
          <w:color w:val="000000"/>
          <w:sz w:val="28"/>
          <w:lang w:val="ru-RU"/>
        </w:rPr>
        <w:t xml:space="preserve"> 3) утверждение конкурсной документации; </w:t>
      </w:r>
    </w:p>
    <w:p w:rsidR="00B24FA8" w:rsidRPr="00A128C1">
      <w:pPr>
        <w:spacing w:after="0"/>
        <w:jc w:val="both"/>
        <w:rPr>
          <w:lang w:val="ru-RU"/>
        </w:rPr>
      </w:pPr>
      <w:bookmarkStart w:id="1209" w:name="z741"/>
      <w:bookmarkEnd w:id="1208"/>
      <w:r>
        <w:rPr>
          <w:color w:val="000000"/>
          <w:sz w:val="28"/>
        </w:rPr>
        <w:t>     </w:t>
      </w:r>
      <w:r w:rsidRPr="00A128C1">
        <w:rPr>
          <w:color w:val="000000"/>
          <w:sz w:val="28"/>
          <w:lang w:val="ru-RU"/>
        </w:rPr>
        <w:t xml:space="preserve"> 4) размещение на веб-портале объявления об осуществлении процедуры выбора поставщика, а также текста конкурсной документации;</w:t>
      </w:r>
    </w:p>
    <w:p w:rsidR="00B24FA8" w:rsidRPr="00A128C1">
      <w:pPr>
        <w:spacing w:after="0"/>
        <w:jc w:val="both"/>
        <w:rPr>
          <w:lang w:val="ru-RU"/>
        </w:rPr>
      </w:pPr>
      <w:bookmarkStart w:id="1210" w:name="z742"/>
      <w:bookmarkEnd w:id="1209"/>
      <w:r>
        <w:rPr>
          <w:color w:val="000000"/>
          <w:sz w:val="28"/>
        </w:rPr>
        <w:t>     </w:t>
      </w:r>
      <w:r w:rsidRPr="00A128C1">
        <w:rPr>
          <w:color w:val="000000"/>
          <w:sz w:val="28"/>
          <w:lang w:val="ru-RU"/>
        </w:rPr>
        <w:t xml:space="preserve">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B24FA8" w:rsidRPr="00A128C1">
      <w:pPr>
        <w:spacing w:after="0"/>
        <w:jc w:val="both"/>
        <w:rPr>
          <w:lang w:val="ru-RU"/>
        </w:rPr>
      </w:pPr>
      <w:bookmarkStart w:id="1211" w:name="z743"/>
      <w:bookmarkEnd w:id="1210"/>
      <w:r>
        <w:rPr>
          <w:color w:val="000000"/>
          <w:sz w:val="28"/>
        </w:rPr>
        <w:t>     </w:t>
      </w:r>
      <w:r w:rsidRPr="00A128C1">
        <w:rPr>
          <w:color w:val="000000"/>
          <w:sz w:val="28"/>
          <w:lang w:val="ru-RU"/>
        </w:rPr>
        <w:t xml:space="preserve"> 6) автоматическое вскрытие заявок и размещение на веб-портале соответствующего протокола вскрытия;</w:t>
      </w:r>
    </w:p>
    <w:p w:rsidR="00B24FA8" w:rsidRPr="00A128C1">
      <w:pPr>
        <w:spacing w:after="0"/>
        <w:jc w:val="both"/>
        <w:rPr>
          <w:lang w:val="ru-RU"/>
        </w:rPr>
      </w:pPr>
      <w:bookmarkStart w:id="1212" w:name="z744"/>
      <w:bookmarkEnd w:id="1211"/>
      <w:r>
        <w:rPr>
          <w:color w:val="000000"/>
          <w:sz w:val="28"/>
        </w:rPr>
        <w:t>     </w:t>
      </w:r>
      <w:r w:rsidRPr="00A128C1">
        <w:rPr>
          <w:color w:val="000000"/>
          <w:sz w:val="28"/>
          <w:lang w:val="ru-RU"/>
        </w:rPr>
        <w:t xml:space="preserve">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B24FA8" w:rsidRPr="00A128C1">
      <w:pPr>
        <w:spacing w:after="0"/>
        <w:jc w:val="both"/>
        <w:rPr>
          <w:lang w:val="ru-RU"/>
        </w:rPr>
      </w:pPr>
      <w:bookmarkStart w:id="1213" w:name="z745"/>
      <w:bookmarkEnd w:id="1212"/>
      <w:r>
        <w:rPr>
          <w:color w:val="000000"/>
          <w:sz w:val="28"/>
        </w:rPr>
        <w:t>     </w:t>
      </w:r>
      <w:r w:rsidRPr="00A128C1">
        <w:rPr>
          <w:color w:val="000000"/>
          <w:sz w:val="28"/>
          <w:lang w:val="ru-RU"/>
        </w:rPr>
        <w:t xml:space="preserve">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B24FA8" w:rsidRPr="00A128C1">
      <w:pPr>
        <w:spacing w:after="0"/>
        <w:jc w:val="both"/>
        <w:rPr>
          <w:lang w:val="ru-RU"/>
        </w:rPr>
      </w:pPr>
      <w:bookmarkStart w:id="1214" w:name="z746"/>
      <w:bookmarkEnd w:id="1213"/>
      <w:r w:rsidRPr="00A128C1">
        <w:rPr>
          <w:color w:val="000000"/>
          <w:sz w:val="28"/>
          <w:lang w:val="ru-RU"/>
        </w:rPr>
        <w:t xml:space="preserve"> </w:t>
      </w:r>
      <w:r>
        <w:rPr>
          <w:color w:val="000000"/>
          <w:sz w:val="28"/>
        </w:rPr>
        <w:t>     </w:t>
      </w:r>
      <w:r w:rsidRPr="00A128C1">
        <w:rPr>
          <w:color w:val="000000"/>
          <w:sz w:val="28"/>
          <w:lang w:val="ru-RU"/>
        </w:rPr>
        <w:t xml:space="preserve">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 </w:t>
      </w:r>
    </w:p>
    <w:p w:rsidR="00B24FA8" w:rsidRPr="00A128C1">
      <w:pPr>
        <w:spacing w:after="0"/>
        <w:jc w:val="both"/>
        <w:rPr>
          <w:lang w:val="ru-RU"/>
        </w:rPr>
      </w:pPr>
      <w:bookmarkStart w:id="1215" w:name="z747"/>
      <w:bookmarkEnd w:id="1214"/>
      <w:r>
        <w:rPr>
          <w:color w:val="000000"/>
          <w:sz w:val="28"/>
        </w:rPr>
        <w:t>     </w:t>
      </w:r>
      <w:r w:rsidRPr="00A128C1">
        <w:rPr>
          <w:color w:val="000000"/>
          <w:sz w:val="28"/>
          <w:lang w:val="ru-RU"/>
        </w:rPr>
        <w:t xml:space="preserve"> 10) заключение договора заказчика, организатора с победителем на основании протокола об итогах конкурса.</w:t>
      </w:r>
    </w:p>
    <w:p w:rsidR="00B24FA8" w:rsidRPr="00A128C1">
      <w:pPr>
        <w:spacing w:after="0"/>
        <w:jc w:val="both"/>
        <w:rPr>
          <w:lang w:val="ru-RU"/>
        </w:rPr>
      </w:pPr>
      <w:bookmarkStart w:id="1216" w:name="z748"/>
      <w:bookmarkEnd w:id="1215"/>
      <w:r>
        <w:rPr>
          <w:color w:val="000000"/>
          <w:sz w:val="28"/>
        </w:rPr>
        <w:t>     </w:t>
      </w:r>
      <w:r w:rsidRPr="00A128C1">
        <w:rPr>
          <w:color w:val="000000"/>
          <w:sz w:val="28"/>
          <w:lang w:val="ru-RU"/>
        </w:rPr>
        <w:t xml:space="preserve"> 295.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p w:rsidR="00B24FA8" w:rsidRPr="00A128C1">
      <w:pPr>
        <w:spacing w:after="0"/>
        <w:jc w:val="both"/>
        <w:rPr>
          <w:lang w:val="ru-RU"/>
        </w:rPr>
      </w:pPr>
      <w:bookmarkStart w:id="1217" w:name="z749"/>
      <w:bookmarkEnd w:id="1216"/>
      <w:r>
        <w:rPr>
          <w:color w:val="000000"/>
          <w:sz w:val="28"/>
        </w:rPr>
        <w:t>     </w:t>
      </w:r>
      <w:r w:rsidRPr="00A128C1">
        <w:rPr>
          <w:color w:val="000000"/>
          <w:sz w:val="28"/>
          <w:lang w:val="ru-RU"/>
        </w:rPr>
        <w:t xml:space="preserve"> 296.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p w:rsidR="00B24FA8" w:rsidRPr="00A128C1">
      <w:pPr>
        <w:spacing w:after="0"/>
        <w:jc w:val="both"/>
        <w:rPr>
          <w:lang w:val="ru-RU"/>
        </w:rPr>
      </w:pPr>
      <w:bookmarkStart w:id="1218" w:name="z750"/>
      <w:bookmarkEnd w:id="1217"/>
      <w:r w:rsidRPr="00A128C1">
        <w:rPr>
          <w:color w:val="000000"/>
          <w:sz w:val="28"/>
          <w:lang w:val="ru-RU"/>
        </w:rPr>
        <w:t xml:space="preserve"> </w:t>
      </w:r>
      <w:r>
        <w:rPr>
          <w:color w:val="000000"/>
          <w:sz w:val="28"/>
        </w:rPr>
        <w:t>     </w:t>
      </w:r>
      <w:r w:rsidRPr="00A128C1">
        <w:rPr>
          <w:color w:val="000000"/>
          <w:sz w:val="28"/>
          <w:lang w:val="ru-RU"/>
        </w:rPr>
        <w:t xml:space="preserve"> 297.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Правилам.</w:t>
      </w:r>
    </w:p>
    <w:p w:rsidR="00B24FA8" w:rsidRPr="00A128C1">
      <w:pPr>
        <w:spacing w:after="0"/>
        <w:jc w:val="both"/>
        <w:rPr>
          <w:lang w:val="ru-RU"/>
        </w:rPr>
      </w:pPr>
      <w:bookmarkStart w:id="1219" w:name="z751"/>
      <w:bookmarkEnd w:id="1218"/>
      <w:r>
        <w:rPr>
          <w:color w:val="000000"/>
          <w:sz w:val="28"/>
        </w:rPr>
        <w:t>     </w:t>
      </w:r>
      <w:r w:rsidRPr="00A128C1">
        <w:rPr>
          <w:color w:val="000000"/>
          <w:sz w:val="28"/>
          <w:lang w:val="ru-RU"/>
        </w:rPr>
        <w:t xml:space="preserve"> 298.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B24FA8" w:rsidRPr="00A128C1">
      <w:pPr>
        <w:spacing w:after="0"/>
        <w:jc w:val="both"/>
        <w:rPr>
          <w:lang w:val="ru-RU"/>
        </w:rPr>
      </w:pPr>
      <w:bookmarkStart w:id="1220" w:name="z752"/>
      <w:bookmarkEnd w:id="1219"/>
      <w:r>
        <w:rPr>
          <w:color w:val="000000"/>
          <w:sz w:val="28"/>
        </w:rPr>
        <w:t>     </w:t>
      </w:r>
      <w:r w:rsidRPr="00A128C1">
        <w:rPr>
          <w:color w:val="000000"/>
          <w:sz w:val="28"/>
          <w:lang w:val="ru-RU"/>
        </w:rPr>
        <w:t xml:space="preserve"> Заказчик предоставляет организатору информацию и документы для организации и проведения конкурса.</w:t>
      </w:r>
    </w:p>
    <w:p w:rsidR="00B24FA8" w:rsidRPr="00A128C1">
      <w:pPr>
        <w:spacing w:after="0"/>
        <w:jc w:val="both"/>
        <w:rPr>
          <w:lang w:val="ru-RU"/>
        </w:rPr>
      </w:pPr>
      <w:bookmarkStart w:id="1221" w:name="z753"/>
      <w:bookmarkEnd w:id="1220"/>
      <w:r>
        <w:rPr>
          <w:color w:val="000000"/>
          <w:sz w:val="28"/>
        </w:rPr>
        <w:t>     </w:t>
      </w:r>
      <w:r w:rsidRPr="00A128C1">
        <w:rPr>
          <w:color w:val="000000"/>
          <w:sz w:val="28"/>
          <w:lang w:val="ru-RU"/>
        </w:rPr>
        <w:t xml:space="preserve"> 299.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B24FA8" w:rsidRPr="00A128C1">
      <w:pPr>
        <w:spacing w:after="0"/>
        <w:jc w:val="both"/>
        <w:rPr>
          <w:lang w:val="ru-RU"/>
        </w:rPr>
      </w:pPr>
      <w:bookmarkStart w:id="1222" w:name="z754"/>
      <w:bookmarkEnd w:id="1221"/>
      <w:r>
        <w:rPr>
          <w:color w:val="000000"/>
          <w:sz w:val="28"/>
        </w:rPr>
        <w:t>     </w:t>
      </w:r>
      <w:r w:rsidRPr="00A128C1">
        <w:rPr>
          <w:color w:val="000000"/>
          <w:sz w:val="28"/>
          <w:lang w:val="ru-RU"/>
        </w:rPr>
        <w:t xml:space="preserve"> Заказчик или, в случае если заказчик и организатор конкурса выступают в одном лице, организатор конкурса в течение пяти рабочих дней со дня принятия </w:t>
      </w:r>
      <w:r w:rsidRPr="00A128C1">
        <w:rPr>
          <w:color w:val="000000"/>
          <w:sz w:val="28"/>
          <w:lang w:val="ru-RU"/>
        </w:rPr>
        <w:t>решения о внесении изменений и (или) дополнений в план приобретения товаров размещает внесенные изменения и (или) дополнения на веб-портале.</w:t>
      </w:r>
    </w:p>
    <w:p w:rsidR="00B24FA8" w:rsidRPr="00A128C1">
      <w:pPr>
        <w:spacing w:after="0"/>
        <w:jc w:val="both"/>
        <w:rPr>
          <w:lang w:val="ru-RU"/>
        </w:rPr>
      </w:pPr>
      <w:bookmarkStart w:id="1223" w:name="z755"/>
      <w:bookmarkEnd w:id="1222"/>
      <w:r>
        <w:rPr>
          <w:color w:val="000000"/>
          <w:sz w:val="28"/>
        </w:rPr>
        <w:t>     </w:t>
      </w:r>
      <w:r w:rsidRPr="00A128C1">
        <w:rPr>
          <w:color w:val="000000"/>
          <w:sz w:val="28"/>
          <w:lang w:val="ru-RU"/>
        </w:rPr>
        <w:t xml:space="preserve"> 300. Для выполнения процедур организации и проведения конкурса организатор конкурса утверждает конкурсную комиссию и определяет секретаря конкурсной комиссии.</w:t>
      </w:r>
    </w:p>
    <w:p w:rsidR="00B24FA8" w:rsidRPr="00A128C1">
      <w:pPr>
        <w:spacing w:after="0"/>
        <w:jc w:val="both"/>
        <w:rPr>
          <w:lang w:val="ru-RU"/>
        </w:rPr>
      </w:pPr>
      <w:bookmarkStart w:id="1224" w:name="z756"/>
      <w:bookmarkEnd w:id="1223"/>
      <w:r>
        <w:rPr>
          <w:color w:val="000000"/>
          <w:sz w:val="28"/>
        </w:rPr>
        <w:t>     </w:t>
      </w:r>
      <w:r w:rsidRPr="00A128C1">
        <w:rPr>
          <w:color w:val="000000"/>
          <w:sz w:val="28"/>
          <w:lang w:val="ru-RU"/>
        </w:rPr>
        <w:t xml:space="preserve"> 301.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B24FA8" w:rsidRPr="00A128C1">
      <w:pPr>
        <w:spacing w:after="0"/>
        <w:jc w:val="both"/>
        <w:rPr>
          <w:lang w:val="ru-RU"/>
        </w:rPr>
      </w:pPr>
      <w:bookmarkStart w:id="1225" w:name="z757"/>
      <w:bookmarkEnd w:id="1224"/>
      <w:r>
        <w:rPr>
          <w:color w:val="000000"/>
          <w:sz w:val="28"/>
        </w:rPr>
        <w:t>     </w:t>
      </w:r>
      <w:r w:rsidRPr="00A128C1">
        <w:rPr>
          <w:color w:val="000000"/>
          <w:sz w:val="28"/>
          <w:lang w:val="ru-RU"/>
        </w:rPr>
        <w:t xml:space="preserve"> 302. Конкурсная комиссия создается приказом организатора конкурса и состоит из нечетного количества членов комиссии, но не менее пяти человек.</w:t>
      </w:r>
    </w:p>
    <w:p w:rsidR="00B24FA8" w:rsidRPr="00A128C1">
      <w:pPr>
        <w:spacing w:after="0"/>
        <w:jc w:val="both"/>
        <w:rPr>
          <w:lang w:val="ru-RU"/>
        </w:rPr>
      </w:pPr>
      <w:bookmarkStart w:id="1226" w:name="z758"/>
      <w:bookmarkEnd w:id="1225"/>
      <w:r w:rsidRPr="00A128C1">
        <w:rPr>
          <w:color w:val="000000"/>
          <w:sz w:val="28"/>
          <w:lang w:val="ru-RU"/>
        </w:rPr>
        <w:t xml:space="preserve"> </w:t>
      </w:r>
      <w:r>
        <w:rPr>
          <w:color w:val="000000"/>
          <w:sz w:val="28"/>
        </w:rPr>
        <w:t>     </w:t>
      </w:r>
      <w:r w:rsidRPr="00A128C1">
        <w:rPr>
          <w:color w:val="000000"/>
          <w:sz w:val="28"/>
          <w:lang w:val="ru-RU"/>
        </w:rPr>
        <w:t xml:space="preserve"> Члены конкурсной комиссии рассматривают заявки и принимают участие в голосовании без замены отсутствующих членов комиссии. </w:t>
      </w:r>
    </w:p>
    <w:p w:rsidR="00B24FA8" w:rsidRPr="00A128C1">
      <w:pPr>
        <w:spacing w:after="0"/>
        <w:jc w:val="both"/>
        <w:rPr>
          <w:lang w:val="ru-RU"/>
        </w:rPr>
      </w:pPr>
      <w:bookmarkStart w:id="1227" w:name="z759"/>
      <w:bookmarkEnd w:id="1226"/>
      <w:r>
        <w:rPr>
          <w:color w:val="000000"/>
          <w:sz w:val="28"/>
        </w:rPr>
        <w:t>     </w:t>
      </w:r>
      <w:r w:rsidRPr="00A128C1">
        <w:rPr>
          <w:color w:val="000000"/>
          <w:sz w:val="28"/>
          <w:lang w:val="ru-RU"/>
        </w:rPr>
        <w:t xml:space="preserve"> 303.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B24FA8" w:rsidRPr="00A128C1">
      <w:pPr>
        <w:spacing w:after="0"/>
        <w:jc w:val="both"/>
        <w:rPr>
          <w:lang w:val="ru-RU"/>
        </w:rPr>
      </w:pPr>
      <w:bookmarkStart w:id="1228" w:name="z760"/>
      <w:bookmarkEnd w:id="1227"/>
      <w:r>
        <w:rPr>
          <w:color w:val="000000"/>
          <w:sz w:val="28"/>
        </w:rPr>
        <w:t>     </w:t>
      </w:r>
      <w:r w:rsidRPr="00A128C1">
        <w:rPr>
          <w:color w:val="000000"/>
          <w:sz w:val="28"/>
          <w:lang w:val="ru-RU"/>
        </w:rPr>
        <w:t xml:space="preserve"> 304.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B24FA8" w:rsidRPr="00A128C1">
      <w:pPr>
        <w:spacing w:after="0"/>
        <w:jc w:val="both"/>
        <w:rPr>
          <w:lang w:val="ru-RU"/>
        </w:rPr>
      </w:pPr>
      <w:bookmarkStart w:id="1229" w:name="z761"/>
      <w:bookmarkEnd w:id="1228"/>
      <w:r>
        <w:rPr>
          <w:color w:val="000000"/>
          <w:sz w:val="28"/>
        </w:rPr>
        <w:t>     </w:t>
      </w:r>
      <w:r w:rsidRPr="00A128C1">
        <w:rPr>
          <w:color w:val="000000"/>
          <w:sz w:val="28"/>
          <w:lang w:val="ru-RU"/>
        </w:rPr>
        <w:t xml:space="preserve"> В случае отсутствия председателя конкурсной комиссии кандидатура председателя конкурсной комиссии </w:t>
      </w:r>
      <w:r w:rsidRPr="00A128C1">
        <w:rPr>
          <w:color w:val="000000"/>
          <w:sz w:val="28"/>
          <w:lang w:val="ru-RU"/>
        </w:rPr>
        <w:t>переутверждается</w:t>
      </w:r>
      <w:r w:rsidRPr="00A128C1">
        <w:rPr>
          <w:color w:val="000000"/>
          <w:sz w:val="28"/>
          <w:lang w:val="ru-RU"/>
        </w:rPr>
        <w:t>.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B24FA8" w:rsidRPr="00A128C1">
      <w:pPr>
        <w:spacing w:after="0"/>
        <w:jc w:val="both"/>
        <w:rPr>
          <w:lang w:val="ru-RU"/>
        </w:rPr>
      </w:pPr>
      <w:bookmarkStart w:id="1230" w:name="z762"/>
      <w:bookmarkEnd w:id="1229"/>
      <w:r>
        <w:rPr>
          <w:color w:val="000000"/>
          <w:sz w:val="28"/>
        </w:rPr>
        <w:t>     </w:t>
      </w:r>
      <w:r w:rsidRPr="00A128C1">
        <w:rPr>
          <w:color w:val="000000"/>
          <w:sz w:val="28"/>
          <w:lang w:val="ru-RU"/>
        </w:rPr>
        <w:t xml:space="preserve"> 305.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B24FA8" w:rsidRPr="00A128C1">
      <w:pPr>
        <w:spacing w:after="0"/>
        <w:jc w:val="both"/>
        <w:rPr>
          <w:lang w:val="ru-RU"/>
        </w:rPr>
      </w:pPr>
      <w:bookmarkStart w:id="1231" w:name="z763"/>
      <w:bookmarkEnd w:id="1230"/>
      <w:r>
        <w:rPr>
          <w:color w:val="000000"/>
          <w:sz w:val="28"/>
        </w:rPr>
        <w:t>     </w:t>
      </w:r>
      <w:r w:rsidRPr="00A128C1">
        <w:rPr>
          <w:color w:val="000000"/>
          <w:sz w:val="28"/>
          <w:lang w:val="ru-RU"/>
        </w:rPr>
        <w:t xml:space="preserve"> 306. Конкурсная комиссия действует со дня вступления в силу решения о ее создании и прекращает свою деятельность в день заключения договора.</w:t>
      </w:r>
    </w:p>
    <w:p w:rsidR="00B24FA8" w:rsidRPr="00A128C1">
      <w:pPr>
        <w:spacing w:after="0"/>
        <w:jc w:val="both"/>
        <w:rPr>
          <w:lang w:val="ru-RU"/>
        </w:rPr>
      </w:pPr>
      <w:bookmarkStart w:id="1232" w:name="z764"/>
      <w:bookmarkEnd w:id="1231"/>
      <w:r>
        <w:rPr>
          <w:color w:val="000000"/>
          <w:sz w:val="28"/>
        </w:rPr>
        <w:t>     </w:t>
      </w:r>
      <w:r w:rsidRPr="00A128C1">
        <w:rPr>
          <w:color w:val="000000"/>
          <w:sz w:val="28"/>
          <w:lang w:val="ru-RU"/>
        </w:rPr>
        <w:t xml:space="preserve"> 307.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B24FA8" w:rsidRPr="00A128C1">
      <w:pPr>
        <w:spacing w:after="0"/>
        <w:jc w:val="both"/>
        <w:rPr>
          <w:lang w:val="ru-RU"/>
        </w:rPr>
      </w:pPr>
      <w:bookmarkStart w:id="1233" w:name="z765"/>
      <w:bookmarkEnd w:id="1232"/>
      <w:r>
        <w:rPr>
          <w:color w:val="000000"/>
          <w:sz w:val="28"/>
        </w:rPr>
        <w:t>     </w:t>
      </w:r>
      <w:r w:rsidRPr="00A128C1">
        <w:rPr>
          <w:color w:val="000000"/>
          <w:sz w:val="28"/>
          <w:lang w:val="ru-RU"/>
        </w:rPr>
        <w:t xml:space="preserve"> 308.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B24FA8" w:rsidRPr="00A128C1">
      <w:pPr>
        <w:spacing w:after="0"/>
        <w:jc w:val="both"/>
        <w:rPr>
          <w:lang w:val="ru-RU"/>
        </w:rPr>
      </w:pPr>
      <w:bookmarkStart w:id="1234" w:name="z766"/>
      <w:bookmarkEnd w:id="1233"/>
      <w:r>
        <w:rPr>
          <w:color w:val="000000"/>
          <w:sz w:val="28"/>
        </w:rPr>
        <w:t>     </w:t>
      </w:r>
      <w:r w:rsidRPr="00A128C1">
        <w:rPr>
          <w:color w:val="000000"/>
          <w:sz w:val="28"/>
          <w:lang w:val="ru-RU"/>
        </w:rPr>
        <w:t xml:space="preserve"> Секретарь конкурсной комиссии определяется из числа должностных лиц органа или организации, который (</w:t>
      </w:r>
      <w:r w:rsidRPr="00A128C1">
        <w:rPr>
          <w:color w:val="000000"/>
          <w:sz w:val="28"/>
          <w:lang w:val="ru-RU"/>
        </w:rPr>
        <w:t>ая</w:t>
      </w:r>
      <w:r w:rsidRPr="00A128C1">
        <w:rPr>
          <w:color w:val="000000"/>
          <w:sz w:val="28"/>
          <w:lang w:val="ru-RU"/>
        </w:rPr>
        <w:t>) является организатором конкурса, ответственным за организацию и проведение конкурса.</w:t>
      </w:r>
    </w:p>
    <w:p w:rsidR="00B24FA8" w:rsidRPr="00A128C1">
      <w:pPr>
        <w:spacing w:after="0"/>
        <w:jc w:val="both"/>
        <w:rPr>
          <w:lang w:val="ru-RU"/>
        </w:rPr>
      </w:pPr>
      <w:bookmarkStart w:id="1235" w:name="z767"/>
      <w:bookmarkEnd w:id="1234"/>
      <w:r>
        <w:rPr>
          <w:color w:val="000000"/>
          <w:sz w:val="28"/>
        </w:rPr>
        <w:t>     </w:t>
      </w:r>
      <w:r w:rsidRPr="00A128C1">
        <w:rPr>
          <w:color w:val="000000"/>
          <w:sz w:val="28"/>
          <w:lang w:val="ru-RU"/>
        </w:rPr>
        <w:t xml:space="preserve"> 309. Секретарь конкурсной комиссии:</w:t>
      </w:r>
    </w:p>
    <w:p w:rsidR="00B24FA8" w:rsidRPr="00A128C1">
      <w:pPr>
        <w:spacing w:after="0"/>
        <w:jc w:val="both"/>
        <w:rPr>
          <w:lang w:val="ru-RU"/>
        </w:rPr>
      </w:pPr>
      <w:bookmarkStart w:id="1236" w:name="z768"/>
      <w:bookmarkEnd w:id="1235"/>
      <w:r>
        <w:rPr>
          <w:color w:val="000000"/>
          <w:sz w:val="28"/>
        </w:rPr>
        <w:t>     </w:t>
      </w:r>
      <w:r w:rsidRPr="00A128C1">
        <w:rPr>
          <w:color w:val="000000"/>
          <w:sz w:val="28"/>
          <w:lang w:val="ru-RU"/>
        </w:rPr>
        <w:t xml:space="preserve"> 1) формирует и размещает на веб-портале конкурсную документацию;</w:t>
      </w:r>
    </w:p>
    <w:p w:rsidR="00B24FA8" w:rsidRPr="00A128C1">
      <w:pPr>
        <w:spacing w:after="0"/>
        <w:jc w:val="both"/>
        <w:rPr>
          <w:lang w:val="ru-RU"/>
        </w:rPr>
      </w:pPr>
      <w:bookmarkStart w:id="1237" w:name="z769"/>
      <w:bookmarkEnd w:id="1236"/>
      <w:r>
        <w:rPr>
          <w:color w:val="000000"/>
          <w:sz w:val="28"/>
        </w:rPr>
        <w:t>     </w:t>
      </w:r>
      <w:r w:rsidRPr="00A128C1">
        <w:rPr>
          <w:color w:val="000000"/>
          <w:sz w:val="28"/>
          <w:lang w:val="ru-RU"/>
        </w:rPr>
        <w:t xml:space="preserve">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B24FA8" w:rsidRPr="00A128C1">
      <w:pPr>
        <w:spacing w:after="0"/>
        <w:jc w:val="both"/>
        <w:rPr>
          <w:lang w:val="ru-RU"/>
        </w:rPr>
      </w:pPr>
      <w:bookmarkStart w:id="1238" w:name="z770"/>
      <w:bookmarkEnd w:id="1237"/>
      <w:r>
        <w:rPr>
          <w:color w:val="000000"/>
          <w:sz w:val="28"/>
        </w:rPr>
        <w:t>     </w:t>
      </w:r>
      <w:r w:rsidRPr="00A128C1">
        <w:rPr>
          <w:color w:val="000000"/>
          <w:sz w:val="28"/>
          <w:lang w:val="ru-RU"/>
        </w:rPr>
        <w:t xml:space="preserve"> 3) осуществляет функции, предусмотренные настоящими Правилами.</w:t>
      </w:r>
    </w:p>
    <w:p w:rsidR="00B24FA8" w:rsidRPr="00A128C1">
      <w:pPr>
        <w:spacing w:after="0"/>
        <w:jc w:val="both"/>
        <w:rPr>
          <w:lang w:val="ru-RU"/>
        </w:rPr>
      </w:pPr>
      <w:bookmarkStart w:id="1239" w:name="z771"/>
      <w:bookmarkEnd w:id="1238"/>
      <w:r w:rsidRPr="00A128C1">
        <w:rPr>
          <w:color w:val="000000"/>
          <w:sz w:val="28"/>
          <w:lang w:val="ru-RU"/>
        </w:rPr>
        <w:t xml:space="preserve"> </w:t>
      </w:r>
      <w:r>
        <w:rPr>
          <w:color w:val="000000"/>
          <w:sz w:val="28"/>
        </w:rPr>
        <w:t>     </w:t>
      </w:r>
      <w:r w:rsidRPr="00A128C1">
        <w:rPr>
          <w:color w:val="000000"/>
          <w:sz w:val="28"/>
          <w:lang w:val="ru-RU"/>
        </w:rPr>
        <w:t xml:space="preserve"> 310. 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2 к настоящим Правилам, включающую в себя:</w:t>
      </w:r>
    </w:p>
    <w:p w:rsidR="00B24FA8" w:rsidRPr="00A128C1">
      <w:pPr>
        <w:spacing w:after="0"/>
        <w:jc w:val="both"/>
        <w:rPr>
          <w:lang w:val="ru-RU"/>
        </w:rPr>
      </w:pPr>
      <w:bookmarkStart w:id="1240" w:name="z772"/>
      <w:bookmarkEnd w:id="1239"/>
      <w:r w:rsidRPr="00A128C1">
        <w:rPr>
          <w:color w:val="000000"/>
          <w:sz w:val="28"/>
          <w:lang w:val="ru-RU"/>
        </w:rPr>
        <w:t xml:space="preserve"> </w:t>
      </w:r>
      <w:r>
        <w:rPr>
          <w:color w:val="000000"/>
          <w:sz w:val="28"/>
        </w:rPr>
        <w:t>     </w:t>
      </w:r>
      <w:r w:rsidRPr="00A128C1">
        <w:rPr>
          <w:color w:val="000000"/>
          <w:sz w:val="28"/>
          <w:lang w:val="ru-RU"/>
        </w:rPr>
        <w:t xml:space="preserve"> 1) перечень приобретаемых товаров по форме согласно приложению 2 к Типовой конкурсной документации;</w:t>
      </w:r>
    </w:p>
    <w:p w:rsidR="00B24FA8" w:rsidRPr="00A128C1">
      <w:pPr>
        <w:spacing w:after="0"/>
        <w:jc w:val="both"/>
        <w:rPr>
          <w:lang w:val="ru-RU"/>
        </w:rPr>
      </w:pPr>
      <w:bookmarkStart w:id="1241" w:name="z773"/>
      <w:bookmarkEnd w:id="1240"/>
      <w:r w:rsidRPr="00A128C1">
        <w:rPr>
          <w:color w:val="000000"/>
          <w:sz w:val="28"/>
          <w:lang w:val="ru-RU"/>
        </w:rPr>
        <w:t xml:space="preserve"> </w:t>
      </w:r>
      <w:r>
        <w:rPr>
          <w:color w:val="000000"/>
          <w:sz w:val="28"/>
        </w:rPr>
        <w:t>     </w:t>
      </w:r>
      <w:r w:rsidRPr="00A128C1">
        <w:rPr>
          <w:color w:val="000000"/>
          <w:sz w:val="28"/>
          <w:lang w:val="ru-RU"/>
        </w:rPr>
        <w:t xml:space="preserve"> 2) техническое задание к конкурсной документации по выбору поставщика согласно приложению 3 к Типовой конкурсной документации;</w:t>
      </w:r>
    </w:p>
    <w:p w:rsidR="00B24FA8" w:rsidRPr="00A128C1">
      <w:pPr>
        <w:spacing w:after="0"/>
        <w:jc w:val="both"/>
        <w:rPr>
          <w:lang w:val="ru-RU"/>
        </w:rPr>
      </w:pPr>
      <w:bookmarkStart w:id="1242" w:name="z774"/>
      <w:bookmarkEnd w:id="1241"/>
      <w:r w:rsidRPr="00A128C1">
        <w:rPr>
          <w:color w:val="000000"/>
          <w:sz w:val="28"/>
          <w:lang w:val="ru-RU"/>
        </w:rPr>
        <w:t xml:space="preserve"> </w:t>
      </w:r>
      <w:r>
        <w:rPr>
          <w:color w:val="000000"/>
          <w:sz w:val="28"/>
        </w:rPr>
        <w:t>     </w:t>
      </w:r>
      <w:r w:rsidRPr="00A128C1">
        <w:rPr>
          <w:color w:val="000000"/>
          <w:sz w:val="28"/>
          <w:lang w:val="ru-RU"/>
        </w:rPr>
        <w:t xml:space="preserve"> 3) заявку на участие в конкурсе для юридических лиц и физических лиц по формам согласно приложениям 4, 5 к Типовой конкурсной документации; </w:t>
      </w:r>
    </w:p>
    <w:p w:rsidR="00B24FA8" w:rsidRPr="00A128C1">
      <w:pPr>
        <w:spacing w:after="0"/>
        <w:jc w:val="both"/>
        <w:rPr>
          <w:lang w:val="ru-RU"/>
        </w:rPr>
      </w:pPr>
      <w:bookmarkStart w:id="1243" w:name="z775"/>
      <w:bookmarkEnd w:id="1242"/>
      <w:r w:rsidRPr="00A128C1">
        <w:rPr>
          <w:color w:val="000000"/>
          <w:sz w:val="28"/>
          <w:lang w:val="ru-RU"/>
        </w:rPr>
        <w:t xml:space="preserve"> </w:t>
      </w:r>
      <w:r>
        <w:rPr>
          <w:color w:val="000000"/>
          <w:sz w:val="28"/>
        </w:rPr>
        <w:t>     </w:t>
      </w:r>
      <w:r w:rsidRPr="00A128C1">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w:t>
      </w:r>
    </w:p>
    <w:p w:rsidR="00B24FA8" w:rsidRPr="00A128C1">
      <w:pPr>
        <w:spacing w:after="0"/>
        <w:jc w:val="both"/>
        <w:rPr>
          <w:lang w:val="ru-RU"/>
        </w:rPr>
      </w:pPr>
      <w:bookmarkStart w:id="1244" w:name="z776"/>
      <w:bookmarkEnd w:id="1243"/>
      <w:r w:rsidRPr="00A128C1">
        <w:rPr>
          <w:color w:val="000000"/>
          <w:sz w:val="28"/>
          <w:lang w:val="ru-RU"/>
        </w:rPr>
        <w:t xml:space="preserve"> </w:t>
      </w:r>
      <w:r>
        <w:rPr>
          <w:color w:val="000000"/>
          <w:sz w:val="28"/>
        </w:rPr>
        <w:t>     </w:t>
      </w:r>
      <w:r w:rsidRPr="00A128C1">
        <w:rPr>
          <w:color w:val="000000"/>
          <w:sz w:val="28"/>
          <w:lang w:val="ru-RU"/>
        </w:rPr>
        <w:t xml:space="preserve"> 5) критерии выбора поставщика товаров согласно приложению 8 к Типовой конкурсной документации;</w:t>
      </w:r>
    </w:p>
    <w:p w:rsidR="00B24FA8" w:rsidRPr="00A128C1">
      <w:pPr>
        <w:spacing w:after="0"/>
        <w:jc w:val="both"/>
        <w:rPr>
          <w:lang w:val="ru-RU"/>
        </w:rPr>
      </w:pPr>
      <w:bookmarkStart w:id="1245" w:name="z777"/>
      <w:bookmarkEnd w:id="1244"/>
      <w:r w:rsidRPr="00A128C1">
        <w:rPr>
          <w:color w:val="000000"/>
          <w:sz w:val="28"/>
          <w:lang w:val="ru-RU"/>
        </w:rPr>
        <w:t xml:space="preserve"> </w:t>
      </w:r>
      <w:r>
        <w:rPr>
          <w:color w:val="000000"/>
          <w:sz w:val="28"/>
        </w:rPr>
        <w:t>     </w:t>
      </w:r>
      <w:r w:rsidRPr="00A128C1">
        <w:rPr>
          <w:color w:val="000000"/>
          <w:sz w:val="28"/>
          <w:lang w:val="ru-RU"/>
        </w:rPr>
        <w:t xml:space="preserve"> 6) Типовой договор о поставке товаров согласно приложению 10 к Типовой конкурсной документации.</w:t>
      </w:r>
    </w:p>
    <w:p w:rsidR="00B24FA8" w:rsidRPr="00A128C1">
      <w:pPr>
        <w:spacing w:after="0"/>
        <w:jc w:val="both"/>
        <w:rPr>
          <w:lang w:val="ru-RU"/>
        </w:rPr>
      </w:pPr>
      <w:bookmarkStart w:id="1246" w:name="z778"/>
      <w:bookmarkEnd w:id="1245"/>
      <w:r>
        <w:rPr>
          <w:color w:val="000000"/>
          <w:sz w:val="28"/>
        </w:rPr>
        <w:t>     </w:t>
      </w:r>
      <w:r w:rsidRPr="00A128C1">
        <w:rPr>
          <w:color w:val="000000"/>
          <w:sz w:val="28"/>
          <w:lang w:val="ru-RU"/>
        </w:rPr>
        <w:t xml:space="preserve"> 311.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B24FA8" w:rsidRPr="00A128C1">
      <w:pPr>
        <w:spacing w:after="0"/>
        <w:jc w:val="both"/>
        <w:rPr>
          <w:lang w:val="ru-RU"/>
        </w:rPr>
      </w:pPr>
      <w:bookmarkStart w:id="1247" w:name="z779"/>
      <w:bookmarkEnd w:id="1246"/>
      <w:r>
        <w:rPr>
          <w:color w:val="000000"/>
          <w:sz w:val="28"/>
        </w:rPr>
        <w:t>     </w:t>
      </w:r>
      <w:r w:rsidRPr="00A128C1">
        <w:rPr>
          <w:color w:val="000000"/>
          <w:sz w:val="28"/>
          <w:lang w:val="ru-RU"/>
        </w:rPr>
        <w:t xml:space="preserve">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B24FA8" w:rsidRPr="00A128C1">
      <w:pPr>
        <w:spacing w:after="0"/>
        <w:jc w:val="both"/>
        <w:rPr>
          <w:lang w:val="ru-RU"/>
        </w:rPr>
      </w:pPr>
      <w:bookmarkStart w:id="1248" w:name="z780"/>
      <w:bookmarkEnd w:id="1247"/>
      <w:r>
        <w:rPr>
          <w:color w:val="000000"/>
          <w:sz w:val="28"/>
        </w:rPr>
        <w:t>     </w:t>
      </w:r>
      <w:r w:rsidRPr="00A128C1">
        <w:rPr>
          <w:color w:val="000000"/>
          <w:sz w:val="28"/>
          <w:lang w:val="ru-RU"/>
        </w:rPr>
        <w:t xml:space="preserve"> 312.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B24FA8" w:rsidRPr="00A128C1">
      <w:pPr>
        <w:spacing w:after="0"/>
        <w:jc w:val="both"/>
        <w:rPr>
          <w:lang w:val="ru-RU"/>
        </w:rPr>
      </w:pPr>
      <w:bookmarkStart w:id="1249" w:name="z781"/>
      <w:bookmarkEnd w:id="1248"/>
      <w:r>
        <w:rPr>
          <w:color w:val="000000"/>
          <w:sz w:val="28"/>
        </w:rPr>
        <w:t>     </w:t>
      </w:r>
      <w:r w:rsidRPr="00A128C1">
        <w:rPr>
          <w:color w:val="000000"/>
          <w:sz w:val="28"/>
          <w:lang w:val="ru-RU"/>
        </w:rPr>
        <w:t xml:space="preserve"> 313. Для участия в конкурсе потенциальный поставщик соответствует следующим квалификационным требованиям:</w:t>
      </w:r>
    </w:p>
    <w:p w:rsidR="00B24FA8" w:rsidRPr="00A128C1">
      <w:pPr>
        <w:spacing w:after="0"/>
        <w:jc w:val="both"/>
        <w:rPr>
          <w:lang w:val="ru-RU"/>
        </w:rPr>
      </w:pPr>
      <w:bookmarkStart w:id="1250" w:name="z782"/>
      <w:bookmarkEnd w:id="1249"/>
      <w:r>
        <w:rPr>
          <w:color w:val="000000"/>
          <w:sz w:val="28"/>
        </w:rPr>
        <w:t>     </w:t>
      </w:r>
      <w:r w:rsidRPr="00A128C1">
        <w:rPr>
          <w:color w:val="000000"/>
          <w:sz w:val="28"/>
          <w:lang w:val="ru-RU"/>
        </w:rPr>
        <w:t xml:space="preserve">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B24FA8" w:rsidRPr="00A128C1">
      <w:pPr>
        <w:spacing w:after="0"/>
        <w:jc w:val="both"/>
        <w:rPr>
          <w:lang w:val="ru-RU"/>
        </w:rPr>
      </w:pPr>
      <w:bookmarkStart w:id="1251" w:name="z783"/>
      <w:bookmarkEnd w:id="1250"/>
      <w:r>
        <w:rPr>
          <w:color w:val="000000"/>
          <w:sz w:val="28"/>
        </w:rPr>
        <w:t>     </w:t>
      </w:r>
      <w:r w:rsidRPr="00A128C1">
        <w:rPr>
          <w:color w:val="000000"/>
          <w:sz w:val="28"/>
          <w:lang w:val="ru-RU"/>
        </w:rPr>
        <w:t xml:space="preserve"> 2) не подлежать процедуре банкротства либо ликвидации;</w:t>
      </w:r>
    </w:p>
    <w:p w:rsidR="00B24FA8" w:rsidRPr="00A128C1">
      <w:pPr>
        <w:spacing w:after="0"/>
        <w:jc w:val="both"/>
        <w:rPr>
          <w:lang w:val="ru-RU"/>
        </w:rPr>
      </w:pPr>
      <w:bookmarkStart w:id="1252" w:name="z784"/>
      <w:bookmarkEnd w:id="1251"/>
      <w:r>
        <w:rPr>
          <w:color w:val="000000"/>
          <w:sz w:val="28"/>
        </w:rPr>
        <w:t>     </w:t>
      </w:r>
      <w:r w:rsidRPr="00A128C1">
        <w:rPr>
          <w:color w:val="000000"/>
          <w:sz w:val="28"/>
          <w:lang w:val="ru-RU"/>
        </w:rPr>
        <w:t xml:space="preserve"> 3) наличие материальных и трудовых ресурсов.</w:t>
      </w:r>
    </w:p>
    <w:p w:rsidR="00B24FA8" w:rsidRPr="00A128C1">
      <w:pPr>
        <w:spacing w:after="0"/>
        <w:jc w:val="both"/>
        <w:rPr>
          <w:lang w:val="ru-RU"/>
        </w:rPr>
      </w:pPr>
      <w:bookmarkStart w:id="1253" w:name="z785"/>
      <w:bookmarkEnd w:id="1252"/>
      <w:r>
        <w:rPr>
          <w:color w:val="000000"/>
          <w:sz w:val="28"/>
        </w:rPr>
        <w:t>     </w:t>
      </w:r>
      <w:r w:rsidRPr="00A128C1">
        <w:rPr>
          <w:color w:val="000000"/>
          <w:sz w:val="28"/>
          <w:lang w:val="ru-RU"/>
        </w:rPr>
        <w:t xml:space="preserve"> 314.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B24FA8" w:rsidRPr="00A128C1">
      <w:pPr>
        <w:spacing w:after="0"/>
        <w:jc w:val="both"/>
        <w:rPr>
          <w:lang w:val="ru-RU"/>
        </w:rPr>
      </w:pPr>
      <w:bookmarkStart w:id="1254" w:name="z786"/>
      <w:bookmarkEnd w:id="1253"/>
      <w:r>
        <w:rPr>
          <w:color w:val="000000"/>
          <w:sz w:val="28"/>
        </w:rPr>
        <w:t>     </w:t>
      </w:r>
      <w:r w:rsidRPr="00A128C1">
        <w:rPr>
          <w:color w:val="000000"/>
          <w:sz w:val="28"/>
          <w:lang w:val="ru-RU"/>
        </w:rPr>
        <w:t xml:space="preserve"> 315.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B24FA8" w:rsidRPr="00A128C1">
      <w:pPr>
        <w:spacing w:after="0"/>
        <w:jc w:val="both"/>
        <w:rPr>
          <w:lang w:val="ru-RU"/>
        </w:rPr>
      </w:pPr>
      <w:bookmarkStart w:id="1255" w:name="z787"/>
      <w:bookmarkEnd w:id="1254"/>
      <w:r w:rsidRPr="00A128C1">
        <w:rPr>
          <w:color w:val="000000"/>
          <w:sz w:val="28"/>
          <w:lang w:val="ru-RU"/>
        </w:rPr>
        <w:t xml:space="preserve"> </w:t>
      </w:r>
      <w:r>
        <w:rPr>
          <w:color w:val="000000"/>
          <w:sz w:val="28"/>
        </w:rPr>
        <w:t>     </w:t>
      </w:r>
      <w:r w:rsidRPr="00A128C1">
        <w:rPr>
          <w:color w:val="000000"/>
          <w:sz w:val="28"/>
          <w:lang w:val="ru-RU"/>
        </w:rPr>
        <w:t xml:space="preserve"> 316.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3 к настоящим Правилам, а также конкурсную документацию.</w:t>
      </w:r>
    </w:p>
    <w:p w:rsidR="00B24FA8" w:rsidRPr="00A128C1">
      <w:pPr>
        <w:spacing w:after="0"/>
        <w:jc w:val="both"/>
        <w:rPr>
          <w:lang w:val="ru-RU"/>
        </w:rPr>
      </w:pPr>
      <w:bookmarkStart w:id="1256" w:name="z788"/>
      <w:bookmarkEnd w:id="1255"/>
      <w:r>
        <w:rPr>
          <w:color w:val="000000"/>
          <w:sz w:val="28"/>
        </w:rPr>
        <w:t>     </w:t>
      </w:r>
      <w:r w:rsidRPr="00A128C1">
        <w:rPr>
          <w:color w:val="000000"/>
          <w:sz w:val="28"/>
          <w:lang w:val="ru-RU"/>
        </w:rPr>
        <w:t xml:space="preserve">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B24FA8" w:rsidRPr="00A128C1">
      <w:pPr>
        <w:spacing w:after="0"/>
        <w:jc w:val="both"/>
        <w:rPr>
          <w:lang w:val="ru-RU"/>
        </w:rPr>
      </w:pPr>
      <w:bookmarkStart w:id="1257" w:name="z789"/>
      <w:bookmarkEnd w:id="1256"/>
      <w:r>
        <w:rPr>
          <w:color w:val="000000"/>
          <w:sz w:val="28"/>
        </w:rPr>
        <w:t>     </w:t>
      </w:r>
      <w:r w:rsidRPr="00A128C1">
        <w:rPr>
          <w:color w:val="000000"/>
          <w:sz w:val="28"/>
          <w:lang w:val="ru-RU"/>
        </w:rPr>
        <w:t xml:space="preserve"> 317.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B24FA8" w:rsidRPr="00A128C1">
      <w:pPr>
        <w:spacing w:after="0"/>
        <w:jc w:val="both"/>
        <w:rPr>
          <w:lang w:val="ru-RU"/>
        </w:rPr>
      </w:pPr>
      <w:bookmarkStart w:id="1258" w:name="z790"/>
      <w:bookmarkEnd w:id="1257"/>
      <w:r w:rsidRPr="00A128C1">
        <w:rPr>
          <w:color w:val="000000"/>
          <w:sz w:val="28"/>
          <w:lang w:val="ru-RU"/>
        </w:rPr>
        <w:t xml:space="preserve"> </w:t>
      </w:r>
      <w:r>
        <w:rPr>
          <w:color w:val="000000"/>
          <w:sz w:val="28"/>
        </w:rPr>
        <w:t>     </w:t>
      </w:r>
      <w:r w:rsidRPr="00A128C1">
        <w:rPr>
          <w:color w:val="000000"/>
          <w:sz w:val="28"/>
          <w:lang w:val="ru-RU"/>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 </w:t>
      </w:r>
    </w:p>
    <w:p w:rsidR="00B24FA8" w:rsidRPr="00A128C1">
      <w:pPr>
        <w:spacing w:after="0"/>
        <w:jc w:val="both"/>
        <w:rPr>
          <w:lang w:val="ru-RU"/>
        </w:rPr>
      </w:pPr>
      <w:bookmarkStart w:id="1259" w:name="z791"/>
      <w:bookmarkEnd w:id="1258"/>
      <w:r>
        <w:rPr>
          <w:color w:val="000000"/>
          <w:sz w:val="28"/>
        </w:rPr>
        <w:t>     </w:t>
      </w:r>
      <w:r w:rsidRPr="00A128C1">
        <w:rPr>
          <w:color w:val="000000"/>
          <w:sz w:val="28"/>
          <w:lang w:val="ru-RU"/>
        </w:rPr>
        <w:t xml:space="preserve"> Окончательный срок представления заявок на участие в конкурсе продлевается на срок от пяти до десяти календарных дней.</w:t>
      </w:r>
    </w:p>
    <w:p w:rsidR="00B24FA8" w:rsidRPr="00A128C1">
      <w:pPr>
        <w:spacing w:after="0"/>
        <w:jc w:val="both"/>
        <w:rPr>
          <w:lang w:val="ru-RU"/>
        </w:rPr>
      </w:pPr>
      <w:bookmarkStart w:id="1260" w:name="z792"/>
      <w:bookmarkEnd w:id="1259"/>
      <w:r>
        <w:rPr>
          <w:color w:val="000000"/>
          <w:sz w:val="28"/>
        </w:rPr>
        <w:t>     </w:t>
      </w:r>
      <w:r w:rsidRPr="00A128C1">
        <w:rPr>
          <w:color w:val="000000"/>
          <w:sz w:val="28"/>
          <w:lang w:val="ru-RU"/>
        </w:rPr>
        <w:t xml:space="preserve"> 318.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w:t>
      </w:r>
      <w:r w:rsidRPr="00A128C1">
        <w:rPr>
          <w:color w:val="000000"/>
          <w:sz w:val="28"/>
          <w:lang w:val="ru-RU"/>
        </w:rPr>
        <w:t>документации несостоявшегося конкурса, за исключением срока исполнения договора в связи с проведением повторного конкурса.</w:t>
      </w:r>
    </w:p>
    <w:p w:rsidR="00B24FA8" w:rsidRPr="00A128C1">
      <w:pPr>
        <w:spacing w:after="0"/>
        <w:jc w:val="both"/>
        <w:rPr>
          <w:lang w:val="ru-RU"/>
        </w:rPr>
      </w:pPr>
      <w:bookmarkStart w:id="1261" w:name="z793"/>
      <w:bookmarkEnd w:id="1260"/>
      <w:r>
        <w:rPr>
          <w:color w:val="000000"/>
          <w:sz w:val="28"/>
        </w:rPr>
        <w:t>     </w:t>
      </w:r>
      <w:r w:rsidRPr="00A128C1">
        <w:rPr>
          <w:color w:val="000000"/>
          <w:sz w:val="28"/>
          <w:lang w:val="ru-RU"/>
        </w:rPr>
        <w:t xml:space="preserve"> 319.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B24FA8" w:rsidRPr="00A128C1">
      <w:pPr>
        <w:spacing w:after="0"/>
        <w:jc w:val="both"/>
        <w:rPr>
          <w:lang w:val="ru-RU"/>
        </w:rPr>
      </w:pPr>
      <w:bookmarkStart w:id="1262" w:name="z794"/>
      <w:bookmarkEnd w:id="1261"/>
      <w:r>
        <w:rPr>
          <w:color w:val="000000"/>
          <w:sz w:val="28"/>
        </w:rPr>
        <w:t>     </w:t>
      </w:r>
      <w:r w:rsidRPr="00A128C1">
        <w:rPr>
          <w:color w:val="000000"/>
          <w:sz w:val="28"/>
          <w:lang w:val="ru-RU"/>
        </w:rPr>
        <w:t xml:space="preserve"> 320. Не допускается предоставление конкурсной документации до момента извещения о проведении конкурса на веб-портале.</w:t>
      </w:r>
    </w:p>
    <w:p w:rsidR="00B24FA8" w:rsidRPr="00A128C1">
      <w:pPr>
        <w:spacing w:after="0"/>
        <w:jc w:val="both"/>
        <w:rPr>
          <w:lang w:val="ru-RU"/>
        </w:rPr>
      </w:pPr>
      <w:bookmarkStart w:id="1263" w:name="z795"/>
      <w:bookmarkEnd w:id="1262"/>
      <w:r>
        <w:rPr>
          <w:color w:val="000000"/>
          <w:sz w:val="28"/>
        </w:rPr>
        <w:t>     </w:t>
      </w:r>
      <w:r w:rsidRPr="00A128C1">
        <w:rPr>
          <w:color w:val="000000"/>
          <w:sz w:val="28"/>
          <w:lang w:val="ru-RU"/>
        </w:rPr>
        <w:t xml:space="preserve"> 321.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B24FA8" w:rsidRPr="00A128C1">
      <w:pPr>
        <w:spacing w:after="0"/>
        <w:jc w:val="both"/>
        <w:rPr>
          <w:lang w:val="ru-RU"/>
        </w:rPr>
      </w:pPr>
      <w:bookmarkStart w:id="1264" w:name="z796"/>
      <w:bookmarkEnd w:id="1263"/>
      <w:r>
        <w:rPr>
          <w:color w:val="000000"/>
          <w:sz w:val="28"/>
        </w:rPr>
        <w:t>     </w:t>
      </w:r>
      <w:r w:rsidRPr="00A128C1">
        <w:rPr>
          <w:color w:val="000000"/>
          <w:sz w:val="28"/>
          <w:lang w:val="ru-RU"/>
        </w:rPr>
        <w:t xml:space="preserve"> 322.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B24FA8" w:rsidRPr="00A128C1">
      <w:pPr>
        <w:spacing w:after="0"/>
        <w:jc w:val="both"/>
        <w:rPr>
          <w:lang w:val="ru-RU"/>
        </w:rPr>
      </w:pPr>
      <w:bookmarkStart w:id="1265" w:name="z797"/>
      <w:bookmarkEnd w:id="1264"/>
      <w:r>
        <w:rPr>
          <w:color w:val="000000"/>
          <w:sz w:val="28"/>
        </w:rPr>
        <w:t>     </w:t>
      </w:r>
      <w:r w:rsidRPr="00A128C1">
        <w:rPr>
          <w:color w:val="000000"/>
          <w:sz w:val="28"/>
          <w:lang w:val="ru-RU"/>
        </w:rPr>
        <w:t xml:space="preserve"> 323.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B24FA8" w:rsidRPr="00A128C1">
      <w:pPr>
        <w:spacing w:after="0"/>
        <w:jc w:val="both"/>
        <w:rPr>
          <w:lang w:val="ru-RU"/>
        </w:rPr>
      </w:pPr>
      <w:bookmarkStart w:id="1266" w:name="z798"/>
      <w:bookmarkEnd w:id="1265"/>
      <w:r>
        <w:rPr>
          <w:color w:val="000000"/>
          <w:sz w:val="28"/>
        </w:rPr>
        <w:t>     </w:t>
      </w:r>
      <w:r w:rsidRPr="00A128C1">
        <w:rPr>
          <w:color w:val="000000"/>
          <w:sz w:val="28"/>
          <w:lang w:val="ru-RU"/>
        </w:rPr>
        <w:t xml:space="preserve"> 324. Представленные потенциальными поставщиками заявки на участие в конкурсе автоматически регистрируются на веб-портале.</w:t>
      </w:r>
    </w:p>
    <w:p w:rsidR="00B24FA8" w:rsidRPr="00A128C1">
      <w:pPr>
        <w:spacing w:after="0"/>
        <w:jc w:val="both"/>
        <w:rPr>
          <w:lang w:val="ru-RU"/>
        </w:rPr>
      </w:pPr>
      <w:bookmarkStart w:id="1267" w:name="z799"/>
      <w:bookmarkEnd w:id="1266"/>
      <w:r>
        <w:rPr>
          <w:color w:val="000000"/>
          <w:sz w:val="28"/>
        </w:rPr>
        <w:t>     </w:t>
      </w:r>
      <w:r w:rsidRPr="00A128C1">
        <w:rPr>
          <w:color w:val="000000"/>
          <w:sz w:val="28"/>
          <w:lang w:val="ru-RU"/>
        </w:rPr>
        <w:t xml:space="preserve"> 325.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B24FA8" w:rsidRPr="00A128C1">
      <w:pPr>
        <w:spacing w:after="0"/>
        <w:jc w:val="both"/>
        <w:rPr>
          <w:lang w:val="ru-RU"/>
        </w:rPr>
      </w:pPr>
      <w:bookmarkStart w:id="1268" w:name="z800"/>
      <w:bookmarkEnd w:id="1267"/>
      <w:r>
        <w:rPr>
          <w:color w:val="000000"/>
          <w:sz w:val="28"/>
        </w:rPr>
        <w:t>     </w:t>
      </w:r>
      <w:r w:rsidRPr="00A128C1">
        <w:rPr>
          <w:color w:val="000000"/>
          <w:sz w:val="28"/>
          <w:lang w:val="ru-RU"/>
        </w:rPr>
        <w:t xml:space="preserve"> 326. Потенциальный поставщик подает только одну заявку на участие в конкурсе, в случае разбивки по лотам - в лоте.</w:t>
      </w:r>
    </w:p>
    <w:p w:rsidR="00B24FA8" w:rsidRPr="00A128C1">
      <w:pPr>
        <w:spacing w:after="0"/>
        <w:jc w:val="both"/>
        <w:rPr>
          <w:lang w:val="ru-RU"/>
        </w:rPr>
      </w:pPr>
      <w:bookmarkStart w:id="1269" w:name="z801"/>
      <w:bookmarkEnd w:id="1268"/>
      <w:r>
        <w:rPr>
          <w:color w:val="000000"/>
          <w:sz w:val="28"/>
        </w:rPr>
        <w:t>     </w:t>
      </w:r>
      <w:r w:rsidRPr="00A128C1">
        <w:rPr>
          <w:color w:val="000000"/>
          <w:sz w:val="28"/>
          <w:lang w:val="ru-RU"/>
        </w:rPr>
        <w:t xml:space="preserve"> 327. Потенциальный поставщик не вправе участвовать </w:t>
      </w:r>
      <w:r w:rsidRPr="00A128C1">
        <w:rPr>
          <w:color w:val="000000"/>
          <w:sz w:val="28"/>
          <w:lang w:val="ru-RU"/>
        </w:rPr>
        <w:t>в конкурсе</w:t>
      </w:r>
      <w:r w:rsidRPr="00A128C1">
        <w:rPr>
          <w:color w:val="000000"/>
          <w:sz w:val="28"/>
          <w:lang w:val="ru-RU"/>
        </w:rPr>
        <w:t xml:space="preserve"> и заявка на участие в конкурсе потенциального поставщика подлежит автоматическому отклонению веб-порталом в следующих случаях:</w:t>
      </w:r>
    </w:p>
    <w:p w:rsidR="00B24FA8" w:rsidRPr="00A128C1">
      <w:pPr>
        <w:spacing w:after="0"/>
        <w:jc w:val="both"/>
        <w:rPr>
          <w:lang w:val="ru-RU"/>
        </w:rPr>
      </w:pPr>
      <w:bookmarkStart w:id="1270" w:name="z802"/>
      <w:bookmarkEnd w:id="1269"/>
      <w:r>
        <w:rPr>
          <w:color w:val="000000"/>
          <w:sz w:val="28"/>
        </w:rPr>
        <w:t>     </w:t>
      </w:r>
      <w:r w:rsidRPr="00A128C1">
        <w:rPr>
          <w:color w:val="000000"/>
          <w:sz w:val="28"/>
          <w:lang w:val="ru-RU"/>
        </w:rPr>
        <w:t xml:space="preserve"> 1) потенциальным поставщиком ранее представлена заявка на участие в данном конкурсе;</w:t>
      </w:r>
    </w:p>
    <w:p w:rsidR="00B24FA8" w:rsidRPr="00A128C1">
      <w:pPr>
        <w:spacing w:after="0"/>
        <w:jc w:val="both"/>
        <w:rPr>
          <w:lang w:val="ru-RU"/>
        </w:rPr>
      </w:pPr>
      <w:bookmarkStart w:id="1271" w:name="z803"/>
      <w:bookmarkEnd w:id="1270"/>
      <w:r>
        <w:rPr>
          <w:color w:val="000000"/>
          <w:sz w:val="28"/>
        </w:rPr>
        <w:t>     </w:t>
      </w:r>
      <w:r w:rsidRPr="00A128C1">
        <w:rPr>
          <w:color w:val="000000"/>
          <w:sz w:val="28"/>
          <w:lang w:val="ru-RU"/>
        </w:rPr>
        <w:t xml:space="preserve"> 2) заявка на участие в конкурсе поступила на веб-портал после истечения окончательного срока приема заявок на участие в данном конкурсе;</w:t>
      </w:r>
    </w:p>
    <w:p w:rsidR="00B24FA8" w:rsidRPr="00A128C1">
      <w:pPr>
        <w:spacing w:after="0"/>
        <w:jc w:val="both"/>
        <w:rPr>
          <w:lang w:val="ru-RU"/>
        </w:rPr>
      </w:pPr>
      <w:bookmarkStart w:id="1272" w:name="z804"/>
      <w:bookmarkEnd w:id="1271"/>
      <w:r>
        <w:rPr>
          <w:color w:val="000000"/>
          <w:sz w:val="28"/>
        </w:rPr>
        <w:t>     </w:t>
      </w:r>
      <w:r w:rsidRPr="00A128C1">
        <w:rPr>
          <w:color w:val="000000"/>
          <w:sz w:val="28"/>
          <w:lang w:val="ru-RU"/>
        </w:rPr>
        <w:t xml:space="preserve"> 3) близкие родственники, супруг (супруга) или свойственники первых руководителей данного потенциального поставщика и (или) уполномоченного </w:t>
      </w:r>
      <w:r w:rsidRPr="00A128C1">
        <w:rPr>
          <w:color w:val="000000"/>
          <w:sz w:val="28"/>
          <w:lang w:val="ru-RU"/>
        </w:rPr>
        <w:t>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B24FA8" w:rsidRPr="00A128C1">
      <w:pPr>
        <w:spacing w:after="0"/>
        <w:jc w:val="both"/>
        <w:rPr>
          <w:lang w:val="ru-RU"/>
        </w:rPr>
      </w:pPr>
      <w:bookmarkStart w:id="1273" w:name="z805"/>
      <w:bookmarkEnd w:id="1272"/>
      <w:r>
        <w:rPr>
          <w:color w:val="000000"/>
          <w:sz w:val="28"/>
        </w:rPr>
        <w:t>     </w:t>
      </w:r>
      <w:r w:rsidRPr="00A128C1">
        <w:rPr>
          <w:color w:val="000000"/>
          <w:sz w:val="28"/>
          <w:lang w:val="ru-RU"/>
        </w:rPr>
        <w:t xml:space="preserve">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p w:rsidR="00B24FA8" w:rsidRPr="00A128C1">
      <w:pPr>
        <w:spacing w:after="0"/>
        <w:jc w:val="both"/>
        <w:rPr>
          <w:lang w:val="ru-RU"/>
        </w:rPr>
      </w:pPr>
      <w:bookmarkStart w:id="1274" w:name="z806"/>
      <w:bookmarkEnd w:id="1273"/>
      <w:r>
        <w:rPr>
          <w:color w:val="000000"/>
          <w:sz w:val="28"/>
        </w:rPr>
        <w:t>     </w:t>
      </w:r>
      <w:r w:rsidRPr="00A128C1">
        <w:rPr>
          <w:color w:val="000000"/>
          <w:sz w:val="28"/>
          <w:lang w:val="ru-RU"/>
        </w:rPr>
        <w:t xml:space="preserve">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B24FA8" w:rsidRPr="00A128C1">
      <w:pPr>
        <w:spacing w:after="0"/>
        <w:jc w:val="both"/>
        <w:rPr>
          <w:lang w:val="ru-RU"/>
        </w:rPr>
      </w:pPr>
      <w:bookmarkStart w:id="1275" w:name="z807"/>
      <w:bookmarkEnd w:id="1274"/>
      <w:r>
        <w:rPr>
          <w:color w:val="000000"/>
          <w:sz w:val="28"/>
        </w:rPr>
        <w:t>     </w:t>
      </w:r>
      <w:r w:rsidRPr="00A128C1">
        <w:rPr>
          <w:color w:val="000000"/>
          <w:sz w:val="28"/>
          <w:lang w:val="ru-RU"/>
        </w:rPr>
        <w:t xml:space="preserve">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B24FA8" w:rsidRPr="00A128C1">
      <w:pPr>
        <w:spacing w:after="0"/>
        <w:jc w:val="both"/>
        <w:rPr>
          <w:lang w:val="ru-RU"/>
        </w:rPr>
      </w:pPr>
      <w:bookmarkStart w:id="1276" w:name="z808"/>
      <w:bookmarkEnd w:id="1275"/>
      <w:r>
        <w:rPr>
          <w:color w:val="000000"/>
          <w:sz w:val="28"/>
        </w:rPr>
        <w:t>     </w:t>
      </w:r>
      <w:r w:rsidRPr="00A128C1">
        <w:rPr>
          <w:color w:val="000000"/>
          <w:sz w:val="28"/>
          <w:lang w:val="ru-RU"/>
        </w:rPr>
        <w:t xml:space="preserve">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B24FA8" w:rsidRPr="00A128C1">
      <w:pPr>
        <w:spacing w:after="0"/>
        <w:jc w:val="both"/>
        <w:rPr>
          <w:lang w:val="ru-RU"/>
        </w:rPr>
      </w:pPr>
      <w:bookmarkStart w:id="1277" w:name="z809"/>
      <w:bookmarkEnd w:id="1276"/>
      <w:r>
        <w:rPr>
          <w:color w:val="000000"/>
          <w:sz w:val="28"/>
        </w:rPr>
        <w:t>     </w:t>
      </w:r>
      <w:r w:rsidRPr="00A128C1">
        <w:rPr>
          <w:color w:val="000000"/>
          <w:sz w:val="28"/>
          <w:lang w:val="ru-RU"/>
        </w:rPr>
        <w:t xml:space="preserve">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B24FA8" w:rsidRPr="00A128C1">
      <w:pPr>
        <w:spacing w:after="0"/>
        <w:jc w:val="both"/>
        <w:rPr>
          <w:lang w:val="ru-RU"/>
        </w:rPr>
      </w:pPr>
      <w:bookmarkStart w:id="1278" w:name="z810"/>
      <w:bookmarkEnd w:id="1277"/>
      <w:r>
        <w:rPr>
          <w:color w:val="000000"/>
          <w:sz w:val="28"/>
        </w:rPr>
        <w:t>     </w:t>
      </w:r>
      <w:r w:rsidRPr="00A128C1">
        <w:rPr>
          <w:color w:val="000000"/>
          <w:sz w:val="28"/>
          <w:lang w:val="ru-RU"/>
        </w:rPr>
        <w:t xml:space="preserve">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B24FA8" w:rsidRPr="00A128C1">
      <w:pPr>
        <w:spacing w:after="0"/>
        <w:jc w:val="both"/>
        <w:rPr>
          <w:lang w:val="ru-RU"/>
        </w:rPr>
      </w:pPr>
      <w:bookmarkStart w:id="1279" w:name="z811"/>
      <w:bookmarkEnd w:id="1278"/>
      <w:r>
        <w:rPr>
          <w:color w:val="000000"/>
          <w:sz w:val="28"/>
        </w:rPr>
        <w:t>     </w:t>
      </w:r>
      <w:r w:rsidRPr="00A128C1">
        <w:rPr>
          <w:color w:val="000000"/>
          <w:sz w:val="28"/>
          <w:lang w:val="ru-RU"/>
        </w:rPr>
        <w:t xml:space="preserve"> 10) потенциальный поставщик не является резидентом Республики Казахстан;</w:t>
      </w:r>
    </w:p>
    <w:p w:rsidR="00B24FA8" w:rsidRPr="00A128C1">
      <w:pPr>
        <w:spacing w:after="0"/>
        <w:jc w:val="both"/>
        <w:rPr>
          <w:lang w:val="ru-RU"/>
        </w:rPr>
      </w:pPr>
      <w:bookmarkStart w:id="1280" w:name="z812"/>
      <w:bookmarkEnd w:id="1279"/>
      <w:r>
        <w:rPr>
          <w:color w:val="000000"/>
          <w:sz w:val="28"/>
        </w:rPr>
        <w:t>     </w:t>
      </w:r>
      <w:r w:rsidRPr="00A128C1">
        <w:rPr>
          <w:color w:val="000000"/>
          <w:sz w:val="28"/>
          <w:lang w:val="ru-RU"/>
        </w:rPr>
        <w:t xml:space="preserve">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B24FA8" w:rsidRPr="00A128C1">
      <w:pPr>
        <w:spacing w:after="0"/>
        <w:jc w:val="both"/>
        <w:rPr>
          <w:lang w:val="ru-RU"/>
        </w:rPr>
      </w:pPr>
      <w:bookmarkStart w:id="1281" w:name="z813"/>
      <w:bookmarkEnd w:id="1280"/>
      <w:r>
        <w:rPr>
          <w:color w:val="000000"/>
          <w:sz w:val="28"/>
        </w:rPr>
        <w:t>     </w:t>
      </w:r>
      <w:r w:rsidRPr="00A128C1">
        <w:rPr>
          <w:color w:val="000000"/>
          <w:sz w:val="28"/>
          <w:lang w:val="ru-RU"/>
        </w:rPr>
        <w:t xml:space="preserve">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B24FA8" w:rsidRPr="00A128C1">
      <w:pPr>
        <w:spacing w:after="0"/>
        <w:jc w:val="both"/>
        <w:rPr>
          <w:lang w:val="ru-RU"/>
        </w:rPr>
      </w:pPr>
      <w:bookmarkStart w:id="1282" w:name="z814"/>
      <w:bookmarkEnd w:id="1281"/>
      <w:r>
        <w:rPr>
          <w:color w:val="000000"/>
          <w:sz w:val="28"/>
        </w:rPr>
        <w:t>     </w:t>
      </w:r>
      <w:r w:rsidRPr="00A128C1">
        <w:rPr>
          <w:color w:val="000000"/>
          <w:sz w:val="28"/>
          <w:lang w:val="ru-RU"/>
        </w:rPr>
        <w:t xml:space="preserve"> 13) подлежит процедуре банкротства либо ликвидации.</w:t>
      </w:r>
    </w:p>
    <w:p w:rsidR="00B24FA8" w:rsidRPr="00A128C1">
      <w:pPr>
        <w:spacing w:after="0"/>
        <w:jc w:val="both"/>
        <w:rPr>
          <w:lang w:val="ru-RU"/>
        </w:rPr>
      </w:pPr>
      <w:bookmarkStart w:id="1283" w:name="z815"/>
      <w:bookmarkEnd w:id="1282"/>
      <w:r>
        <w:rPr>
          <w:color w:val="000000"/>
          <w:sz w:val="28"/>
        </w:rPr>
        <w:t>     </w:t>
      </w:r>
      <w:r w:rsidRPr="00A128C1">
        <w:rPr>
          <w:color w:val="000000"/>
          <w:sz w:val="28"/>
          <w:lang w:val="ru-RU"/>
        </w:rPr>
        <w:t xml:space="preserve"> 328.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B24FA8" w:rsidRPr="00A128C1">
      <w:pPr>
        <w:spacing w:after="0"/>
        <w:jc w:val="both"/>
        <w:rPr>
          <w:lang w:val="ru-RU"/>
        </w:rPr>
      </w:pPr>
      <w:bookmarkStart w:id="1284" w:name="z816"/>
      <w:bookmarkEnd w:id="1283"/>
      <w:r>
        <w:rPr>
          <w:color w:val="000000"/>
          <w:sz w:val="28"/>
        </w:rPr>
        <w:t>     </w:t>
      </w:r>
      <w:r w:rsidRPr="00A128C1">
        <w:rPr>
          <w:color w:val="000000"/>
          <w:sz w:val="28"/>
          <w:lang w:val="ru-RU"/>
        </w:rPr>
        <w:t xml:space="preserve"> 329.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B24FA8" w:rsidRPr="00A128C1">
      <w:pPr>
        <w:spacing w:after="0"/>
        <w:jc w:val="both"/>
        <w:rPr>
          <w:lang w:val="ru-RU"/>
        </w:rPr>
      </w:pPr>
      <w:bookmarkStart w:id="1285" w:name="z817"/>
      <w:bookmarkEnd w:id="1284"/>
      <w:r>
        <w:rPr>
          <w:color w:val="000000"/>
          <w:sz w:val="28"/>
        </w:rPr>
        <w:t>     </w:t>
      </w:r>
      <w:r w:rsidRPr="00A128C1">
        <w:rPr>
          <w:color w:val="000000"/>
          <w:sz w:val="28"/>
          <w:lang w:val="ru-RU"/>
        </w:rPr>
        <w:t xml:space="preserve"> Отзыв заявки на участие в конкурсе после истечения окончательного срока их представления не допускается.</w:t>
      </w:r>
    </w:p>
    <w:p w:rsidR="00B24FA8" w:rsidRPr="00A128C1">
      <w:pPr>
        <w:spacing w:after="0"/>
        <w:jc w:val="both"/>
        <w:rPr>
          <w:lang w:val="ru-RU"/>
        </w:rPr>
      </w:pPr>
      <w:bookmarkStart w:id="1286" w:name="z818"/>
      <w:bookmarkEnd w:id="1285"/>
      <w:r>
        <w:rPr>
          <w:color w:val="000000"/>
          <w:sz w:val="28"/>
        </w:rPr>
        <w:t>     </w:t>
      </w:r>
      <w:r w:rsidRPr="00A128C1">
        <w:rPr>
          <w:color w:val="000000"/>
          <w:sz w:val="28"/>
          <w:lang w:val="ru-RU"/>
        </w:rPr>
        <w:t xml:space="preserve"> 330.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B24FA8" w:rsidRPr="00A128C1">
      <w:pPr>
        <w:spacing w:after="0"/>
        <w:jc w:val="both"/>
        <w:rPr>
          <w:lang w:val="ru-RU"/>
        </w:rPr>
      </w:pPr>
      <w:bookmarkStart w:id="1287" w:name="z819"/>
      <w:bookmarkEnd w:id="1286"/>
      <w:r>
        <w:rPr>
          <w:color w:val="000000"/>
          <w:sz w:val="28"/>
        </w:rPr>
        <w:t>     </w:t>
      </w:r>
      <w:r w:rsidRPr="00A128C1">
        <w:rPr>
          <w:color w:val="000000"/>
          <w:sz w:val="28"/>
          <w:lang w:val="ru-RU"/>
        </w:rPr>
        <w:t xml:space="preserve"> 331.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B24FA8" w:rsidRPr="00A128C1">
      <w:pPr>
        <w:spacing w:after="0"/>
        <w:jc w:val="both"/>
        <w:rPr>
          <w:lang w:val="ru-RU"/>
        </w:rPr>
      </w:pPr>
      <w:bookmarkStart w:id="1288" w:name="z820"/>
      <w:bookmarkEnd w:id="1287"/>
      <w:r w:rsidRPr="00A128C1">
        <w:rPr>
          <w:color w:val="000000"/>
          <w:sz w:val="28"/>
          <w:lang w:val="ru-RU"/>
        </w:rPr>
        <w:t xml:space="preserve"> </w:t>
      </w:r>
      <w:r>
        <w:rPr>
          <w:color w:val="000000"/>
          <w:sz w:val="28"/>
        </w:rPr>
        <w:t>     </w:t>
      </w:r>
      <w:r w:rsidRPr="00A128C1">
        <w:rPr>
          <w:color w:val="000000"/>
          <w:sz w:val="28"/>
          <w:lang w:val="ru-RU"/>
        </w:rPr>
        <w:t xml:space="preserve">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p w:rsidR="00B24FA8" w:rsidRPr="00A128C1">
      <w:pPr>
        <w:spacing w:after="0"/>
        <w:jc w:val="both"/>
        <w:rPr>
          <w:lang w:val="ru-RU"/>
        </w:rPr>
      </w:pPr>
      <w:bookmarkStart w:id="1289" w:name="z821"/>
      <w:bookmarkEnd w:id="1288"/>
      <w:r>
        <w:rPr>
          <w:color w:val="000000"/>
          <w:sz w:val="28"/>
        </w:rPr>
        <w:t>     </w:t>
      </w:r>
      <w:r w:rsidRPr="00A128C1">
        <w:rPr>
          <w:color w:val="000000"/>
          <w:sz w:val="28"/>
          <w:lang w:val="ru-RU"/>
        </w:rPr>
        <w:t xml:space="preserve">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p w:rsidR="00B24FA8" w:rsidRPr="00A128C1">
      <w:pPr>
        <w:spacing w:after="0"/>
        <w:jc w:val="both"/>
        <w:rPr>
          <w:lang w:val="ru-RU"/>
        </w:rPr>
      </w:pPr>
      <w:bookmarkStart w:id="1290" w:name="z822"/>
      <w:bookmarkEnd w:id="1289"/>
      <w:r w:rsidRPr="00A128C1">
        <w:rPr>
          <w:color w:val="000000"/>
          <w:sz w:val="28"/>
          <w:lang w:val="ru-RU"/>
        </w:rPr>
        <w:t xml:space="preserve"> </w:t>
      </w:r>
      <w:r>
        <w:rPr>
          <w:color w:val="000000"/>
          <w:sz w:val="28"/>
        </w:rPr>
        <w:t>     </w:t>
      </w:r>
      <w:r w:rsidRPr="00A128C1">
        <w:rPr>
          <w:color w:val="000000"/>
          <w:sz w:val="28"/>
          <w:lang w:val="ru-RU"/>
        </w:rPr>
        <w:t xml:space="preserve"> 3) техническое задание к конкурсной документации по выбору поставщика согласно приложению 3 к Типовой конкурсной документации.</w:t>
      </w:r>
    </w:p>
    <w:p w:rsidR="00B24FA8" w:rsidRPr="00A128C1">
      <w:pPr>
        <w:spacing w:after="0"/>
        <w:jc w:val="both"/>
        <w:rPr>
          <w:lang w:val="ru-RU"/>
        </w:rPr>
      </w:pPr>
      <w:bookmarkStart w:id="1291" w:name="z823"/>
      <w:bookmarkEnd w:id="1290"/>
      <w:r w:rsidRPr="00A128C1">
        <w:rPr>
          <w:color w:val="000000"/>
          <w:sz w:val="28"/>
          <w:lang w:val="ru-RU"/>
        </w:rPr>
        <w:t xml:space="preserve"> </w:t>
      </w:r>
      <w:r>
        <w:rPr>
          <w:color w:val="000000"/>
          <w:sz w:val="28"/>
        </w:rPr>
        <w:t>     </w:t>
      </w:r>
      <w:r w:rsidRPr="00A128C1">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w:t>
      </w:r>
    </w:p>
    <w:p w:rsidR="00B24FA8" w:rsidRPr="00A128C1">
      <w:pPr>
        <w:spacing w:after="0"/>
        <w:jc w:val="both"/>
        <w:rPr>
          <w:lang w:val="ru-RU"/>
        </w:rPr>
      </w:pPr>
      <w:bookmarkStart w:id="1292" w:name="z824"/>
      <w:bookmarkEnd w:id="1291"/>
      <w:r>
        <w:rPr>
          <w:color w:val="000000"/>
          <w:sz w:val="28"/>
        </w:rPr>
        <w:t>     </w:t>
      </w:r>
      <w:r w:rsidRPr="00A128C1">
        <w:rPr>
          <w:color w:val="000000"/>
          <w:sz w:val="28"/>
          <w:lang w:val="ru-RU"/>
        </w:rPr>
        <w:t xml:space="preserve"> 332. Сумма обеспечения заявки на участие в конкурсе, исчисленная в </w:t>
      </w:r>
      <w:r w:rsidRPr="00A128C1">
        <w:rPr>
          <w:color w:val="000000"/>
          <w:sz w:val="28"/>
          <w:lang w:val="ru-RU"/>
        </w:rPr>
        <w:t>тиынах</w:t>
      </w:r>
      <w:r w:rsidRPr="00A128C1">
        <w:rPr>
          <w:color w:val="000000"/>
          <w:sz w:val="28"/>
          <w:lang w:val="ru-RU"/>
        </w:rPr>
        <w:t xml:space="preserve"> округляется. При этом сумма менее пятидесяти </w:t>
      </w:r>
      <w:r w:rsidRPr="00A128C1">
        <w:rPr>
          <w:color w:val="000000"/>
          <w:sz w:val="28"/>
          <w:lang w:val="ru-RU"/>
        </w:rPr>
        <w:t>тиын</w:t>
      </w:r>
      <w:r w:rsidRPr="00A128C1">
        <w:rPr>
          <w:color w:val="000000"/>
          <w:sz w:val="28"/>
          <w:lang w:val="ru-RU"/>
        </w:rPr>
        <w:t xml:space="preserve"> округляется до нуля, а сумма, равная пятидесяти </w:t>
      </w:r>
      <w:r w:rsidRPr="00A128C1">
        <w:rPr>
          <w:color w:val="000000"/>
          <w:sz w:val="28"/>
          <w:lang w:val="ru-RU"/>
        </w:rPr>
        <w:t>тиынам</w:t>
      </w:r>
      <w:r w:rsidRPr="00A128C1">
        <w:rPr>
          <w:color w:val="000000"/>
          <w:sz w:val="28"/>
          <w:lang w:val="ru-RU"/>
        </w:rPr>
        <w:t xml:space="preserve"> и выше, округляется до одного тенге.</w:t>
      </w:r>
    </w:p>
    <w:p w:rsidR="00B24FA8" w:rsidRPr="00A128C1">
      <w:pPr>
        <w:spacing w:after="0"/>
        <w:jc w:val="both"/>
        <w:rPr>
          <w:lang w:val="ru-RU"/>
        </w:rPr>
      </w:pPr>
      <w:bookmarkStart w:id="1293" w:name="z825"/>
      <w:bookmarkEnd w:id="1292"/>
      <w:r>
        <w:rPr>
          <w:color w:val="000000"/>
          <w:sz w:val="28"/>
        </w:rPr>
        <w:t>     </w:t>
      </w:r>
      <w:r w:rsidRPr="00A128C1">
        <w:rPr>
          <w:color w:val="000000"/>
          <w:sz w:val="28"/>
          <w:lang w:val="ru-RU"/>
        </w:rPr>
        <w:t xml:space="preserve"> 333.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B24FA8" w:rsidRPr="00A128C1">
      <w:pPr>
        <w:spacing w:after="0"/>
        <w:jc w:val="both"/>
        <w:rPr>
          <w:lang w:val="ru-RU"/>
        </w:rPr>
      </w:pPr>
      <w:bookmarkStart w:id="1294" w:name="z826"/>
      <w:bookmarkEnd w:id="1293"/>
      <w:r>
        <w:rPr>
          <w:color w:val="000000"/>
          <w:sz w:val="28"/>
        </w:rPr>
        <w:t>     </w:t>
      </w:r>
      <w:r w:rsidRPr="00A128C1">
        <w:rPr>
          <w:color w:val="000000"/>
          <w:sz w:val="28"/>
          <w:lang w:val="ru-RU"/>
        </w:rPr>
        <w:t xml:space="preserve">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B24FA8" w:rsidRPr="00A128C1">
      <w:pPr>
        <w:spacing w:after="0"/>
        <w:jc w:val="both"/>
        <w:rPr>
          <w:lang w:val="ru-RU"/>
        </w:rPr>
      </w:pPr>
      <w:bookmarkStart w:id="1295" w:name="z827"/>
      <w:bookmarkEnd w:id="1294"/>
      <w:r>
        <w:rPr>
          <w:color w:val="000000"/>
          <w:sz w:val="28"/>
        </w:rPr>
        <w:t>     </w:t>
      </w:r>
      <w:r w:rsidRPr="00A128C1">
        <w:rPr>
          <w:color w:val="000000"/>
          <w:sz w:val="28"/>
          <w:lang w:val="ru-RU"/>
        </w:rPr>
        <w:t xml:space="preserve"> 334.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B24FA8" w:rsidRPr="00A128C1">
      <w:pPr>
        <w:spacing w:after="0"/>
        <w:jc w:val="both"/>
        <w:rPr>
          <w:lang w:val="ru-RU"/>
        </w:rPr>
      </w:pPr>
      <w:bookmarkStart w:id="1296" w:name="z828"/>
      <w:bookmarkEnd w:id="1295"/>
      <w:r>
        <w:rPr>
          <w:color w:val="000000"/>
          <w:sz w:val="28"/>
        </w:rPr>
        <w:t>     </w:t>
      </w:r>
      <w:r w:rsidRPr="00A128C1">
        <w:rPr>
          <w:color w:val="000000"/>
          <w:sz w:val="28"/>
          <w:lang w:val="ru-RU"/>
        </w:rPr>
        <w:t xml:space="preserve"> 335.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B24FA8" w:rsidRPr="00A128C1">
      <w:pPr>
        <w:spacing w:after="0"/>
        <w:jc w:val="both"/>
        <w:rPr>
          <w:lang w:val="ru-RU"/>
        </w:rPr>
      </w:pPr>
      <w:bookmarkStart w:id="1297" w:name="z829"/>
      <w:bookmarkEnd w:id="1296"/>
      <w:r w:rsidRPr="00A128C1">
        <w:rPr>
          <w:color w:val="000000"/>
          <w:sz w:val="28"/>
          <w:lang w:val="ru-RU"/>
        </w:rPr>
        <w:t xml:space="preserve"> </w:t>
      </w:r>
      <w:r>
        <w:rPr>
          <w:color w:val="000000"/>
          <w:sz w:val="28"/>
        </w:rPr>
        <w:t>     </w:t>
      </w:r>
      <w:r w:rsidRPr="00A128C1">
        <w:rPr>
          <w:color w:val="000000"/>
          <w:sz w:val="28"/>
          <w:lang w:val="ru-RU"/>
        </w:rPr>
        <w:t xml:space="preserve"> 336. Протокол вскрытия заявок на участие в конкурсе размещается веб-порталом автоматически в момент их вскрытия согласно приложению 4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B24FA8" w:rsidRPr="00A128C1">
      <w:pPr>
        <w:spacing w:after="0"/>
        <w:jc w:val="both"/>
        <w:rPr>
          <w:lang w:val="ru-RU"/>
        </w:rPr>
      </w:pPr>
      <w:bookmarkStart w:id="1298" w:name="z830"/>
      <w:bookmarkEnd w:id="1297"/>
      <w:r>
        <w:rPr>
          <w:color w:val="000000"/>
          <w:sz w:val="28"/>
        </w:rPr>
        <w:t>     </w:t>
      </w:r>
      <w:r w:rsidRPr="00A128C1">
        <w:rPr>
          <w:color w:val="000000"/>
          <w:sz w:val="28"/>
          <w:lang w:val="ru-RU"/>
        </w:rPr>
        <w:t xml:space="preserve"> 337. До начала проведения конкурса члены конкурсной комиссии, секретарь конкурсной комиссии </w:t>
      </w:r>
      <w:r w:rsidRPr="00A128C1">
        <w:rPr>
          <w:color w:val="000000"/>
          <w:sz w:val="28"/>
          <w:lang w:val="ru-RU"/>
        </w:rPr>
        <w:t>ознакамливаются</w:t>
      </w:r>
      <w:r w:rsidRPr="00A128C1">
        <w:rPr>
          <w:color w:val="000000"/>
          <w:sz w:val="28"/>
          <w:lang w:val="ru-RU"/>
        </w:rPr>
        <w:t xml:space="preserve"> с утвержденной конкурсной документацией и приложениями к ней.</w:t>
      </w:r>
    </w:p>
    <w:p w:rsidR="00B24FA8" w:rsidRPr="00A128C1">
      <w:pPr>
        <w:spacing w:after="0"/>
        <w:jc w:val="both"/>
        <w:rPr>
          <w:lang w:val="ru-RU"/>
        </w:rPr>
      </w:pPr>
      <w:bookmarkStart w:id="1299" w:name="z831"/>
      <w:bookmarkEnd w:id="1298"/>
      <w:r>
        <w:rPr>
          <w:color w:val="000000"/>
          <w:sz w:val="28"/>
        </w:rPr>
        <w:t>     </w:t>
      </w:r>
      <w:r w:rsidRPr="00A128C1">
        <w:rPr>
          <w:color w:val="000000"/>
          <w:sz w:val="28"/>
          <w:lang w:val="ru-RU"/>
        </w:rPr>
        <w:t xml:space="preserve"> 338.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B24FA8" w:rsidRPr="00A128C1">
      <w:pPr>
        <w:spacing w:after="0"/>
        <w:jc w:val="both"/>
        <w:rPr>
          <w:lang w:val="ru-RU"/>
        </w:rPr>
      </w:pPr>
      <w:bookmarkStart w:id="1300" w:name="z832"/>
      <w:bookmarkEnd w:id="1299"/>
      <w:r>
        <w:rPr>
          <w:color w:val="000000"/>
          <w:sz w:val="28"/>
        </w:rPr>
        <w:t>     </w:t>
      </w:r>
      <w:r w:rsidRPr="00A128C1">
        <w:rPr>
          <w:color w:val="000000"/>
          <w:sz w:val="28"/>
          <w:lang w:val="ru-RU"/>
        </w:rPr>
        <w:t xml:space="preserve"> 339.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B24FA8" w:rsidRPr="00A128C1">
      <w:pPr>
        <w:spacing w:after="0"/>
        <w:jc w:val="both"/>
        <w:rPr>
          <w:lang w:val="ru-RU"/>
        </w:rPr>
      </w:pPr>
      <w:bookmarkStart w:id="1301" w:name="z833"/>
      <w:bookmarkEnd w:id="1300"/>
      <w:r>
        <w:rPr>
          <w:color w:val="000000"/>
          <w:sz w:val="28"/>
        </w:rPr>
        <w:t>     </w:t>
      </w:r>
      <w:r w:rsidRPr="00A128C1">
        <w:rPr>
          <w:color w:val="000000"/>
          <w:sz w:val="28"/>
          <w:lang w:val="ru-RU"/>
        </w:rPr>
        <w:t xml:space="preserve">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B24FA8" w:rsidRPr="00A128C1">
      <w:pPr>
        <w:spacing w:after="0"/>
        <w:jc w:val="both"/>
        <w:rPr>
          <w:lang w:val="ru-RU"/>
        </w:rPr>
      </w:pPr>
      <w:bookmarkStart w:id="1302" w:name="z834"/>
      <w:bookmarkEnd w:id="1301"/>
      <w:r>
        <w:rPr>
          <w:color w:val="000000"/>
          <w:sz w:val="28"/>
        </w:rPr>
        <w:t>     </w:t>
      </w:r>
      <w:r w:rsidRPr="00A128C1">
        <w:rPr>
          <w:color w:val="000000"/>
          <w:sz w:val="28"/>
          <w:lang w:val="ru-RU"/>
        </w:rPr>
        <w:t xml:space="preserve">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B24FA8" w:rsidRPr="00A128C1">
      <w:pPr>
        <w:spacing w:after="0"/>
        <w:jc w:val="both"/>
        <w:rPr>
          <w:lang w:val="ru-RU"/>
        </w:rPr>
      </w:pPr>
      <w:bookmarkStart w:id="1303" w:name="z835"/>
      <w:bookmarkEnd w:id="1302"/>
      <w:r>
        <w:rPr>
          <w:color w:val="000000"/>
          <w:sz w:val="28"/>
        </w:rPr>
        <w:t>     </w:t>
      </w:r>
      <w:r w:rsidRPr="00A128C1">
        <w:rPr>
          <w:color w:val="000000"/>
          <w:sz w:val="28"/>
          <w:lang w:val="ru-RU"/>
        </w:rPr>
        <w:t xml:space="preserve"> 340.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B24FA8" w:rsidRPr="00A128C1">
      <w:pPr>
        <w:spacing w:after="0"/>
        <w:jc w:val="both"/>
        <w:rPr>
          <w:lang w:val="ru-RU"/>
        </w:rPr>
      </w:pPr>
      <w:bookmarkStart w:id="1304" w:name="z836"/>
      <w:bookmarkEnd w:id="1303"/>
      <w:r>
        <w:rPr>
          <w:color w:val="000000"/>
          <w:sz w:val="28"/>
        </w:rPr>
        <w:t>     </w:t>
      </w:r>
      <w:r w:rsidRPr="00A128C1">
        <w:rPr>
          <w:color w:val="000000"/>
          <w:sz w:val="28"/>
          <w:lang w:val="ru-RU"/>
        </w:rPr>
        <w:t xml:space="preserve">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B24FA8" w:rsidRPr="00A128C1">
      <w:pPr>
        <w:spacing w:after="0"/>
        <w:jc w:val="both"/>
        <w:rPr>
          <w:lang w:val="ru-RU"/>
        </w:rPr>
      </w:pPr>
      <w:bookmarkStart w:id="1305" w:name="z837"/>
      <w:bookmarkEnd w:id="1304"/>
      <w:r>
        <w:rPr>
          <w:color w:val="000000"/>
          <w:sz w:val="28"/>
        </w:rPr>
        <w:t>     </w:t>
      </w:r>
      <w:r w:rsidRPr="00A128C1">
        <w:rPr>
          <w:color w:val="000000"/>
          <w:sz w:val="28"/>
          <w:lang w:val="ru-RU"/>
        </w:rPr>
        <w:t xml:space="preserve"> 341.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r w:rsidRPr="00A128C1">
        <w:rPr>
          <w:color w:val="000000"/>
          <w:sz w:val="28"/>
          <w:lang w:val="ru-RU"/>
        </w:rPr>
        <w:t>интернет-ресурсе</w:t>
      </w:r>
      <w:r w:rsidRPr="00A128C1">
        <w:rPr>
          <w:color w:val="000000"/>
          <w:sz w:val="28"/>
          <w:lang w:val="ru-RU"/>
        </w:rPr>
        <w:t xml:space="preserve"> уполномоченного органа, осуществляющего контроль за проведением процедур банкротства либо ликвидации.</w:t>
      </w:r>
    </w:p>
    <w:p w:rsidR="00B24FA8" w:rsidRPr="00A128C1">
      <w:pPr>
        <w:spacing w:after="0"/>
        <w:jc w:val="both"/>
        <w:rPr>
          <w:lang w:val="ru-RU"/>
        </w:rPr>
      </w:pPr>
      <w:bookmarkStart w:id="1306" w:name="z838"/>
      <w:bookmarkEnd w:id="1305"/>
      <w:r>
        <w:rPr>
          <w:color w:val="000000"/>
          <w:sz w:val="28"/>
        </w:rPr>
        <w:t>     </w:t>
      </w:r>
      <w:r w:rsidRPr="00A128C1">
        <w:rPr>
          <w:color w:val="000000"/>
          <w:sz w:val="28"/>
          <w:lang w:val="ru-RU"/>
        </w:rPr>
        <w:t xml:space="preserve"> 342.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p w:rsidR="00B24FA8" w:rsidRPr="00A128C1">
      <w:pPr>
        <w:spacing w:after="0"/>
        <w:jc w:val="both"/>
        <w:rPr>
          <w:lang w:val="ru-RU"/>
        </w:rPr>
      </w:pPr>
      <w:bookmarkStart w:id="1307" w:name="z839"/>
      <w:bookmarkEnd w:id="1306"/>
      <w:r>
        <w:rPr>
          <w:color w:val="000000"/>
          <w:sz w:val="28"/>
        </w:rPr>
        <w:t>     </w:t>
      </w:r>
      <w:r w:rsidRPr="00A128C1">
        <w:rPr>
          <w:color w:val="000000"/>
          <w:sz w:val="28"/>
          <w:lang w:val="ru-RU"/>
        </w:rPr>
        <w:t xml:space="preserve">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B24FA8" w:rsidRPr="00A128C1">
      <w:pPr>
        <w:spacing w:after="0"/>
        <w:jc w:val="both"/>
        <w:rPr>
          <w:lang w:val="ru-RU"/>
        </w:rPr>
      </w:pPr>
      <w:bookmarkStart w:id="1308" w:name="z840"/>
      <w:bookmarkEnd w:id="1307"/>
      <w:r>
        <w:rPr>
          <w:color w:val="000000"/>
          <w:sz w:val="28"/>
        </w:rPr>
        <w:t>     </w:t>
      </w:r>
      <w:r w:rsidRPr="00A128C1">
        <w:rPr>
          <w:color w:val="000000"/>
          <w:sz w:val="28"/>
          <w:lang w:val="ru-RU"/>
        </w:rPr>
        <w:t xml:space="preserve"> 2) применяет и рассчитывает критерии;</w:t>
      </w:r>
    </w:p>
    <w:p w:rsidR="00B24FA8" w:rsidRPr="00A128C1">
      <w:pPr>
        <w:spacing w:after="0"/>
        <w:jc w:val="both"/>
        <w:rPr>
          <w:lang w:val="ru-RU"/>
        </w:rPr>
      </w:pPr>
      <w:bookmarkStart w:id="1309" w:name="z841"/>
      <w:bookmarkEnd w:id="1308"/>
      <w:r w:rsidRPr="00A128C1">
        <w:rPr>
          <w:color w:val="000000"/>
          <w:sz w:val="28"/>
          <w:lang w:val="ru-RU"/>
        </w:rPr>
        <w:t xml:space="preserve"> </w:t>
      </w:r>
      <w:r>
        <w:rPr>
          <w:color w:val="000000"/>
          <w:sz w:val="28"/>
        </w:rPr>
        <w:t>     </w:t>
      </w:r>
      <w:r w:rsidRPr="00A128C1">
        <w:rPr>
          <w:color w:val="000000"/>
          <w:sz w:val="28"/>
          <w:lang w:val="ru-RU"/>
        </w:rPr>
        <w:t xml:space="preserve"> 3) оформляет протокол об итогах конкурса согласно приложению 5 к настоящим Правилам.</w:t>
      </w:r>
    </w:p>
    <w:p w:rsidR="00B24FA8" w:rsidRPr="00A128C1">
      <w:pPr>
        <w:spacing w:after="0"/>
        <w:jc w:val="both"/>
        <w:rPr>
          <w:lang w:val="ru-RU"/>
        </w:rPr>
      </w:pPr>
      <w:bookmarkStart w:id="1310" w:name="z842"/>
      <w:bookmarkEnd w:id="1309"/>
      <w:r>
        <w:rPr>
          <w:color w:val="000000"/>
          <w:sz w:val="28"/>
        </w:rPr>
        <w:t>     </w:t>
      </w:r>
      <w:r w:rsidRPr="00A128C1">
        <w:rPr>
          <w:color w:val="000000"/>
          <w:sz w:val="28"/>
          <w:lang w:val="ru-RU"/>
        </w:rPr>
        <w:t xml:space="preserve"> 343.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B24FA8" w:rsidRPr="00A128C1">
      <w:pPr>
        <w:spacing w:after="0"/>
        <w:jc w:val="both"/>
        <w:rPr>
          <w:lang w:val="ru-RU"/>
        </w:rPr>
      </w:pPr>
      <w:bookmarkStart w:id="1311" w:name="z843"/>
      <w:bookmarkEnd w:id="1310"/>
      <w:r>
        <w:rPr>
          <w:color w:val="000000"/>
          <w:sz w:val="28"/>
        </w:rPr>
        <w:t>     </w:t>
      </w:r>
      <w:r w:rsidRPr="00A128C1">
        <w:rPr>
          <w:color w:val="000000"/>
          <w:sz w:val="28"/>
          <w:lang w:val="ru-RU"/>
        </w:rPr>
        <w:t xml:space="preserve">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B24FA8" w:rsidRPr="00A128C1">
      <w:pPr>
        <w:spacing w:after="0"/>
        <w:jc w:val="both"/>
        <w:rPr>
          <w:lang w:val="ru-RU"/>
        </w:rPr>
      </w:pPr>
      <w:bookmarkStart w:id="1312" w:name="z844"/>
      <w:bookmarkEnd w:id="1311"/>
      <w:r>
        <w:rPr>
          <w:color w:val="000000"/>
          <w:sz w:val="28"/>
        </w:rPr>
        <w:t>     </w:t>
      </w:r>
      <w:r w:rsidRPr="00A128C1">
        <w:rPr>
          <w:color w:val="000000"/>
          <w:sz w:val="28"/>
          <w:lang w:val="ru-RU"/>
        </w:rPr>
        <w:t xml:space="preserve"> В случае отсутствия подписи какого-либо члена конкурсной комиссии, в соответствующих протоколах конкурсной комиссии секретарем конкурсной </w:t>
      </w:r>
      <w:r w:rsidRPr="00A128C1">
        <w:rPr>
          <w:color w:val="000000"/>
          <w:sz w:val="28"/>
          <w:lang w:val="ru-RU"/>
        </w:rPr>
        <w:t>комиссии на веб-портале размещается документ или информация, содержащие причину отсутствия подписи.</w:t>
      </w:r>
    </w:p>
    <w:p w:rsidR="00B24FA8" w:rsidRPr="00A128C1">
      <w:pPr>
        <w:spacing w:after="0"/>
        <w:jc w:val="both"/>
        <w:rPr>
          <w:lang w:val="ru-RU"/>
        </w:rPr>
      </w:pPr>
      <w:bookmarkStart w:id="1313" w:name="z845"/>
      <w:bookmarkEnd w:id="1312"/>
      <w:r>
        <w:rPr>
          <w:color w:val="000000"/>
          <w:sz w:val="28"/>
        </w:rPr>
        <w:t>     </w:t>
      </w:r>
      <w:r w:rsidRPr="00A128C1">
        <w:rPr>
          <w:color w:val="000000"/>
          <w:sz w:val="28"/>
          <w:lang w:val="ru-RU"/>
        </w:rPr>
        <w:t xml:space="preserve"> 344. Протокол об итогах конкурса содержит следующую информацию:</w:t>
      </w:r>
    </w:p>
    <w:p w:rsidR="00B24FA8" w:rsidRPr="00A128C1">
      <w:pPr>
        <w:spacing w:after="0"/>
        <w:jc w:val="both"/>
        <w:rPr>
          <w:lang w:val="ru-RU"/>
        </w:rPr>
      </w:pPr>
      <w:bookmarkStart w:id="1314" w:name="z846"/>
      <w:bookmarkEnd w:id="1313"/>
      <w:r w:rsidRPr="00A128C1">
        <w:rPr>
          <w:color w:val="000000"/>
          <w:sz w:val="28"/>
          <w:lang w:val="ru-RU"/>
        </w:rPr>
        <w:t xml:space="preserve"> </w:t>
      </w:r>
      <w:r>
        <w:rPr>
          <w:color w:val="000000"/>
          <w:sz w:val="28"/>
        </w:rPr>
        <w:t>     </w:t>
      </w:r>
      <w:r w:rsidRPr="00A128C1">
        <w:rPr>
          <w:color w:val="000000"/>
          <w:sz w:val="28"/>
          <w:lang w:val="ru-RU"/>
        </w:rPr>
        <w:t xml:space="preserve"> 1)</w:t>
      </w:r>
      <w:r>
        <w:rPr>
          <w:color w:val="000000"/>
          <w:sz w:val="28"/>
        </w:rPr>
        <w:t>  </w:t>
      </w:r>
      <w:r w:rsidRPr="00A128C1">
        <w:rPr>
          <w:color w:val="000000"/>
          <w:sz w:val="28"/>
          <w:lang w:val="ru-RU"/>
        </w:rPr>
        <w:t>о запросах конкурсной комиссии в соответствии с пунктом 339 настоящих Правил;</w:t>
      </w:r>
    </w:p>
    <w:p w:rsidR="00B24FA8" w:rsidRPr="00A128C1">
      <w:pPr>
        <w:spacing w:after="0"/>
        <w:jc w:val="both"/>
        <w:rPr>
          <w:lang w:val="ru-RU"/>
        </w:rPr>
      </w:pPr>
      <w:bookmarkStart w:id="1315" w:name="z847"/>
      <w:bookmarkEnd w:id="1314"/>
      <w:r>
        <w:rPr>
          <w:color w:val="000000"/>
          <w:sz w:val="28"/>
        </w:rPr>
        <w:t>     </w:t>
      </w:r>
      <w:r w:rsidRPr="00A128C1">
        <w:rPr>
          <w:color w:val="000000"/>
          <w:sz w:val="28"/>
          <w:lang w:val="ru-RU"/>
        </w:rPr>
        <w:t xml:space="preserve">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B24FA8" w:rsidRPr="00A128C1">
      <w:pPr>
        <w:spacing w:after="0"/>
        <w:jc w:val="both"/>
        <w:rPr>
          <w:lang w:val="ru-RU"/>
        </w:rPr>
      </w:pPr>
      <w:bookmarkStart w:id="1316" w:name="z848"/>
      <w:bookmarkEnd w:id="1315"/>
      <w:r>
        <w:rPr>
          <w:color w:val="000000"/>
          <w:sz w:val="28"/>
        </w:rPr>
        <w:t>     </w:t>
      </w:r>
      <w:r w:rsidRPr="00A128C1">
        <w:rPr>
          <w:color w:val="000000"/>
          <w:sz w:val="28"/>
          <w:lang w:val="ru-RU"/>
        </w:rPr>
        <w:t xml:space="preserve"> 3) о применении конкурсной комиссией критериев.</w:t>
      </w:r>
    </w:p>
    <w:p w:rsidR="00B24FA8" w:rsidRPr="00A128C1">
      <w:pPr>
        <w:spacing w:after="0"/>
        <w:jc w:val="both"/>
        <w:rPr>
          <w:lang w:val="ru-RU"/>
        </w:rPr>
      </w:pPr>
      <w:bookmarkStart w:id="1317" w:name="z849"/>
      <w:bookmarkEnd w:id="1316"/>
      <w:r>
        <w:rPr>
          <w:color w:val="000000"/>
          <w:sz w:val="28"/>
        </w:rPr>
        <w:t>     </w:t>
      </w:r>
      <w:r w:rsidRPr="00A128C1">
        <w:rPr>
          <w:color w:val="000000"/>
          <w:sz w:val="28"/>
          <w:lang w:val="ru-RU"/>
        </w:rPr>
        <w:t xml:space="preserve"> 345.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B24FA8" w:rsidRPr="00A128C1">
      <w:pPr>
        <w:spacing w:after="0"/>
        <w:jc w:val="both"/>
        <w:rPr>
          <w:lang w:val="ru-RU"/>
        </w:rPr>
      </w:pPr>
      <w:bookmarkStart w:id="1318" w:name="z850"/>
      <w:bookmarkEnd w:id="1317"/>
      <w:r>
        <w:rPr>
          <w:color w:val="000000"/>
          <w:sz w:val="28"/>
        </w:rPr>
        <w:t>     </w:t>
      </w:r>
      <w:r w:rsidRPr="00A128C1">
        <w:rPr>
          <w:color w:val="000000"/>
          <w:sz w:val="28"/>
          <w:lang w:val="ru-RU"/>
        </w:rPr>
        <w:t xml:space="preserve"> 1) недостаточного срока действия обеспечения заявки на участие в конкурсе, представленной в виде электронной банковской гарантии;</w:t>
      </w:r>
    </w:p>
    <w:p w:rsidR="00B24FA8" w:rsidRPr="00A128C1">
      <w:pPr>
        <w:spacing w:after="0"/>
        <w:jc w:val="both"/>
        <w:rPr>
          <w:lang w:val="ru-RU"/>
        </w:rPr>
      </w:pPr>
      <w:bookmarkStart w:id="1319" w:name="z851"/>
      <w:bookmarkEnd w:id="1318"/>
      <w:r>
        <w:rPr>
          <w:color w:val="000000"/>
          <w:sz w:val="28"/>
        </w:rPr>
        <w:t>     </w:t>
      </w:r>
      <w:r w:rsidRPr="00A128C1">
        <w:rPr>
          <w:color w:val="000000"/>
          <w:sz w:val="28"/>
          <w:lang w:val="ru-RU"/>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B24FA8" w:rsidRPr="00A128C1">
      <w:pPr>
        <w:spacing w:after="0"/>
        <w:jc w:val="both"/>
        <w:rPr>
          <w:lang w:val="ru-RU"/>
        </w:rPr>
      </w:pPr>
      <w:bookmarkStart w:id="1320" w:name="z852"/>
      <w:bookmarkEnd w:id="1319"/>
      <w:r>
        <w:rPr>
          <w:color w:val="000000"/>
          <w:sz w:val="28"/>
        </w:rPr>
        <w:t>     </w:t>
      </w:r>
      <w:r w:rsidRPr="00A128C1">
        <w:rPr>
          <w:color w:val="000000"/>
          <w:sz w:val="28"/>
          <w:lang w:val="ru-RU"/>
        </w:rPr>
        <w:t xml:space="preserve"> лицо, выдавшее обеспечение заявки на участие в конкурсе;</w:t>
      </w:r>
    </w:p>
    <w:p w:rsidR="00B24FA8" w:rsidRPr="00A128C1">
      <w:pPr>
        <w:spacing w:after="0"/>
        <w:jc w:val="both"/>
        <w:rPr>
          <w:lang w:val="ru-RU"/>
        </w:rPr>
      </w:pPr>
      <w:bookmarkStart w:id="1321" w:name="z853"/>
      <w:bookmarkEnd w:id="1320"/>
      <w:r>
        <w:rPr>
          <w:color w:val="000000"/>
          <w:sz w:val="28"/>
        </w:rPr>
        <w:t>     </w:t>
      </w:r>
      <w:r w:rsidRPr="00A128C1">
        <w:rPr>
          <w:color w:val="000000"/>
          <w:sz w:val="28"/>
          <w:lang w:val="ru-RU"/>
        </w:rPr>
        <w:t xml:space="preserve"> название и номер конкурса, для участия в котором вносится обеспечение заявки на участие в конкурсе в виде электронной банковской гарантии;</w:t>
      </w:r>
    </w:p>
    <w:p w:rsidR="00B24FA8" w:rsidRPr="00A128C1">
      <w:pPr>
        <w:spacing w:after="0"/>
        <w:jc w:val="both"/>
        <w:rPr>
          <w:lang w:val="ru-RU"/>
        </w:rPr>
      </w:pPr>
      <w:bookmarkStart w:id="1322" w:name="z854"/>
      <w:bookmarkEnd w:id="1321"/>
      <w:r>
        <w:rPr>
          <w:color w:val="000000"/>
          <w:sz w:val="28"/>
        </w:rPr>
        <w:t>     </w:t>
      </w:r>
      <w:r w:rsidRPr="00A128C1">
        <w:rPr>
          <w:color w:val="000000"/>
          <w:sz w:val="28"/>
          <w:lang w:val="ru-RU"/>
        </w:rPr>
        <w:t xml:space="preserve">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B24FA8" w:rsidRPr="00A128C1">
      <w:pPr>
        <w:spacing w:after="0"/>
        <w:jc w:val="both"/>
        <w:rPr>
          <w:lang w:val="ru-RU"/>
        </w:rPr>
      </w:pPr>
      <w:bookmarkStart w:id="1323" w:name="z855"/>
      <w:bookmarkEnd w:id="1322"/>
      <w:r>
        <w:rPr>
          <w:color w:val="000000"/>
          <w:sz w:val="28"/>
        </w:rPr>
        <w:t>     </w:t>
      </w:r>
      <w:r w:rsidRPr="00A128C1">
        <w:rPr>
          <w:color w:val="000000"/>
          <w:sz w:val="28"/>
          <w:lang w:val="ru-RU"/>
        </w:rPr>
        <w:t xml:space="preserve"> лицо, которому выдано обеспечение заявки на участие в конкурсе;</w:t>
      </w:r>
    </w:p>
    <w:p w:rsidR="00B24FA8" w:rsidRPr="00A128C1">
      <w:pPr>
        <w:spacing w:after="0"/>
        <w:jc w:val="both"/>
        <w:rPr>
          <w:lang w:val="ru-RU"/>
        </w:rPr>
      </w:pPr>
      <w:bookmarkStart w:id="1324" w:name="z856"/>
      <w:bookmarkEnd w:id="1323"/>
      <w:r>
        <w:rPr>
          <w:color w:val="000000"/>
          <w:sz w:val="28"/>
        </w:rPr>
        <w:t>     </w:t>
      </w:r>
      <w:r w:rsidRPr="00A128C1">
        <w:rPr>
          <w:color w:val="000000"/>
          <w:sz w:val="28"/>
          <w:lang w:val="ru-RU"/>
        </w:rPr>
        <w:t xml:space="preserve"> лицо, в пользу которого вносится обеспечение заявки на участие в конкурсе;</w:t>
      </w:r>
    </w:p>
    <w:p w:rsidR="00B24FA8" w:rsidRPr="00A128C1">
      <w:pPr>
        <w:spacing w:after="0"/>
        <w:jc w:val="both"/>
        <w:rPr>
          <w:lang w:val="ru-RU"/>
        </w:rPr>
      </w:pPr>
      <w:bookmarkStart w:id="1325" w:name="z857"/>
      <w:bookmarkEnd w:id="1324"/>
      <w:r>
        <w:rPr>
          <w:color w:val="000000"/>
          <w:sz w:val="28"/>
        </w:rPr>
        <w:t>     </w:t>
      </w:r>
      <w:r w:rsidRPr="00A128C1">
        <w:rPr>
          <w:color w:val="000000"/>
          <w:sz w:val="28"/>
          <w:lang w:val="ru-RU"/>
        </w:rPr>
        <w:t xml:space="preserve"> 3) внесения обеспечения заявки на участие в конкурсе в размере менее одного процента от суммы, выделенной на конкурс (лот).</w:t>
      </w:r>
    </w:p>
    <w:p w:rsidR="00B24FA8" w:rsidRPr="00A128C1">
      <w:pPr>
        <w:spacing w:after="0"/>
        <w:jc w:val="both"/>
        <w:rPr>
          <w:lang w:val="ru-RU"/>
        </w:rPr>
      </w:pPr>
      <w:bookmarkStart w:id="1326" w:name="z858"/>
      <w:bookmarkEnd w:id="1325"/>
      <w:r>
        <w:rPr>
          <w:color w:val="000000"/>
          <w:sz w:val="28"/>
        </w:rPr>
        <w:t>     </w:t>
      </w:r>
      <w:r w:rsidRPr="00A128C1">
        <w:rPr>
          <w:color w:val="000000"/>
          <w:sz w:val="28"/>
          <w:lang w:val="ru-RU"/>
        </w:rPr>
        <w:t xml:space="preserve"> 346.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B24FA8" w:rsidRPr="00A128C1">
      <w:pPr>
        <w:spacing w:after="0"/>
        <w:jc w:val="both"/>
        <w:rPr>
          <w:lang w:val="ru-RU"/>
        </w:rPr>
      </w:pPr>
      <w:bookmarkStart w:id="1327" w:name="z859"/>
      <w:bookmarkEnd w:id="1326"/>
      <w:r>
        <w:rPr>
          <w:color w:val="000000"/>
          <w:sz w:val="28"/>
        </w:rPr>
        <w:t>     </w:t>
      </w:r>
      <w:r w:rsidRPr="00A128C1">
        <w:rPr>
          <w:color w:val="000000"/>
          <w:sz w:val="28"/>
          <w:lang w:val="ru-RU"/>
        </w:rPr>
        <w:t xml:space="preserve">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B24FA8" w:rsidRPr="00A128C1">
      <w:pPr>
        <w:spacing w:after="0"/>
        <w:jc w:val="both"/>
        <w:rPr>
          <w:lang w:val="ru-RU"/>
        </w:rPr>
      </w:pPr>
      <w:bookmarkStart w:id="1328" w:name="z860"/>
      <w:bookmarkEnd w:id="1327"/>
      <w:r>
        <w:rPr>
          <w:color w:val="000000"/>
          <w:sz w:val="28"/>
        </w:rPr>
        <w:t>     </w:t>
      </w:r>
      <w:r w:rsidRPr="00A128C1">
        <w:rPr>
          <w:color w:val="000000"/>
          <w:sz w:val="28"/>
          <w:lang w:val="ru-RU"/>
        </w:rPr>
        <w:t xml:space="preserve"> 2) подписания протокола об итогах конкурса. Указанный случай не распространяется на участника конкурса, определенного победителем конкурса;</w:t>
      </w:r>
    </w:p>
    <w:p w:rsidR="00B24FA8" w:rsidRPr="00A128C1">
      <w:pPr>
        <w:spacing w:after="0"/>
        <w:jc w:val="both"/>
        <w:rPr>
          <w:lang w:val="ru-RU"/>
        </w:rPr>
      </w:pPr>
      <w:bookmarkStart w:id="1329" w:name="z861"/>
      <w:bookmarkEnd w:id="1328"/>
      <w:r>
        <w:rPr>
          <w:color w:val="000000"/>
          <w:sz w:val="28"/>
        </w:rPr>
        <w:t>     </w:t>
      </w:r>
      <w:r w:rsidRPr="00A128C1">
        <w:rPr>
          <w:color w:val="000000"/>
          <w:sz w:val="28"/>
          <w:lang w:val="ru-RU"/>
        </w:rPr>
        <w:t xml:space="preserve"> 3) подписания потенциальным поставщиком договора и внесения им обеспечения исполнения договора.</w:t>
      </w:r>
    </w:p>
    <w:p w:rsidR="00B24FA8" w:rsidRPr="00A128C1">
      <w:pPr>
        <w:spacing w:after="0"/>
        <w:jc w:val="both"/>
        <w:rPr>
          <w:lang w:val="ru-RU"/>
        </w:rPr>
      </w:pPr>
      <w:bookmarkStart w:id="1330" w:name="z862"/>
      <w:bookmarkEnd w:id="1329"/>
      <w:r>
        <w:rPr>
          <w:color w:val="000000"/>
          <w:sz w:val="28"/>
        </w:rPr>
        <w:t>     </w:t>
      </w:r>
      <w:r w:rsidRPr="00A128C1">
        <w:rPr>
          <w:color w:val="000000"/>
          <w:sz w:val="28"/>
          <w:lang w:val="ru-RU"/>
        </w:rPr>
        <w:t xml:space="preserve"> 347.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B24FA8" w:rsidRPr="00A128C1">
      <w:pPr>
        <w:spacing w:after="0"/>
        <w:jc w:val="both"/>
        <w:rPr>
          <w:lang w:val="ru-RU"/>
        </w:rPr>
      </w:pPr>
      <w:bookmarkStart w:id="1331" w:name="z863"/>
      <w:bookmarkEnd w:id="1330"/>
      <w:r>
        <w:rPr>
          <w:color w:val="000000"/>
          <w:sz w:val="28"/>
        </w:rPr>
        <w:t>     </w:t>
      </w:r>
      <w:r w:rsidRPr="00A128C1">
        <w:rPr>
          <w:color w:val="000000"/>
          <w:sz w:val="28"/>
          <w:lang w:val="ru-RU"/>
        </w:rPr>
        <w:t xml:space="preserve"> 1) потенциальный поставщик, определенный победителем конкурса, уклонился от заключения договора;</w:t>
      </w:r>
    </w:p>
    <w:p w:rsidR="00B24FA8" w:rsidRPr="00A128C1">
      <w:pPr>
        <w:spacing w:after="0"/>
        <w:jc w:val="both"/>
        <w:rPr>
          <w:lang w:val="ru-RU"/>
        </w:rPr>
      </w:pPr>
      <w:bookmarkStart w:id="1332" w:name="z864"/>
      <w:bookmarkEnd w:id="1331"/>
      <w:r>
        <w:rPr>
          <w:color w:val="000000"/>
          <w:sz w:val="28"/>
        </w:rPr>
        <w:t>     </w:t>
      </w:r>
      <w:r w:rsidRPr="00A128C1">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B24FA8" w:rsidRPr="00A128C1">
      <w:pPr>
        <w:spacing w:after="0"/>
        <w:jc w:val="both"/>
        <w:rPr>
          <w:lang w:val="ru-RU"/>
        </w:rPr>
      </w:pPr>
      <w:bookmarkStart w:id="1333" w:name="z865"/>
      <w:bookmarkEnd w:id="1332"/>
      <w:r>
        <w:rPr>
          <w:color w:val="000000"/>
          <w:sz w:val="28"/>
        </w:rPr>
        <w:t>     </w:t>
      </w:r>
      <w:r w:rsidRPr="00A128C1">
        <w:rPr>
          <w:color w:val="000000"/>
          <w:sz w:val="28"/>
          <w:lang w:val="ru-RU"/>
        </w:rPr>
        <w:t xml:space="preserve">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B24FA8" w:rsidRPr="00A128C1">
      <w:pPr>
        <w:spacing w:after="0"/>
        <w:jc w:val="both"/>
        <w:rPr>
          <w:lang w:val="ru-RU"/>
        </w:rPr>
      </w:pPr>
      <w:bookmarkStart w:id="1334" w:name="z866"/>
      <w:bookmarkEnd w:id="1333"/>
      <w:r>
        <w:rPr>
          <w:color w:val="000000"/>
          <w:sz w:val="28"/>
        </w:rPr>
        <w:t>     </w:t>
      </w:r>
      <w:r w:rsidRPr="00A128C1">
        <w:rPr>
          <w:color w:val="000000"/>
          <w:sz w:val="28"/>
          <w:lang w:val="ru-RU"/>
        </w:rPr>
        <w:t xml:space="preserve"> 1) потенциальный поставщик, определенный победителем конкурса, уклонился от заключения договора;</w:t>
      </w:r>
    </w:p>
    <w:p w:rsidR="00B24FA8" w:rsidRPr="00A128C1">
      <w:pPr>
        <w:spacing w:after="0"/>
        <w:jc w:val="both"/>
        <w:rPr>
          <w:lang w:val="ru-RU"/>
        </w:rPr>
      </w:pPr>
      <w:bookmarkStart w:id="1335" w:name="z867"/>
      <w:bookmarkEnd w:id="1334"/>
      <w:r>
        <w:rPr>
          <w:color w:val="000000"/>
          <w:sz w:val="28"/>
        </w:rPr>
        <w:t>     </w:t>
      </w:r>
      <w:r w:rsidRPr="00A128C1">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B24FA8" w:rsidRPr="00A128C1">
      <w:pPr>
        <w:spacing w:after="0"/>
        <w:jc w:val="both"/>
        <w:rPr>
          <w:lang w:val="ru-RU"/>
        </w:rPr>
      </w:pPr>
      <w:bookmarkStart w:id="1336" w:name="z868"/>
      <w:bookmarkEnd w:id="1335"/>
      <w:r>
        <w:rPr>
          <w:color w:val="000000"/>
          <w:sz w:val="28"/>
        </w:rPr>
        <w:t>     </w:t>
      </w:r>
      <w:r w:rsidRPr="00A128C1">
        <w:rPr>
          <w:color w:val="000000"/>
          <w:sz w:val="28"/>
          <w:lang w:val="ru-RU"/>
        </w:rPr>
        <w:t xml:space="preserve"> В этих случаях сумма обеспечения заявки на участие в конкурсе зачисляется в доход соответствующего бюджета.</w:t>
      </w:r>
    </w:p>
    <w:p w:rsidR="00B24FA8" w:rsidRPr="00A128C1">
      <w:pPr>
        <w:spacing w:after="0"/>
        <w:jc w:val="both"/>
        <w:rPr>
          <w:lang w:val="ru-RU"/>
        </w:rPr>
      </w:pPr>
      <w:bookmarkStart w:id="1337" w:name="z869"/>
      <w:bookmarkEnd w:id="1336"/>
      <w:r>
        <w:rPr>
          <w:color w:val="000000"/>
          <w:sz w:val="28"/>
        </w:rPr>
        <w:t>     </w:t>
      </w:r>
      <w:r w:rsidRPr="00A128C1">
        <w:rPr>
          <w:color w:val="000000"/>
          <w:sz w:val="28"/>
          <w:lang w:val="ru-RU"/>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B24FA8" w:rsidRPr="00A128C1">
      <w:pPr>
        <w:spacing w:after="0"/>
        <w:jc w:val="both"/>
        <w:rPr>
          <w:lang w:val="ru-RU"/>
        </w:rPr>
      </w:pPr>
      <w:bookmarkStart w:id="1338" w:name="z870"/>
      <w:bookmarkEnd w:id="1337"/>
      <w:r>
        <w:rPr>
          <w:color w:val="000000"/>
          <w:sz w:val="28"/>
        </w:rPr>
        <w:t>     </w:t>
      </w:r>
      <w:r w:rsidRPr="00A128C1">
        <w:rPr>
          <w:color w:val="000000"/>
          <w:sz w:val="28"/>
          <w:lang w:val="ru-RU"/>
        </w:rPr>
        <w:t xml:space="preserve">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B24FA8" w:rsidRPr="00A128C1">
      <w:pPr>
        <w:spacing w:after="0"/>
        <w:jc w:val="both"/>
        <w:rPr>
          <w:lang w:val="ru-RU"/>
        </w:rPr>
      </w:pPr>
      <w:bookmarkStart w:id="1339" w:name="z871"/>
      <w:bookmarkEnd w:id="1338"/>
      <w:r>
        <w:rPr>
          <w:color w:val="000000"/>
          <w:sz w:val="28"/>
        </w:rPr>
        <w:t>     </w:t>
      </w:r>
      <w:r w:rsidRPr="00A128C1">
        <w:rPr>
          <w:color w:val="000000"/>
          <w:sz w:val="28"/>
          <w:lang w:val="ru-RU"/>
        </w:rPr>
        <w:t xml:space="preserve"> 348.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B24FA8" w:rsidRPr="00A128C1">
      <w:pPr>
        <w:spacing w:after="0"/>
        <w:jc w:val="both"/>
        <w:rPr>
          <w:lang w:val="ru-RU"/>
        </w:rPr>
      </w:pPr>
      <w:bookmarkStart w:id="1340" w:name="z872"/>
      <w:bookmarkEnd w:id="1339"/>
      <w:r>
        <w:rPr>
          <w:color w:val="000000"/>
          <w:sz w:val="28"/>
        </w:rPr>
        <w:t>     </w:t>
      </w:r>
      <w:r w:rsidRPr="00A128C1">
        <w:rPr>
          <w:color w:val="000000"/>
          <w:sz w:val="28"/>
          <w:lang w:val="ru-RU"/>
        </w:rPr>
        <w:t xml:space="preserve"> 349.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w:t>
      </w:r>
      <w:r w:rsidRPr="00A128C1">
        <w:rPr>
          <w:color w:val="000000"/>
          <w:sz w:val="28"/>
          <w:lang w:val="ru-RU"/>
        </w:rPr>
        <w:t>деньги, в отношении которых не осуществлено блокирование или блокирование прекращено.</w:t>
      </w:r>
    </w:p>
    <w:p w:rsidR="00B24FA8" w:rsidRPr="00A128C1">
      <w:pPr>
        <w:spacing w:after="0"/>
        <w:jc w:val="both"/>
        <w:rPr>
          <w:lang w:val="ru-RU"/>
        </w:rPr>
      </w:pPr>
      <w:bookmarkStart w:id="1341" w:name="z873"/>
      <w:bookmarkEnd w:id="1340"/>
      <w:r>
        <w:rPr>
          <w:color w:val="000000"/>
          <w:sz w:val="28"/>
        </w:rPr>
        <w:t>     </w:t>
      </w:r>
      <w:r w:rsidRPr="00A128C1">
        <w:rPr>
          <w:color w:val="000000"/>
          <w:sz w:val="28"/>
          <w:lang w:val="ru-RU"/>
        </w:rPr>
        <w:t xml:space="preserve"> 350.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B24FA8" w:rsidRPr="00A128C1">
      <w:pPr>
        <w:spacing w:after="0"/>
        <w:jc w:val="both"/>
        <w:rPr>
          <w:lang w:val="ru-RU"/>
        </w:rPr>
      </w:pPr>
      <w:bookmarkStart w:id="1342" w:name="z874"/>
      <w:bookmarkEnd w:id="1341"/>
      <w:r>
        <w:rPr>
          <w:color w:val="000000"/>
          <w:sz w:val="28"/>
        </w:rPr>
        <w:t>     </w:t>
      </w:r>
      <w:r w:rsidRPr="00A128C1">
        <w:rPr>
          <w:color w:val="000000"/>
          <w:sz w:val="28"/>
          <w:lang w:val="ru-RU"/>
        </w:rPr>
        <w:t xml:space="preserve"> 351.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B24FA8" w:rsidRPr="00A128C1">
      <w:pPr>
        <w:spacing w:after="0"/>
        <w:jc w:val="both"/>
        <w:rPr>
          <w:lang w:val="ru-RU"/>
        </w:rPr>
      </w:pPr>
      <w:bookmarkStart w:id="1343" w:name="z875"/>
      <w:bookmarkEnd w:id="1342"/>
      <w:r w:rsidRPr="00A128C1">
        <w:rPr>
          <w:color w:val="000000"/>
          <w:sz w:val="28"/>
          <w:lang w:val="ru-RU"/>
        </w:rPr>
        <w:t xml:space="preserve"> </w:t>
      </w:r>
      <w:r>
        <w:rPr>
          <w:color w:val="000000"/>
          <w:sz w:val="28"/>
        </w:rPr>
        <w:t>     </w:t>
      </w:r>
      <w:r w:rsidRPr="00A128C1">
        <w:rPr>
          <w:color w:val="000000"/>
          <w:sz w:val="28"/>
          <w:lang w:val="ru-RU"/>
        </w:rPr>
        <w:t xml:space="preserve"> 352. Конкурсная комиссия при формировании протокола об итогах конкурса выставляет баллы в соответствии с критериями, согласно приложению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B24FA8" w:rsidRPr="00A128C1">
      <w:pPr>
        <w:spacing w:after="0"/>
        <w:jc w:val="both"/>
        <w:rPr>
          <w:lang w:val="ru-RU"/>
        </w:rPr>
      </w:pPr>
      <w:bookmarkStart w:id="1344" w:name="z876"/>
      <w:bookmarkEnd w:id="1343"/>
      <w:r>
        <w:rPr>
          <w:color w:val="000000"/>
          <w:sz w:val="28"/>
        </w:rPr>
        <w:t>     </w:t>
      </w:r>
      <w:r w:rsidRPr="00A128C1">
        <w:rPr>
          <w:color w:val="000000"/>
          <w:sz w:val="28"/>
          <w:lang w:val="ru-RU"/>
        </w:rPr>
        <w:t xml:space="preserve"> Победителем конкурса признается потенциальный поставщик, набравший наибольшее количество баллов.</w:t>
      </w:r>
    </w:p>
    <w:p w:rsidR="00B24FA8" w:rsidRPr="00A128C1">
      <w:pPr>
        <w:spacing w:after="0"/>
        <w:jc w:val="both"/>
        <w:rPr>
          <w:lang w:val="ru-RU"/>
        </w:rPr>
      </w:pPr>
      <w:bookmarkStart w:id="1345" w:name="z877"/>
      <w:bookmarkEnd w:id="1344"/>
      <w:r>
        <w:rPr>
          <w:color w:val="000000"/>
          <w:sz w:val="28"/>
        </w:rPr>
        <w:t>     </w:t>
      </w:r>
      <w:r w:rsidRPr="00A128C1">
        <w:rPr>
          <w:color w:val="000000"/>
          <w:sz w:val="28"/>
          <w:lang w:val="ru-RU"/>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B24FA8" w:rsidRPr="00A128C1">
      <w:pPr>
        <w:spacing w:after="0"/>
        <w:jc w:val="both"/>
        <w:rPr>
          <w:lang w:val="ru-RU"/>
        </w:rPr>
      </w:pPr>
      <w:bookmarkStart w:id="1346" w:name="z878"/>
      <w:bookmarkEnd w:id="1345"/>
      <w:r w:rsidRPr="00A128C1">
        <w:rPr>
          <w:color w:val="000000"/>
          <w:sz w:val="28"/>
          <w:lang w:val="ru-RU"/>
        </w:rPr>
        <w:t xml:space="preserve"> </w:t>
      </w:r>
      <w:r>
        <w:rPr>
          <w:color w:val="000000"/>
          <w:sz w:val="28"/>
        </w:rPr>
        <w:t>     </w:t>
      </w:r>
      <w:r w:rsidRPr="00A128C1">
        <w:rPr>
          <w:color w:val="000000"/>
          <w:sz w:val="28"/>
          <w:lang w:val="ru-RU"/>
        </w:rPr>
        <w:t xml:space="preserve"> 353.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p w:rsidR="00B24FA8" w:rsidRPr="00A128C1">
      <w:pPr>
        <w:spacing w:after="0"/>
        <w:jc w:val="both"/>
        <w:rPr>
          <w:lang w:val="ru-RU"/>
        </w:rPr>
      </w:pPr>
      <w:bookmarkStart w:id="1347" w:name="z879"/>
      <w:bookmarkEnd w:id="1346"/>
      <w:r>
        <w:rPr>
          <w:color w:val="000000"/>
          <w:sz w:val="28"/>
        </w:rPr>
        <w:t>     </w:t>
      </w:r>
      <w:r w:rsidRPr="00A128C1">
        <w:rPr>
          <w:color w:val="000000"/>
          <w:sz w:val="28"/>
          <w:lang w:val="ru-RU"/>
        </w:rPr>
        <w:t xml:space="preserve">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B24FA8" w:rsidRPr="00A128C1">
      <w:pPr>
        <w:spacing w:after="0"/>
        <w:jc w:val="both"/>
        <w:rPr>
          <w:lang w:val="ru-RU"/>
        </w:rPr>
      </w:pPr>
      <w:bookmarkStart w:id="1348" w:name="z880"/>
      <w:bookmarkEnd w:id="1347"/>
      <w:r>
        <w:rPr>
          <w:color w:val="000000"/>
          <w:sz w:val="28"/>
        </w:rPr>
        <w:t>     </w:t>
      </w:r>
      <w:r w:rsidRPr="00A128C1">
        <w:rPr>
          <w:color w:val="000000"/>
          <w:sz w:val="28"/>
          <w:lang w:val="ru-RU"/>
        </w:rPr>
        <w:t xml:space="preserve"> 354. Конкурс признается организатором конкурса несостоявшимся в случаях:</w:t>
      </w:r>
    </w:p>
    <w:p w:rsidR="00B24FA8" w:rsidRPr="00A128C1">
      <w:pPr>
        <w:spacing w:after="0"/>
        <w:jc w:val="both"/>
        <w:rPr>
          <w:lang w:val="ru-RU"/>
        </w:rPr>
      </w:pPr>
      <w:bookmarkStart w:id="1349" w:name="z881"/>
      <w:bookmarkEnd w:id="1348"/>
      <w:r>
        <w:rPr>
          <w:color w:val="000000"/>
          <w:sz w:val="28"/>
        </w:rPr>
        <w:t>     </w:t>
      </w:r>
      <w:r w:rsidRPr="00A128C1">
        <w:rPr>
          <w:color w:val="000000"/>
          <w:sz w:val="28"/>
          <w:lang w:val="ru-RU"/>
        </w:rPr>
        <w:t xml:space="preserve"> 1) отсутствия представленных заявок;</w:t>
      </w:r>
    </w:p>
    <w:p w:rsidR="00B24FA8" w:rsidRPr="00A128C1">
      <w:pPr>
        <w:spacing w:after="0"/>
        <w:jc w:val="both"/>
        <w:rPr>
          <w:lang w:val="ru-RU"/>
        </w:rPr>
      </w:pPr>
      <w:bookmarkStart w:id="1350" w:name="z882"/>
      <w:bookmarkEnd w:id="1349"/>
      <w:r>
        <w:rPr>
          <w:color w:val="000000"/>
          <w:sz w:val="28"/>
        </w:rPr>
        <w:t>     </w:t>
      </w:r>
      <w:r w:rsidRPr="00A128C1">
        <w:rPr>
          <w:color w:val="000000"/>
          <w:sz w:val="28"/>
          <w:lang w:val="ru-RU"/>
        </w:rPr>
        <w:t xml:space="preserve"> 2) если к участию в конкурсе не допущен ни один потенциальный поставщик;</w:t>
      </w:r>
    </w:p>
    <w:p w:rsidR="00B24FA8" w:rsidRPr="00A128C1">
      <w:pPr>
        <w:spacing w:after="0"/>
        <w:jc w:val="both"/>
        <w:rPr>
          <w:lang w:val="ru-RU"/>
        </w:rPr>
      </w:pPr>
      <w:bookmarkStart w:id="1351" w:name="z883"/>
      <w:bookmarkEnd w:id="1350"/>
      <w:r>
        <w:rPr>
          <w:color w:val="000000"/>
          <w:sz w:val="28"/>
        </w:rPr>
        <w:t>     </w:t>
      </w:r>
      <w:r w:rsidRPr="00A128C1">
        <w:rPr>
          <w:color w:val="000000"/>
          <w:sz w:val="28"/>
          <w:lang w:val="ru-RU"/>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B24FA8" w:rsidRPr="00A128C1">
      <w:pPr>
        <w:spacing w:after="0"/>
        <w:jc w:val="both"/>
        <w:rPr>
          <w:lang w:val="ru-RU"/>
        </w:rPr>
      </w:pPr>
      <w:bookmarkStart w:id="1352" w:name="z884"/>
      <w:bookmarkEnd w:id="1351"/>
      <w:r w:rsidRPr="00A128C1">
        <w:rPr>
          <w:color w:val="000000"/>
          <w:sz w:val="28"/>
          <w:lang w:val="ru-RU"/>
        </w:rPr>
        <w:t xml:space="preserve"> </w:t>
      </w:r>
      <w:r>
        <w:rPr>
          <w:color w:val="000000"/>
          <w:sz w:val="28"/>
        </w:rPr>
        <w:t>     </w:t>
      </w:r>
      <w:r w:rsidRPr="00A128C1">
        <w:rPr>
          <w:color w:val="000000"/>
          <w:sz w:val="28"/>
          <w:lang w:val="ru-RU"/>
        </w:rPr>
        <w:t xml:space="preserve"> 355. При признании конкурса несостоявшимся организатор конкурса объявляет о повторном проведении конкурса не позднее одного рабочего дня со </w:t>
      </w:r>
      <w:r w:rsidRPr="00A128C1">
        <w:rPr>
          <w:color w:val="000000"/>
          <w:sz w:val="28"/>
          <w:lang w:val="ru-RU"/>
        </w:rPr>
        <w:t>дня признания конкурса несостоявшимся в соответствии с пунктом 318 настоящих Правил.</w:t>
      </w:r>
    </w:p>
    <w:p w:rsidR="00B24FA8" w:rsidRPr="00A128C1">
      <w:pPr>
        <w:spacing w:after="0"/>
        <w:jc w:val="both"/>
        <w:rPr>
          <w:lang w:val="ru-RU"/>
        </w:rPr>
      </w:pPr>
      <w:bookmarkStart w:id="1353" w:name="z885"/>
      <w:bookmarkEnd w:id="1352"/>
      <w:r>
        <w:rPr>
          <w:color w:val="000000"/>
          <w:sz w:val="28"/>
        </w:rPr>
        <w:t>     </w:t>
      </w:r>
      <w:r w:rsidRPr="00A128C1">
        <w:rPr>
          <w:color w:val="000000"/>
          <w:sz w:val="28"/>
          <w:lang w:val="ru-RU"/>
        </w:rPr>
        <w:t xml:space="preserve"> 356.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p w:rsidR="00B24FA8" w:rsidRPr="00A128C1">
      <w:pPr>
        <w:spacing w:after="0"/>
        <w:jc w:val="both"/>
        <w:rPr>
          <w:lang w:val="ru-RU"/>
        </w:rPr>
      </w:pPr>
      <w:bookmarkStart w:id="1354" w:name="z886"/>
      <w:bookmarkEnd w:id="1353"/>
      <w:r>
        <w:rPr>
          <w:color w:val="000000"/>
          <w:sz w:val="28"/>
        </w:rPr>
        <w:t>     </w:t>
      </w:r>
      <w:r w:rsidRPr="00A128C1">
        <w:rPr>
          <w:color w:val="000000"/>
          <w:sz w:val="28"/>
          <w:lang w:val="ru-RU"/>
        </w:rPr>
        <w:t xml:space="preserve"> Потенциальный поставщик в течение трех рабочих дней со дня получения договора подписывает договор электронной цифровой подписью.</w:t>
      </w:r>
    </w:p>
    <w:p w:rsidR="00B24FA8" w:rsidRPr="00A128C1">
      <w:pPr>
        <w:spacing w:after="0"/>
        <w:jc w:val="both"/>
        <w:rPr>
          <w:lang w:val="ru-RU"/>
        </w:rPr>
      </w:pPr>
      <w:bookmarkStart w:id="1355" w:name="z887"/>
      <w:bookmarkEnd w:id="1354"/>
      <w:r>
        <w:rPr>
          <w:color w:val="000000"/>
          <w:sz w:val="28"/>
        </w:rPr>
        <w:t>     </w:t>
      </w:r>
      <w:r w:rsidRPr="00A128C1">
        <w:rPr>
          <w:color w:val="000000"/>
          <w:sz w:val="28"/>
          <w:lang w:val="ru-RU"/>
        </w:rPr>
        <w:t xml:space="preserve"> 357.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p w:rsidR="00B24FA8" w:rsidRPr="00A128C1">
      <w:pPr>
        <w:spacing w:after="0"/>
        <w:jc w:val="both"/>
        <w:rPr>
          <w:lang w:val="ru-RU"/>
        </w:rPr>
      </w:pPr>
      <w:bookmarkStart w:id="1356" w:name="z888"/>
      <w:bookmarkEnd w:id="1355"/>
      <w:r w:rsidRPr="00A128C1">
        <w:rPr>
          <w:color w:val="000000"/>
          <w:sz w:val="28"/>
          <w:lang w:val="ru-RU"/>
        </w:rPr>
        <w:t xml:space="preserve"> </w:t>
      </w:r>
      <w:r>
        <w:rPr>
          <w:color w:val="000000"/>
          <w:sz w:val="28"/>
        </w:rPr>
        <w:t>     </w:t>
      </w:r>
      <w:r w:rsidRPr="00A128C1">
        <w:rPr>
          <w:color w:val="000000"/>
          <w:sz w:val="28"/>
          <w:lang w:val="ru-RU"/>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p w:rsidR="00B24FA8" w:rsidRPr="00A128C1">
      <w:pPr>
        <w:spacing w:after="0"/>
        <w:jc w:val="both"/>
        <w:rPr>
          <w:lang w:val="ru-RU"/>
        </w:rPr>
      </w:pPr>
      <w:bookmarkStart w:id="1357" w:name="z889"/>
      <w:bookmarkEnd w:id="1356"/>
      <w:r w:rsidRPr="00A128C1">
        <w:rPr>
          <w:color w:val="000000"/>
          <w:sz w:val="28"/>
          <w:lang w:val="ru-RU"/>
        </w:rPr>
        <w:t xml:space="preserve"> </w:t>
      </w:r>
      <w:r>
        <w:rPr>
          <w:color w:val="000000"/>
          <w:sz w:val="28"/>
        </w:rPr>
        <w:t>     </w:t>
      </w:r>
      <w:r w:rsidRPr="00A128C1">
        <w:rPr>
          <w:color w:val="000000"/>
          <w:sz w:val="28"/>
          <w:lang w:val="ru-RU"/>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 </w:t>
      </w:r>
    </w:p>
    <w:p w:rsidR="00B24FA8" w:rsidRPr="00A128C1">
      <w:pPr>
        <w:spacing w:after="0"/>
        <w:jc w:val="both"/>
        <w:rPr>
          <w:lang w:val="ru-RU"/>
        </w:rPr>
      </w:pPr>
      <w:bookmarkStart w:id="1358" w:name="z890"/>
      <w:bookmarkEnd w:id="1357"/>
      <w:r>
        <w:rPr>
          <w:color w:val="000000"/>
          <w:sz w:val="28"/>
        </w:rPr>
        <w:t>     </w:t>
      </w:r>
      <w:r w:rsidRPr="00A128C1">
        <w:rPr>
          <w:color w:val="000000"/>
          <w:sz w:val="28"/>
          <w:lang w:val="ru-RU"/>
        </w:rPr>
        <w:t xml:space="preserve">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p w:rsidR="00B24FA8" w:rsidRPr="00A128C1">
      <w:pPr>
        <w:spacing w:after="0"/>
        <w:jc w:val="both"/>
        <w:rPr>
          <w:lang w:val="ru-RU"/>
        </w:rPr>
      </w:pPr>
      <w:bookmarkStart w:id="1359" w:name="z891"/>
      <w:bookmarkEnd w:id="1358"/>
      <w:r>
        <w:rPr>
          <w:color w:val="000000"/>
          <w:sz w:val="28"/>
        </w:rPr>
        <w:t>     </w:t>
      </w:r>
      <w:r w:rsidRPr="00A128C1">
        <w:rPr>
          <w:color w:val="000000"/>
          <w:sz w:val="28"/>
          <w:lang w:val="ru-RU"/>
        </w:rPr>
        <w:t xml:space="preserve"> В случае обжалования итогов конкурса, решения уполномоченного органа договор продлевается на период обжалования.</w:t>
      </w:r>
    </w:p>
    <w:p w:rsidR="00B24FA8" w:rsidRPr="00A128C1">
      <w:pPr>
        <w:spacing w:after="0"/>
        <w:jc w:val="both"/>
        <w:rPr>
          <w:lang w:val="ru-RU"/>
        </w:rPr>
      </w:pPr>
      <w:bookmarkStart w:id="1360" w:name="z892"/>
      <w:bookmarkEnd w:id="1359"/>
      <w:r>
        <w:rPr>
          <w:color w:val="000000"/>
          <w:sz w:val="28"/>
        </w:rPr>
        <w:t>     </w:t>
      </w:r>
      <w:r w:rsidRPr="00A128C1">
        <w:rPr>
          <w:color w:val="000000"/>
          <w:sz w:val="28"/>
          <w:lang w:val="ru-RU"/>
        </w:rPr>
        <w:t xml:space="preserve"> 358. Заказчик, организатор конкурса в течение двух рабочих дней размещает на </w:t>
      </w:r>
      <w:r w:rsidRPr="00A128C1">
        <w:rPr>
          <w:color w:val="000000"/>
          <w:sz w:val="28"/>
          <w:lang w:val="ru-RU"/>
        </w:rPr>
        <w:t>интернет-ресурсе</w:t>
      </w:r>
      <w:r w:rsidRPr="00A128C1">
        <w:rPr>
          <w:color w:val="000000"/>
          <w:sz w:val="28"/>
          <w:lang w:val="ru-RU"/>
        </w:rPr>
        <w:t xml:space="preserve"> заказчика, организатора конкурса информацию о поставщике товаров.</w:t>
      </w:r>
    </w:p>
    <w:p w:rsidR="00B24FA8" w:rsidRPr="00A128C1">
      <w:pPr>
        <w:spacing w:after="0"/>
        <w:jc w:val="both"/>
        <w:rPr>
          <w:lang w:val="ru-RU"/>
        </w:rPr>
      </w:pPr>
      <w:bookmarkStart w:id="1361" w:name="z893"/>
      <w:bookmarkEnd w:id="1360"/>
      <w:r w:rsidRPr="00A128C1">
        <w:rPr>
          <w:color w:val="000000"/>
          <w:sz w:val="28"/>
          <w:lang w:val="ru-RU"/>
        </w:rPr>
        <w:t xml:space="preserve"> </w:t>
      </w:r>
      <w:r>
        <w:rPr>
          <w:color w:val="000000"/>
          <w:sz w:val="28"/>
        </w:rPr>
        <w:t>     </w:t>
      </w:r>
      <w:r w:rsidRPr="00A128C1">
        <w:rPr>
          <w:color w:val="000000"/>
          <w:sz w:val="28"/>
          <w:lang w:val="ru-RU"/>
        </w:rPr>
        <w:t xml:space="preserve"> 359. При признании повторного конкурса несостоявшимся в соответствии с пунктом 354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p w:rsidR="00B24FA8" w:rsidRPr="00A128C1">
      <w:pPr>
        <w:spacing w:after="0"/>
        <w:jc w:val="both"/>
        <w:rPr>
          <w:lang w:val="ru-RU"/>
        </w:rPr>
      </w:pPr>
      <w:bookmarkStart w:id="1362" w:name="z894"/>
      <w:bookmarkEnd w:id="1361"/>
      <w:r w:rsidRPr="00A128C1">
        <w:rPr>
          <w:color w:val="000000"/>
          <w:sz w:val="28"/>
          <w:lang w:val="ru-RU"/>
        </w:rPr>
        <w:t xml:space="preserve"> </w:t>
      </w:r>
      <w:r>
        <w:rPr>
          <w:color w:val="000000"/>
          <w:sz w:val="28"/>
        </w:rPr>
        <w:t>     </w:t>
      </w:r>
      <w:r w:rsidRPr="00A128C1">
        <w:rPr>
          <w:color w:val="000000"/>
          <w:sz w:val="28"/>
          <w:lang w:val="ru-RU"/>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7 к настоящим Правилам.</w:t>
      </w:r>
    </w:p>
    <w:p w:rsidR="00B24FA8" w:rsidRPr="00A128C1">
      <w:pPr>
        <w:spacing w:after="0"/>
        <w:jc w:val="both"/>
        <w:rPr>
          <w:lang w:val="ru-RU"/>
        </w:rPr>
      </w:pPr>
      <w:bookmarkStart w:id="1363" w:name="z895"/>
      <w:bookmarkEnd w:id="1362"/>
      <w:r w:rsidRPr="00A128C1">
        <w:rPr>
          <w:color w:val="000000"/>
          <w:sz w:val="28"/>
          <w:lang w:val="ru-RU"/>
        </w:rPr>
        <w:t xml:space="preserve"> </w:t>
      </w:r>
      <w:r>
        <w:rPr>
          <w:color w:val="000000"/>
          <w:sz w:val="28"/>
        </w:rPr>
        <w:t>     </w:t>
      </w:r>
      <w:r w:rsidRPr="00A128C1">
        <w:rPr>
          <w:color w:val="000000"/>
          <w:sz w:val="28"/>
          <w:lang w:val="ru-RU"/>
        </w:rPr>
        <w:t xml:space="preserve">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приложению 8 к Типовой конкурсной документации.</w:t>
      </w:r>
    </w:p>
    <w:p w:rsidR="00B24FA8" w:rsidRPr="00A128C1">
      <w:pPr>
        <w:spacing w:after="0"/>
        <w:jc w:val="both"/>
        <w:rPr>
          <w:lang w:val="ru-RU"/>
        </w:rPr>
      </w:pPr>
      <w:bookmarkStart w:id="1364" w:name="z896"/>
      <w:bookmarkEnd w:id="1363"/>
      <w:r>
        <w:rPr>
          <w:color w:val="000000"/>
          <w:sz w:val="28"/>
        </w:rPr>
        <w:t>     </w:t>
      </w:r>
      <w:r w:rsidRPr="00A128C1">
        <w:rPr>
          <w:color w:val="000000"/>
          <w:sz w:val="28"/>
          <w:lang w:val="ru-RU"/>
        </w:rPr>
        <w:t xml:space="preserve">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B24FA8" w:rsidRPr="00A128C1">
      <w:pPr>
        <w:spacing w:after="0"/>
        <w:jc w:val="both"/>
        <w:rPr>
          <w:lang w:val="ru-RU"/>
        </w:rPr>
      </w:pPr>
      <w:bookmarkStart w:id="1365" w:name="z897"/>
      <w:bookmarkEnd w:id="1364"/>
      <w:r>
        <w:rPr>
          <w:color w:val="000000"/>
          <w:sz w:val="28"/>
        </w:rPr>
        <w:t>     </w:t>
      </w:r>
      <w:r w:rsidRPr="00A128C1">
        <w:rPr>
          <w:color w:val="000000"/>
          <w:sz w:val="28"/>
          <w:lang w:val="ru-RU"/>
        </w:rPr>
        <w:t xml:space="preserve">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B24FA8" w:rsidRPr="00A128C1">
      <w:pPr>
        <w:spacing w:after="0"/>
        <w:jc w:val="both"/>
        <w:rPr>
          <w:lang w:val="ru-RU"/>
        </w:rPr>
      </w:pPr>
      <w:bookmarkStart w:id="1366" w:name="z898"/>
      <w:bookmarkEnd w:id="1365"/>
      <w:r>
        <w:rPr>
          <w:color w:val="000000"/>
          <w:sz w:val="28"/>
        </w:rPr>
        <w:t>     </w:t>
      </w:r>
      <w:r w:rsidRPr="00A128C1">
        <w:rPr>
          <w:color w:val="000000"/>
          <w:sz w:val="28"/>
          <w:lang w:val="ru-RU"/>
        </w:rPr>
        <w:t xml:space="preserve"> 360. Потенциальный поставщик не допускается к участию в конкурсе, не может быть признан участником конкурса, победителем конкурса, если:</w:t>
      </w:r>
    </w:p>
    <w:p w:rsidR="00B24FA8" w:rsidRPr="00A128C1">
      <w:pPr>
        <w:spacing w:after="0"/>
        <w:jc w:val="both"/>
        <w:rPr>
          <w:lang w:val="ru-RU"/>
        </w:rPr>
      </w:pPr>
      <w:bookmarkStart w:id="1367" w:name="z899"/>
      <w:bookmarkEnd w:id="1366"/>
      <w:r>
        <w:rPr>
          <w:color w:val="000000"/>
          <w:sz w:val="28"/>
        </w:rPr>
        <w:t>     </w:t>
      </w:r>
      <w:r w:rsidRPr="00A128C1">
        <w:rPr>
          <w:color w:val="000000"/>
          <w:sz w:val="28"/>
          <w:lang w:val="ru-RU"/>
        </w:rPr>
        <w:t xml:space="preserve"> 1) он определен не соответствующим квалификационным требованиям по следующим основаниям:</w:t>
      </w:r>
    </w:p>
    <w:p w:rsidR="00B24FA8" w:rsidRPr="00A128C1">
      <w:pPr>
        <w:spacing w:after="0"/>
        <w:jc w:val="both"/>
        <w:rPr>
          <w:lang w:val="ru-RU"/>
        </w:rPr>
      </w:pPr>
      <w:bookmarkStart w:id="1368" w:name="z900"/>
      <w:bookmarkEnd w:id="1367"/>
      <w:r>
        <w:rPr>
          <w:color w:val="000000"/>
          <w:sz w:val="28"/>
        </w:rPr>
        <w:t>     </w:t>
      </w:r>
      <w:r w:rsidRPr="00A128C1">
        <w:rPr>
          <w:color w:val="000000"/>
          <w:sz w:val="28"/>
          <w:lang w:val="ru-RU"/>
        </w:rPr>
        <w:t xml:space="preserve"> непредставление, а равно представление неполных сведений о квалификации к конкурсной документации;</w:t>
      </w:r>
    </w:p>
    <w:p w:rsidR="00B24FA8" w:rsidRPr="00A128C1">
      <w:pPr>
        <w:spacing w:after="0"/>
        <w:jc w:val="both"/>
        <w:rPr>
          <w:lang w:val="ru-RU"/>
        </w:rPr>
      </w:pPr>
      <w:bookmarkStart w:id="1369" w:name="z901"/>
      <w:bookmarkEnd w:id="1368"/>
      <w:r>
        <w:rPr>
          <w:color w:val="000000"/>
          <w:sz w:val="28"/>
        </w:rPr>
        <w:t>     </w:t>
      </w:r>
      <w:r w:rsidRPr="00A128C1">
        <w:rPr>
          <w:color w:val="000000"/>
          <w:sz w:val="28"/>
          <w:lang w:val="ru-RU"/>
        </w:rPr>
        <w:t xml:space="preserve">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B24FA8" w:rsidRPr="00A128C1">
      <w:pPr>
        <w:spacing w:after="0"/>
        <w:jc w:val="both"/>
        <w:rPr>
          <w:lang w:val="ru-RU"/>
        </w:rPr>
      </w:pPr>
      <w:bookmarkStart w:id="1370" w:name="z902"/>
      <w:bookmarkEnd w:id="1369"/>
      <w:r>
        <w:rPr>
          <w:color w:val="000000"/>
          <w:sz w:val="28"/>
        </w:rPr>
        <w:t>     </w:t>
      </w:r>
      <w:r w:rsidRPr="00A128C1">
        <w:rPr>
          <w:color w:val="000000"/>
          <w:sz w:val="28"/>
          <w:lang w:val="ru-RU"/>
        </w:rPr>
        <w:t xml:space="preserve"> установлен факт представления недостоверной информации по квалификационным требованиям;</w:t>
      </w:r>
    </w:p>
    <w:p w:rsidR="00B24FA8" w:rsidRPr="00A128C1">
      <w:pPr>
        <w:spacing w:after="0"/>
        <w:jc w:val="both"/>
        <w:rPr>
          <w:lang w:val="ru-RU"/>
        </w:rPr>
      </w:pPr>
      <w:bookmarkStart w:id="1371" w:name="z903"/>
      <w:bookmarkEnd w:id="1370"/>
      <w:r>
        <w:rPr>
          <w:color w:val="000000"/>
          <w:sz w:val="28"/>
        </w:rPr>
        <w:t>     </w:t>
      </w:r>
      <w:r w:rsidRPr="00A128C1">
        <w:rPr>
          <w:color w:val="000000"/>
          <w:sz w:val="28"/>
          <w:lang w:val="ru-RU"/>
        </w:rPr>
        <w:t xml:space="preserve"> 2) если его заявка на участие в конкурсе определена не соответствующей требованиям конкурсной документации по следующим основаниям:</w:t>
      </w:r>
    </w:p>
    <w:p w:rsidR="00B24FA8" w:rsidRPr="00A128C1">
      <w:pPr>
        <w:spacing w:after="0"/>
        <w:jc w:val="both"/>
        <w:rPr>
          <w:lang w:val="ru-RU"/>
        </w:rPr>
      </w:pPr>
      <w:bookmarkStart w:id="1372" w:name="z904"/>
      <w:bookmarkEnd w:id="1371"/>
      <w:r>
        <w:rPr>
          <w:color w:val="000000"/>
          <w:sz w:val="28"/>
        </w:rPr>
        <w:t>     </w:t>
      </w:r>
      <w:r w:rsidRPr="00A128C1">
        <w:rPr>
          <w:color w:val="000000"/>
          <w:sz w:val="28"/>
          <w:lang w:val="ru-RU"/>
        </w:rPr>
        <w:t xml:space="preserve"> непредставление технического задания;</w:t>
      </w:r>
    </w:p>
    <w:p w:rsidR="00B24FA8" w:rsidRPr="00A128C1">
      <w:pPr>
        <w:spacing w:after="0"/>
        <w:jc w:val="both"/>
        <w:rPr>
          <w:lang w:val="ru-RU"/>
        </w:rPr>
      </w:pPr>
      <w:bookmarkStart w:id="1373" w:name="z905"/>
      <w:bookmarkEnd w:id="1372"/>
      <w:r>
        <w:rPr>
          <w:color w:val="000000"/>
          <w:sz w:val="28"/>
        </w:rPr>
        <w:t>     </w:t>
      </w:r>
      <w:r w:rsidRPr="00A128C1">
        <w:rPr>
          <w:color w:val="000000"/>
          <w:sz w:val="28"/>
          <w:lang w:val="ru-RU"/>
        </w:rPr>
        <w:t xml:space="preserve">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B24FA8" w:rsidRPr="00A128C1">
      <w:pPr>
        <w:spacing w:after="0"/>
        <w:jc w:val="both"/>
        <w:rPr>
          <w:lang w:val="ru-RU"/>
        </w:rPr>
      </w:pPr>
      <w:bookmarkStart w:id="1374" w:name="z906"/>
      <w:bookmarkEnd w:id="1373"/>
      <w:r>
        <w:rPr>
          <w:color w:val="000000"/>
          <w:sz w:val="28"/>
        </w:rPr>
        <w:t>     </w:t>
      </w:r>
      <w:r w:rsidRPr="00A128C1">
        <w:rPr>
          <w:color w:val="000000"/>
          <w:sz w:val="28"/>
          <w:lang w:val="ru-RU"/>
        </w:rPr>
        <w:t xml:space="preserve"> непредставление обеспечения заявки на участие в конкурсе в соответствии с требованиями конкурсной документации и настоящих Правил;</w:t>
      </w:r>
    </w:p>
    <w:p w:rsidR="00B24FA8" w:rsidRPr="00A128C1">
      <w:pPr>
        <w:spacing w:after="0"/>
        <w:jc w:val="both"/>
        <w:rPr>
          <w:lang w:val="ru-RU"/>
        </w:rPr>
      </w:pPr>
      <w:bookmarkStart w:id="1375" w:name="z907"/>
      <w:bookmarkEnd w:id="1374"/>
      <w:r>
        <w:rPr>
          <w:color w:val="000000"/>
          <w:sz w:val="28"/>
        </w:rPr>
        <w:t>     </w:t>
      </w:r>
      <w:r w:rsidRPr="00A128C1">
        <w:rPr>
          <w:color w:val="000000"/>
          <w:sz w:val="28"/>
          <w:lang w:val="ru-RU"/>
        </w:rPr>
        <w:t xml:space="preserve"> установлен факт представления недостоверных сведений по документам, представленным в конкурсной заявке.</w:t>
      </w:r>
    </w:p>
    <w:p w:rsidR="00B24FA8" w:rsidRPr="00A128C1">
      <w:pPr>
        <w:spacing w:after="0"/>
        <w:jc w:val="both"/>
        <w:rPr>
          <w:lang w:val="ru-RU"/>
        </w:rPr>
      </w:pPr>
      <w:bookmarkStart w:id="1376" w:name="z908"/>
      <w:bookmarkEnd w:id="1375"/>
      <w:r>
        <w:rPr>
          <w:color w:val="000000"/>
          <w:sz w:val="28"/>
        </w:rPr>
        <w:t>     </w:t>
      </w:r>
      <w:r w:rsidRPr="00A128C1">
        <w:rPr>
          <w:color w:val="000000"/>
          <w:sz w:val="28"/>
          <w:lang w:val="ru-RU"/>
        </w:rPr>
        <w:t xml:space="preserve"> 361.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B24FA8" w:rsidRPr="00A128C1">
      <w:pPr>
        <w:spacing w:after="0"/>
        <w:jc w:val="both"/>
        <w:rPr>
          <w:lang w:val="ru-RU"/>
        </w:rPr>
      </w:pPr>
      <w:bookmarkStart w:id="1377" w:name="z909"/>
      <w:bookmarkEnd w:id="1376"/>
      <w:r>
        <w:rPr>
          <w:color w:val="000000"/>
          <w:sz w:val="28"/>
        </w:rPr>
        <w:t>     </w:t>
      </w:r>
      <w:r w:rsidRPr="00A128C1">
        <w:rPr>
          <w:color w:val="000000"/>
          <w:sz w:val="28"/>
          <w:lang w:val="ru-RU"/>
        </w:rPr>
        <w:t xml:space="preserve">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B24FA8" w:rsidRPr="00A128C1">
      <w:pPr>
        <w:spacing w:after="0"/>
        <w:jc w:val="both"/>
        <w:rPr>
          <w:lang w:val="ru-RU"/>
        </w:rPr>
      </w:pPr>
      <w:bookmarkStart w:id="1378" w:name="z910"/>
      <w:bookmarkEnd w:id="1377"/>
      <w:r>
        <w:rPr>
          <w:color w:val="000000"/>
          <w:sz w:val="28"/>
        </w:rPr>
        <w:t>     </w:t>
      </w:r>
      <w:r w:rsidRPr="00A128C1">
        <w:rPr>
          <w:color w:val="000000"/>
          <w:sz w:val="28"/>
          <w:lang w:val="ru-RU"/>
        </w:rPr>
        <w:t xml:space="preserve"> 362.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B24FA8" w:rsidRPr="00A128C1">
      <w:pPr>
        <w:spacing w:after="0"/>
        <w:jc w:val="both"/>
        <w:rPr>
          <w:lang w:val="ru-RU"/>
        </w:rPr>
      </w:pPr>
      <w:bookmarkStart w:id="1379" w:name="z911"/>
      <w:bookmarkEnd w:id="1378"/>
      <w:r>
        <w:rPr>
          <w:color w:val="000000"/>
          <w:sz w:val="28"/>
        </w:rPr>
        <w:t>     </w:t>
      </w:r>
      <w:r w:rsidRPr="00A128C1">
        <w:rPr>
          <w:color w:val="000000"/>
          <w:sz w:val="28"/>
          <w:lang w:val="ru-RU"/>
        </w:rPr>
        <w:t xml:space="preserve"> 363.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B24FA8" w:rsidRPr="00A128C1">
      <w:pPr>
        <w:spacing w:after="0"/>
        <w:jc w:val="both"/>
        <w:rPr>
          <w:lang w:val="ru-RU"/>
        </w:rPr>
      </w:pPr>
      <w:bookmarkStart w:id="1380" w:name="z912"/>
      <w:bookmarkEnd w:id="1379"/>
      <w:r>
        <w:rPr>
          <w:color w:val="000000"/>
          <w:sz w:val="28"/>
        </w:rPr>
        <w:t>     </w:t>
      </w:r>
      <w:r w:rsidRPr="00A128C1">
        <w:rPr>
          <w:color w:val="000000"/>
          <w:sz w:val="28"/>
          <w:lang w:val="ru-RU"/>
        </w:rPr>
        <w:t xml:space="preserve"> 364.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p w:rsidR="00B24FA8" w:rsidRPr="00A128C1">
      <w:pPr>
        <w:spacing w:after="0"/>
        <w:jc w:val="both"/>
        <w:rPr>
          <w:lang w:val="ru-RU"/>
        </w:rPr>
      </w:pPr>
      <w:bookmarkStart w:id="1381" w:name="z913"/>
      <w:bookmarkEnd w:id="1380"/>
      <w:r>
        <w:rPr>
          <w:color w:val="000000"/>
          <w:sz w:val="28"/>
        </w:rPr>
        <w:t>     </w:t>
      </w:r>
      <w:r w:rsidRPr="00A128C1">
        <w:rPr>
          <w:color w:val="000000"/>
          <w:sz w:val="28"/>
          <w:lang w:val="ru-RU"/>
        </w:rPr>
        <w:t xml:space="preserve">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B24FA8" w:rsidRPr="00A128C1">
      <w:pPr>
        <w:spacing w:after="0"/>
        <w:jc w:val="both"/>
        <w:rPr>
          <w:lang w:val="ru-RU"/>
        </w:rPr>
      </w:pPr>
      <w:bookmarkStart w:id="1382" w:name="z914"/>
      <w:bookmarkEnd w:id="1381"/>
      <w:r>
        <w:rPr>
          <w:color w:val="000000"/>
          <w:sz w:val="28"/>
        </w:rPr>
        <w:t>     </w:t>
      </w:r>
      <w:r w:rsidRPr="00A128C1">
        <w:rPr>
          <w:color w:val="000000"/>
          <w:sz w:val="28"/>
          <w:lang w:val="ru-RU"/>
        </w:rPr>
        <w:t xml:space="preserve"> 365. Жалоба возвращается подавшему ее лицу без рассмотрения в течение двух рабочих дней со дня поступления в случае, если:</w:t>
      </w:r>
    </w:p>
    <w:p w:rsidR="00B24FA8" w:rsidRPr="00A128C1">
      <w:pPr>
        <w:spacing w:after="0"/>
        <w:jc w:val="both"/>
        <w:rPr>
          <w:lang w:val="ru-RU"/>
        </w:rPr>
      </w:pPr>
      <w:bookmarkStart w:id="1383" w:name="z915"/>
      <w:bookmarkEnd w:id="1382"/>
      <w:r w:rsidRPr="00A128C1">
        <w:rPr>
          <w:color w:val="000000"/>
          <w:sz w:val="28"/>
          <w:lang w:val="ru-RU"/>
        </w:rPr>
        <w:t xml:space="preserve"> </w:t>
      </w:r>
      <w:r>
        <w:rPr>
          <w:color w:val="000000"/>
          <w:sz w:val="28"/>
        </w:rPr>
        <w:t>     </w:t>
      </w:r>
      <w:r w:rsidRPr="00A128C1">
        <w:rPr>
          <w:color w:val="000000"/>
          <w:sz w:val="28"/>
          <w:lang w:val="ru-RU"/>
        </w:rPr>
        <w:t xml:space="preserve"> 1) жалоба не соответствует нормам, установленным пунктом 364 настоящих Правил;</w:t>
      </w:r>
    </w:p>
    <w:p w:rsidR="00B24FA8" w:rsidRPr="00A128C1">
      <w:pPr>
        <w:spacing w:after="0"/>
        <w:jc w:val="both"/>
        <w:rPr>
          <w:lang w:val="ru-RU"/>
        </w:rPr>
      </w:pPr>
      <w:bookmarkStart w:id="1384" w:name="z916"/>
      <w:bookmarkEnd w:id="1383"/>
      <w:r>
        <w:rPr>
          <w:color w:val="000000"/>
          <w:sz w:val="28"/>
        </w:rPr>
        <w:t>     </w:t>
      </w:r>
      <w:r w:rsidRPr="00A128C1">
        <w:rPr>
          <w:color w:val="000000"/>
          <w:sz w:val="28"/>
          <w:lang w:val="ru-RU"/>
        </w:rPr>
        <w:t xml:space="preserve"> 2) жалоба не подписана либо подписана лицом, не имеющим полномочий на ее подписание.</w:t>
      </w:r>
    </w:p>
    <w:p w:rsidR="00B24FA8" w:rsidRPr="00A128C1">
      <w:pPr>
        <w:spacing w:after="0"/>
        <w:jc w:val="both"/>
        <w:rPr>
          <w:lang w:val="ru-RU"/>
        </w:rPr>
      </w:pPr>
      <w:bookmarkStart w:id="1385" w:name="z917"/>
      <w:bookmarkEnd w:id="1384"/>
      <w:r>
        <w:rPr>
          <w:color w:val="000000"/>
          <w:sz w:val="28"/>
        </w:rPr>
        <w:t>     </w:t>
      </w:r>
      <w:r w:rsidRPr="00A128C1">
        <w:rPr>
          <w:color w:val="000000"/>
          <w:sz w:val="28"/>
          <w:lang w:val="ru-RU"/>
        </w:rPr>
        <w:t xml:space="preserve"> 366.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p w:rsidR="00B24FA8" w:rsidRPr="00A128C1">
      <w:pPr>
        <w:spacing w:after="0"/>
        <w:jc w:val="both"/>
        <w:rPr>
          <w:lang w:val="ru-RU"/>
        </w:rPr>
      </w:pPr>
      <w:bookmarkStart w:id="1386" w:name="z918"/>
      <w:bookmarkEnd w:id="1385"/>
      <w:r w:rsidRPr="00A128C1">
        <w:rPr>
          <w:color w:val="000000"/>
          <w:sz w:val="28"/>
          <w:lang w:val="ru-RU"/>
        </w:rPr>
        <w:t xml:space="preserve"> </w:t>
      </w:r>
      <w:r>
        <w:rPr>
          <w:color w:val="000000"/>
          <w:sz w:val="28"/>
        </w:rPr>
        <w:t>     </w:t>
      </w:r>
      <w:r w:rsidRPr="00A128C1">
        <w:rPr>
          <w:color w:val="000000"/>
          <w:sz w:val="28"/>
          <w:lang w:val="ru-RU"/>
        </w:rPr>
        <w:t xml:space="preserve"> 367. В течение трех рабочих дней по истечении срока обжалования протокола об итогах конкурса заказчик направляет </w:t>
      </w:r>
      <w:r w:rsidRPr="00A128C1">
        <w:rPr>
          <w:color w:val="000000"/>
          <w:sz w:val="28"/>
          <w:lang w:val="ru-RU"/>
        </w:rPr>
        <w:t>потенциальному поставщику</w:t>
      </w:r>
      <w:r w:rsidRPr="00A128C1">
        <w:rPr>
          <w:color w:val="000000"/>
          <w:sz w:val="28"/>
          <w:lang w:val="ru-RU"/>
        </w:rPr>
        <w:t xml:space="preserve"> подписанный договор о поставке товаров, составленный в соответствии с Типовым договором о поставке товаров согласно приложению 10 к Типовой конкурсной документации.</w:t>
      </w:r>
    </w:p>
    <w:p w:rsidR="00B24FA8" w:rsidRPr="00A128C1">
      <w:pPr>
        <w:spacing w:after="0"/>
        <w:jc w:val="both"/>
        <w:rPr>
          <w:lang w:val="ru-RU"/>
        </w:rPr>
      </w:pPr>
      <w:bookmarkStart w:id="1387" w:name="z919"/>
      <w:bookmarkEnd w:id="1386"/>
      <w:r>
        <w:rPr>
          <w:color w:val="000000"/>
          <w:sz w:val="28"/>
        </w:rPr>
        <w:t>     </w:t>
      </w:r>
      <w:r w:rsidRPr="00A128C1">
        <w:rPr>
          <w:color w:val="000000"/>
          <w:sz w:val="28"/>
          <w:lang w:val="ru-RU"/>
        </w:rPr>
        <w:t xml:space="preserve"> 368.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B24FA8" w:rsidRPr="00A128C1">
      <w:pPr>
        <w:spacing w:after="0"/>
        <w:jc w:val="both"/>
        <w:rPr>
          <w:lang w:val="ru-RU"/>
        </w:rPr>
      </w:pPr>
      <w:bookmarkStart w:id="1388" w:name="z920"/>
      <w:bookmarkEnd w:id="1387"/>
      <w:r>
        <w:rPr>
          <w:color w:val="000000"/>
          <w:sz w:val="28"/>
        </w:rPr>
        <w:t>     </w:t>
      </w:r>
      <w:r w:rsidRPr="00A128C1">
        <w:rPr>
          <w:color w:val="000000"/>
          <w:sz w:val="28"/>
          <w:lang w:val="ru-RU"/>
        </w:rPr>
        <w:t xml:space="preserve">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B24FA8" w:rsidRPr="00A128C1">
      <w:pPr>
        <w:spacing w:after="0"/>
        <w:jc w:val="both"/>
        <w:rPr>
          <w:lang w:val="ru-RU"/>
        </w:rPr>
      </w:pPr>
      <w:bookmarkStart w:id="1389" w:name="z921"/>
      <w:bookmarkEnd w:id="1388"/>
      <w:r>
        <w:rPr>
          <w:color w:val="000000"/>
          <w:sz w:val="28"/>
        </w:rPr>
        <w:t>     </w:t>
      </w:r>
      <w:r w:rsidRPr="00A128C1">
        <w:rPr>
          <w:color w:val="000000"/>
          <w:sz w:val="28"/>
          <w:lang w:val="ru-RU"/>
        </w:rPr>
        <w:t xml:space="preserve"> При изменении количества воспитанников и обучающихся, обеспечивающихся питанием вносятся изменения в договор.</w:t>
      </w:r>
    </w:p>
    <w:p w:rsidR="00B24FA8" w:rsidRPr="00A128C1">
      <w:pPr>
        <w:spacing w:after="0"/>
        <w:jc w:val="both"/>
        <w:rPr>
          <w:lang w:val="ru-RU"/>
        </w:rPr>
      </w:pPr>
      <w:bookmarkStart w:id="1390" w:name="z922"/>
      <w:bookmarkEnd w:id="1389"/>
      <w:r>
        <w:rPr>
          <w:color w:val="000000"/>
          <w:sz w:val="28"/>
        </w:rPr>
        <w:t>     </w:t>
      </w:r>
      <w:r w:rsidRPr="00A128C1">
        <w:rPr>
          <w:color w:val="000000"/>
          <w:sz w:val="28"/>
          <w:lang w:val="ru-RU"/>
        </w:rPr>
        <w:t xml:space="preserve"> 369. Поставщик в течение трех рабочих дней со дня получения договора подписывает и возвращает </w:t>
      </w:r>
      <w:r w:rsidRPr="00A128C1">
        <w:rPr>
          <w:color w:val="000000"/>
          <w:sz w:val="28"/>
          <w:lang w:val="ru-RU"/>
        </w:rPr>
        <w:t>организатору конкурса</w:t>
      </w:r>
      <w:r w:rsidRPr="00A128C1">
        <w:rPr>
          <w:color w:val="000000"/>
          <w:sz w:val="28"/>
          <w:lang w:val="ru-RU"/>
        </w:rPr>
        <w:t xml:space="preserve"> подписанный договор о поставке товаров.</w:t>
      </w:r>
    </w:p>
    <w:p w:rsidR="00B24FA8" w:rsidRPr="00A128C1">
      <w:pPr>
        <w:spacing w:after="0"/>
        <w:jc w:val="both"/>
        <w:rPr>
          <w:lang w:val="ru-RU"/>
        </w:rPr>
      </w:pPr>
      <w:bookmarkStart w:id="1391" w:name="z923"/>
      <w:bookmarkEnd w:id="1390"/>
      <w:r>
        <w:rPr>
          <w:color w:val="000000"/>
          <w:sz w:val="28"/>
        </w:rPr>
        <w:t>     </w:t>
      </w:r>
      <w:r w:rsidRPr="00A128C1">
        <w:rPr>
          <w:color w:val="000000"/>
          <w:sz w:val="28"/>
          <w:lang w:val="ru-RU"/>
        </w:rPr>
        <w:t xml:space="preserve"> 370. Поставщик в течение десяти рабочих дней со дня заключения договора вносит обеспечение исполнения договора.</w:t>
      </w:r>
    </w:p>
    <w:p w:rsidR="00B24FA8" w:rsidRPr="00A128C1">
      <w:pPr>
        <w:spacing w:after="0"/>
        <w:jc w:val="both"/>
        <w:rPr>
          <w:lang w:val="ru-RU"/>
        </w:rPr>
      </w:pPr>
      <w:bookmarkStart w:id="1392" w:name="z924"/>
      <w:bookmarkEnd w:id="1391"/>
      <w:r>
        <w:rPr>
          <w:color w:val="000000"/>
          <w:sz w:val="28"/>
        </w:rPr>
        <w:t>     </w:t>
      </w:r>
      <w:r w:rsidRPr="00A128C1">
        <w:rPr>
          <w:color w:val="000000"/>
          <w:sz w:val="28"/>
          <w:lang w:val="ru-RU"/>
        </w:rPr>
        <w:t xml:space="preserve">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B24FA8" w:rsidRPr="00A128C1">
      <w:pPr>
        <w:spacing w:after="0"/>
        <w:jc w:val="both"/>
        <w:rPr>
          <w:lang w:val="ru-RU"/>
        </w:rPr>
      </w:pPr>
      <w:bookmarkStart w:id="1393" w:name="z925"/>
      <w:bookmarkEnd w:id="1392"/>
      <w:r>
        <w:rPr>
          <w:color w:val="000000"/>
          <w:sz w:val="28"/>
        </w:rPr>
        <w:t>     </w:t>
      </w:r>
      <w:r w:rsidRPr="00A128C1">
        <w:rPr>
          <w:color w:val="000000"/>
          <w:sz w:val="28"/>
          <w:lang w:val="ru-RU"/>
        </w:rPr>
        <w:t xml:space="preserve"> 371.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B24FA8" w:rsidRPr="00A128C1">
      <w:pPr>
        <w:spacing w:after="0"/>
        <w:jc w:val="both"/>
        <w:rPr>
          <w:lang w:val="ru-RU"/>
        </w:rPr>
      </w:pPr>
      <w:bookmarkStart w:id="1394" w:name="z926"/>
      <w:bookmarkEnd w:id="1393"/>
      <w:r>
        <w:rPr>
          <w:color w:val="000000"/>
          <w:sz w:val="28"/>
        </w:rPr>
        <w:t>     </w:t>
      </w:r>
      <w:r w:rsidRPr="00A128C1">
        <w:rPr>
          <w:color w:val="000000"/>
          <w:sz w:val="28"/>
          <w:lang w:val="ru-RU"/>
        </w:rPr>
        <w:t xml:space="preserve"> 372.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B24FA8" w:rsidRPr="00A128C1">
      <w:pPr>
        <w:spacing w:after="0"/>
        <w:jc w:val="both"/>
        <w:rPr>
          <w:lang w:val="ru-RU"/>
        </w:rPr>
      </w:pPr>
      <w:bookmarkStart w:id="1395" w:name="z927"/>
      <w:bookmarkEnd w:id="1394"/>
      <w:r>
        <w:rPr>
          <w:color w:val="000000"/>
          <w:sz w:val="28"/>
        </w:rPr>
        <w:t>     </w:t>
      </w:r>
      <w:r w:rsidRPr="00A128C1">
        <w:rPr>
          <w:color w:val="000000"/>
          <w:sz w:val="28"/>
          <w:lang w:val="ru-RU"/>
        </w:rPr>
        <w:t xml:space="preserve"> 373. Потенциальный поставщик, не подписавший договор в течение указанного срока, считается уклонившимся от заключения договора.</w:t>
      </w:r>
    </w:p>
    <w:p w:rsidR="00B24FA8" w:rsidRPr="00A128C1">
      <w:pPr>
        <w:spacing w:after="0"/>
        <w:jc w:val="both"/>
        <w:rPr>
          <w:lang w:val="ru-RU"/>
        </w:rPr>
      </w:pPr>
      <w:bookmarkStart w:id="1396" w:name="z928"/>
      <w:bookmarkEnd w:id="1395"/>
      <w:r>
        <w:rPr>
          <w:color w:val="000000"/>
          <w:sz w:val="28"/>
        </w:rPr>
        <w:t>     </w:t>
      </w:r>
      <w:r w:rsidRPr="00A128C1">
        <w:rPr>
          <w:color w:val="000000"/>
          <w:sz w:val="28"/>
          <w:lang w:val="ru-RU"/>
        </w:rPr>
        <w:t xml:space="preserve"> 374.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p w:rsidR="00B24FA8" w:rsidRPr="00A128C1">
      <w:pPr>
        <w:spacing w:after="0"/>
        <w:jc w:val="both"/>
        <w:rPr>
          <w:lang w:val="ru-RU"/>
        </w:rPr>
      </w:pPr>
      <w:bookmarkStart w:id="1397" w:name="z929"/>
      <w:bookmarkEnd w:id="1396"/>
      <w:r>
        <w:rPr>
          <w:color w:val="000000"/>
          <w:sz w:val="28"/>
        </w:rPr>
        <w:t>     </w:t>
      </w:r>
      <w:r w:rsidRPr="00A128C1">
        <w:rPr>
          <w:color w:val="000000"/>
          <w:sz w:val="28"/>
          <w:lang w:val="ru-RU"/>
        </w:rPr>
        <w:t xml:space="preserve"> 375.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B24FA8" w:rsidRPr="00A128C1">
      <w:pPr>
        <w:spacing w:after="0"/>
        <w:jc w:val="both"/>
        <w:rPr>
          <w:lang w:val="ru-RU"/>
        </w:rPr>
      </w:pPr>
      <w:bookmarkStart w:id="1398" w:name="z930"/>
      <w:bookmarkEnd w:id="1397"/>
      <w:r>
        <w:rPr>
          <w:color w:val="000000"/>
          <w:sz w:val="28"/>
        </w:rPr>
        <w:t>     </w:t>
      </w:r>
      <w:r w:rsidRPr="00A128C1">
        <w:rPr>
          <w:color w:val="000000"/>
          <w:sz w:val="28"/>
          <w:lang w:val="ru-RU"/>
        </w:rPr>
        <w:t xml:space="preserve"> 376.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B24FA8" w:rsidRPr="00A128C1">
      <w:pPr>
        <w:spacing w:after="0"/>
        <w:jc w:val="both"/>
        <w:rPr>
          <w:lang w:val="ru-RU"/>
        </w:rPr>
      </w:pPr>
      <w:bookmarkStart w:id="1399" w:name="z931"/>
      <w:bookmarkEnd w:id="1398"/>
      <w:r>
        <w:rPr>
          <w:color w:val="000000"/>
          <w:sz w:val="28"/>
        </w:rPr>
        <w:t>     </w:t>
      </w:r>
      <w:r w:rsidRPr="00A128C1">
        <w:rPr>
          <w:color w:val="000000"/>
          <w:sz w:val="28"/>
          <w:lang w:val="ru-RU"/>
        </w:rPr>
        <w:t xml:space="preserve"> Если потенциальный поставщик, занявший второе место, не подписал в установленный </w:t>
      </w:r>
      <w:r w:rsidRPr="00A128C1">
        <w:rPr>
          <w:color w:val="000000"/>
          <w:sz w:val="28"/>
          <w:lang w:val="ru-RU"/>
        </w:rPr>
        <w:t>срок</w:t>
      </w:r>
      <w:r w:rsidRPr="00A128C1">
        <w:rPr>
          <w:color w:val="000000"/>
          <w:sz w:val="28"/>
          <w:lang w:val="ru-RU"/>
        </w:rPr>
        <w:t xml:space="preserve"> подписанный заказчиком договор, заказчик осуществляет повторный конкурс.</w:t>
      </w:r>
    </w:p>
    <w:p w:rsidR="00B24FA8" w:rsidRPr="00A128C1">
      <w:pPr>
        <w:spacing w:after="0"/>
        <w:jc w:val="both"/>
        <w:rPr>
          <w:lang w:val="ru-RU"/>
        </w:rPr>
      </w:pPr>
      <w:bookmarkStart w:id="1400" w:name="z932"/>
      <w:bookmarkEnd w:id="1399"/>
      <w:r>
        <w:rPr>
          <w:color w:val="000000"/>
          <w:sz w:val="28"/>
        </w:rPr>
        <w:t>     </w:t>
      </w:r>
      <w:r w:rsidRPr="00A128C1">
        <w:rPr>
          <w:color w:val="000000"/>
          <w:sz w:val="28"/>
          <w:lang w:val="ru-RU"/>
        </w:rPr>
        <w:t xml:space="preserve"> 377.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B24FA8" w:rsidRPr="00A128C1">
      <w:pPr>
        <w:spacing w:after="0"/>
        <w:jc w:val="both"/>
        <w:rPr>
          <w:lang w:val="ru-RU"/>
        </w:rPr>
      </w:pPr>
      <w:bookmarkStart w:id="1401" w:name="z933"/>
      <w:bookmarkEnd w:id="1400"/>
      <w:r>
        <w:rPr>
          <w:color w:val="000000"/>
          <w:sz w:val="28"/>
        </w:rPr>
        <w:t>     </w:t>
      </w:r>
      <w:r w:rsidRPr="00A128C1">
        <w:rPr>
          <w:color w:val="000000"/>
          <w:sz w:val="28"/>
          <w:lang w:val="ru-RU"/>
        </w:rPr>
        <w:t xml:space="preserve"> 378.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B24FA8" w:rsidRPr="00A128C1">
      <w:pPr>
        <w:spacing w:after="0"/>
        <w:jc w:val="both"/>
        <w:rPr>
          <w:lang w:val="ru-RU"/>
        </w:rPr>
      </w:pPr>
      <w:bookmarkStart w:id="1402" w:name="z934"/>
      <w:bookmarkEnd w:id="1401"/>
      <w:r>
        <w:rPr>
          <w:color w:val="000000"/>
          <w:sz w:val="28"/>
        </w:rPr>
        <w:t>     </w:t>
      </w:r>
      <w:r w:rsidRPr="00A128C1">
        <w:rPr>
          <w:color w:val="000000"/>
          <w:sz w:val="28"/>
          <w:lang w:val="ru-RU"/>
        </w:rPr>
        <w:t xml:space="preserve"> 379. Размер обеспечения исполнения договора устанавливается организатором конкурса в размере трех процентов от общей суммы договора.</w:t>
      </w:r>
    </w:p>
    <w:p w:rsidR="00B24FA8" w:rsidRPr="00A128C1">
      <w:pPr>
        <w:spacing w:after="0"/>
        <w:jc w:val="both"/>
        <w:rPr>
          <w:lang w:val="ru-RU"/>
        </w:rPr>
      </w:pPr>
      <w:bookmarkStart w:id="1403" w:name="z935"/>
      <w:bookmarkEnd w:id="1402"/>
      <w:r>
        <w:rPr>
          <w:color w:val="000000"/>
          <w:sz w:val="28"/>
        </w:rPr>
        <w:t>     </w:t>
      </w:r>
      <w:r w:rsidRPr="00A128C1">
        <w:rPr>
          <w:color w:val="000000"/>
          <w:sz w:val="28"/>
          <w:lang w:val="ru-RU"/>
        </w:rPr>
        <w:t xml:space="preserve"> 380. Поставщик может выбрать один из следующих видов обеспечения исполнения договора:</w:t>
      </w:r>
    </w:p>
    <w:p w:rsidR="00B24FA8" w:rsidRPr="00A128C1">
      <w:pPr>
        <w:spacing w:after="0"/>
        <w:jc w:val="both"/>
        <w:rPr>
          <w:lang w:val="ru-RU"/>
        </w:rPr>
      </w:pPr>
      <w:bookmarkStart w:id="1404" w:name="z936"/>
      <w:bookmarkEnd w:id="1403"/>
      <w:r>
        <w:rPr>
          <w:color w:val="000000"/>
          <w:sz w:val="28"/>
        </w:rPr>
        <w:t>     </w:t>
      </w:r>
      <w:r w:rsidRPr="00A128C1">
        <w:rPr>
          <w:color w:val="000000"/>
          <w:sz w:val="28"/>
          <w:lang w:val="ru-RU"/>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B24FA8" w:rsidRPr="00A128C1">
      <w:pPr>
        <w:spacing w:after="0"/>
        <w:jc w:val="both"/>
        <w:rPr>
          <w:lang w:val="ru-RU"/>
        </w:rPr>
      </w:pPr>
      <w:bookmarkStart w:id="1405" w:name="z937"/>
      <w:bookmarkEnd w:id="1404"/>
      <w:r>
        <w:rPr>
          <w:color w:val="000000"/>
          <w:sz w:val="28"/>
        </w:rPr>
        <w:t>     </w:t>
      </w:r>
      <w:r w:rsidRPr="00A128C1">
        <w:rPr>
          <w:color w:val="000000"/>
          <w:sz w:val="28"/>
          <w:lang w:val="ru-RU"/>
        </w:rPr>
        <w:t xml:space="preserve"> 2) банковскую гарантию.</w:t>
      </w:r>
    </w:p>
    <w:p w:rsidR="00B24FA8" w:rsidRPr="00A128C1">
      <w:pPr>
        <w:spacing w:after="0"/>
        <w:jc w:val="both"/>
        <w:rPr>
          <w:lang w:val="ru-RU"/>
        </w:rPr>
      </w:pPr>
      <w:bookmarkStart w:id="1406" w:name="z938"/>
      <w:bookmarkEnd w:id="1405"/>
      <w:r>
        <w:rPr>
          <w:color w:val="000000"/>
          <w:sz w:val="28"/>
        </w:rPr>
        <w:t>     </w:t>
      </w:r>
      <w:r w:rsidRPr="00A128C1">
        <w:rPr>
          <w:color w:val="000000"/>
          <w:sz w:val="28"/>
          <w:lang w:val="ru-RU"/>
        </w:rPr>
        <w:t xml:space="preserve">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B24FA8" w:rsidRPr="00A128C1">
      <w:pPr>
        <w:spacing w:after="0"/>
        <w:jc w:val="both"/>
        <w:rPr>
          <w:lang w:val="ru-RU"/>
        </w:rPr>
      </w:pPr>
      <w:bookmarkStart w:id="1407" w:name="z939"/>
      <w:bookmarkEnd w:id="1406"/>
      <w:r>
        <w:rPr>
          <w:color w:val="000000"/>
          <w:sz w:val="28"/>
        </w:rPr>
        <w:t>     </w:t>
      </w:r>
      <w:r w:rsidRPr="00A128C1">
        <w:rPr>
          <w:color w:val="000000"/>
          <w:sz w:val="28"/>
          <w:lang w:val="ru-RU"/>
        </w:rPr>
        <w:t xml:space="preserve"> 381. Документы об исполнении договора (акт приема-передачи товара, счет-фактура) оформляются в электронной форме.</w:t>
      </w:r>
    </w:p>
    <w:p w:rsidR="00B24FA8" w:rsidRPr="00A128C1">
      <w:pPr>
        <w:spacing w:after="0"/>
        <w:jc w:val="both"/>
        <w:rPr>
          <w:lang w:val="ru-RU"/>
        </w:rPr>
      </w:pPr>
      <w:bookmarkStart w:id="1408" w:name="z940"/>
      <w:bookmarkEnd w:id="1407"/>
      <w:r>
        <w:rPr>
          <w:color w:val="000000"/>
          <w:sz w:val="28"/>
        </w:rPr>
        <w:t>     </w:t>
      </w:r>
      <w:r w:rsidRPr="00A128C1">
        <w:rPr>
          <w:color w:val="000000"/>
          <w:sz w:val="28"/>
          <w:lang w:val="ru-RU"/>
        </w:rPr>
        <w:t xml:space="preserve"> Договор считается исполненным при условии полного выполнения заказчиком и поставщиком принятых обязательств по указанному договору.</w:t>
      </w:r>
    </w:p>
    <w:p w:rsidR="00B24FA8" w:rsidRPr="00A128C1">
      <w:pPr>
        <w:spacing w:after="0"/>
        <w:jc w:val="both"/>
        <w:rPr>
          <w:lang w:val="ru-RU"/>
        </w:rPr>
      </w:pPr>
      <w:bookmarkStart w:id="1409" w:name="z941"/>
      <w:bookmarkEnd w:id="1408"/>
      <w:r>
        <w:rPr>
          <w:color w:val="000000"/>
          <w:sz w:val="28"/>
        </w:rPr>
        <w:t>     </w:t>
      </w:r>
      <w:r w:rsidRPr="00A128C1">
        <w:rPr>
          <w:color w:val="000000"/>
          <w:sz w:val="28"/>
          <w:lang w:val="ru-RU"/>
        </w:rPr>
        <w:t xml:space="preserve"> Исполнение договора при поставке товаров осуществляется в следующей последовательности:</w:t>
      </w:r>
    </w:p>
    <w:p w:rsidR="00B24FA8" w:rsidRPr="00A128C1">
      <w:pPr>
        <w:spacing w:after="0"/>
        <w:jc w:val="both"/>
        <w:rPr>
          <w:lang w:val="ru-RU"/>
        </w:rPr>
      </w:pPr>
      <w:bookmarkStart w:id="1410" w:name="z942"/>
      <w:bookmarkEnd w:id="1409"/>
      <w:r>
        <w:rPr>
          <w:color w:val="000000"/>
          <w:sz w:val="28"/>
        </w:rPr>
        <w:t>     </w:t>
      </w:r>
      <w:r w:rsidRPr="00A128C1">
        <w:rPr>
          <w:color w:val="000000"/>
          <w:sz w:val="28"/>
          <w:lang w:val="ru-RU"/>
        </w:rPr>
        <w:t xml:space="preserve"> 1) доставка товара в пункт назначения товара с предоставлением оригинала накладной;</w:t>
      </w:r>
    </w:p>
    <w:p w:rsidR="00B24FA8" w:rsidRPr="00A128C1">
      <w:pPr>
        <w:spacing w:after="0"/>
        <w:jc w:val="both"/>
        <w:rPr>
          <w:lang w:val="ru-RU"/>
        </w:rPr>
      </w:pPr>
      <w:bookmarkStart w:id="1411" w:name="z943"/>
      <w:bookmarkEnd w:id="1410"/>
      <w:r>
        <w:rPr>
          <w:color w:val="000000"/>
          <w:sz w:val="28"/>
        </w:rPr>
        <w:t>     </w:t>
      </w:r>
      <w:r w:rsidRPr="00A128C1">
        <w:rPr>
          <w:color w:val="000000"/>
          <w:sz w:val="28"/>
          <w:lang w:val="ru-RU"/>
        </w:rPr>
        <w:t xml:space="preserve">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B24FA8" w:rsidRPr="00A128C1">
      <w:pPr>
        <w:spacing w:after="0"/>
        <w:jc w:val="both"/>
        <w:rPr>
          <w:lang w:val="ru-RU"/>
        </w:rPr>
      </w:pPr>
      <w:bookmarkStart w:id="1412" w:name="z944"/>
      <w:bookmarkEnd w:id="1411"/>
      <w:r>
        <w:rPr>
          <w:color w:val="000000"/>
          <w:sz w:val="28"/>
        </w:rPr>
        <w:t>     </w:t>
      </w:r>
      <w:r w:rsidRPr="00A128C1">
        <w:rPr>
          <w:color w:val="000000"/>
          <w:sz w:val="28"/>
          <w:lang w:val="ru-RU"/>
        </w:rPr>
        <w:t xml:space="preserve">  3) приемка товара заказчиком;</w:t>
      </w:r>
    </w:p>
    <w:p w:rsidR="00B24FA8" w:rsidRPr="00A128C1">
      <w:pPr>
        <w:spacing w:after="0"/>
        <w:jc w:val="both"/>
        <w:rPr>
          <w:lang w:val="ru-RU"/>
        </w:rPr>
      </w:pPr>
      <w:bookmarkStart w:id="1413" w:name="z945"/>
      <w:bookmarkEnd w:id="1412"/>
      <w:r>
        <w:rPr>
          <w:color w:val="000000"/>
          <w:sz w:val="28"/>
        </w:rPr>
        <w:t>     </w:t>
      </w:r>
      <w:r w:rsidRPr="00A128C1">
        <w:rPr>
          <w:color w:val="000000"/>
          <w:sz w:val="28"/>
          <w:lang w:val="ru-RU"/>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B24FA8" w:rsidRPr="00A128C1">
      <w:pPr>
        <w:spacing w:after="0"/>
        <w:jc w:val="both"/>
        <w:rPr>
          <w:lang w:val="ru-RU"/>
        </w:rPr>
      </w:pPr>
      <w:bookmarkStart w:id="1414" w:name="z946"/>
      <w:bookmarkEnd w:id="1413"/>
      <w:r>
        <w:rPr>
          <w:color w:val="000000"/>
          <w:sz w:val="28"/>
        </w:rPr>
        <w:t>     </w:t>
      </w:r>
      <w:r w:rsidRPr="00A128C1">
        <w:rPr>
          <w:color w:val="000000"/>
          <w:sz w:val="28"/>
          <w:lang w:val="ru-RU"/>
        </w:rPr>
        <w:t xml:space="preserve"> 5) оплата заказчиком за поставленный товар.</w:t>
      </w:r>
    </w:p>
    <w:p w:rsidR="00B24FA8" w:rsidRPr="00A128C1">
      <w:pPr>
        <w:spacing w:after="0"/>
        <w:jc w:val="both"/>
        <w:rPr>
          <w:lang w:val="ru-RU"/>
        </w:rPr>
      </w:pPr>
      <w:bookmarkStart w:id="1415" w:name="z947"/>
      <w:bookmarkEnd w:id="1414"/>
      <w:r w:rsidRPr="00A128C1">
        <w:rPr>
          <w:color w:val="000000"/>
          <w:sz w:val="28"/>
          <w:lang w:val="ru-RU"/>
        </w:rPr>
        <w:t xml:space="preserve"> </w:t>
      </w:r>
      <w:r>
        <w:rPr>
          <w:color w:val="000000"/>
          <w:sz w:val="28"/>
        </w:rPr>
        <w:t>     </w:t>
      </w:r>
      <w:r w:rsidRPr="00A128C1">
        <w:rPr>
          <w:color w:val="000000"/>
          <w:sz w:val="28"/>
          <w:lang w:val="ru-RU"/>
        </w:rPr>
        <w:t xml:space="preserve"> 382.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8 к настоящим Правилам с заполнением сведений о товарах.</w:t>
      </w:r>
    </w:p>
    <w:p w:rsidR="00B24FA8" w:rsidRPr="00A128C1">
      <w:pPr>
        <w:spacing w:after="0"/>
        <w:jc w:val="both"/>
        <w:rPr>
          <w:lang w:val="ru-RU"/>
        </w:rPr>
      </w:pPr>
      <w:bookmarkStart w:id="1416" w:name="z948"/>
      <w:bookmarkEnd w:id="1415"/>
      <w:r>
        <w:rPr>
          <w:color w:val="000000"/>
          <w:sz w:val="28"/>
        </w:rPr>
        <w:t>     </w:t>
      </w:r>
      <w:r w:rsidRPr="00A128C1">
        <w:rPr>
          <w:color w:val="000000"/>
          <w:sz w:val="28"/>
          <w:lang w:val="ru-RU"/>
        </w:rPr>
        <w:t xml:space="preserve"> 383.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tbl>
      <w:tblPr>
        <w:tblStyle w:val="TableNormal"/>
        <w:tblW w:w="0" w:type="auto"/>
        <w:tblCellSpacing w:w="0" w:type="auto"/>
        <w:tblLook w:val="04A0"/>
      </w:tblPr>
      <w:tblGrid>
        <w:gridCol w:w="5664"/>
        <w:gridCol w:w="4113"/>
      </w:tblGrid>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bookmarkEnd w:id="1416"/>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 xml:space="preserve">Приложение 1 к Правилам </w:t>
            </w:r>
            <w:r w:rsidRPr="00A128C1">
              <w:rPr>
                <w:lang w:val="ru-RU"/>
              </w:rPr>
              <w:br/>
            </w:r>
            <w:r w:rsidRPr="00A128C1">
              <w:rPr>
                <w:color w:val="000000"/>
                <w:sz w:val="20"/>
                <w:lang w:val="ru-RU"/>
              </w:rPr>
              <w:t xml:space="preserve">организации питания </w:t>
            </w:r>
            <w:r w:rsidRPr="00A128C1">
              <w:rPr>
                <w:lang w:val="ru-RU"/>
              </w:rPr>
              <w:br/>
            </w:r>
            <w:r w:rsidRPr="00A128C1">
              <w:rPr>
                <w:color w:val="000000"/>
                <w:sz w:val="20"/>
                <w:lang w:val="ru-RU"/>
              </w:rPr>
              <w:t xml:space="preserve">обучающихся в государственных </w:t>
            </w:r>
            <w:r w:rsidRPr="00A128C1">
              <w:rPr>
                <w:lang w:val="ru-RU"/>
              </w:rPr>
              <w:br/>
            </w:r>
            <w:r w:rsidRPr="00A128C1">
              <w:rPr>
                <w:color w:val="000000"/>
                <w:sz w:val="20"/>
                <w:lang w:val="ru-RU"/>
              </w:rPr>
              <w:t xml:space="preserve">организациях среднего образования, </w:t>
            </w:r>
            <w:r w:rsidRPr="00A128C1">
              <w:rPr>
                <w:lang w:val="ru-RU"/>
              </w:rPr>
              <w:br/>
            </w:r>
            <w:r w:rsidRPr="00A128C1">
              <w:rPr>
                <w:color w:val="000000"/>
                <w:sz w:val="20"/>
                <w:lang w:val="ru-RU"/>
              </w:rPr>
              <w:t xml:space="preserve">внешкольных организациях </w:t>
            </w:r>
            <w:r w:rsidRPr="00A128C1">
              <w:rPr>
                <w:lang w:val="ru-RU"/>
              </w:rPr>
              <w:br/>
            </w:r>
            <w:r w:rsidRPr="00A128C1">
              <w:rPr>
                <w:color w:val="000000"/>
                <w:sz w:val="20"/>
                <w:lang w:val="ru-RU"/>
              </w:rPr>
              <w:t xml:space="preserve">дополнительного образования, а </w:t>
            </w:r>
            <w:r w:rsidRPr="00A128C1">
              <w:rPr>
                <w:lang w:val="ru-RU"/>
              </w:rPr>
              <w:br/>
            </w:r>
            <w:r w:rsidRPr="00A128C1">
              <w:rPr>
                <w:color w:val="000000"/>
                <w:sz w:val="20"/>
                <w:lang w:val="ru-RU"/>
              </w:rPr>
              <w:t xml:space="preserve">также приобретения товаров, </w:t>
            </w:r>
            <w:r w:rsidRPr="00A128C1">
              <w:rPr>
                <w:lang w:val="ru-RU"/>
              </w:rPr>
              <w:br/>
            </w:r>
            <w:r w:rsidRPr="00A128C1">
              <w:rPr>
                <w:color w:val="000000"/>
                <w:sz w:val="20"/>
                <w:lang w:val="ru-RU"/>
              </w:rPr>
              <w:t xml:space="preserve">связанных с обеспечением питания детей, </w:t>
            </w:r>
            <w:r w:rsidRPr="00A128C1">
              <w:rPr>
                <w:lang w:val="ru-RU"/>
              </w:rPr>
              <w:br/>
            </w:r>
            <w:r w:rsidRPr="00A128C1">
              <w:rPr>
                <w:color w:val="000000"/>
                <w:sz w:val="20"/>
                <w:lang w:val="ru-RU"/>
              </w:rPr>
              <w:t xml:space="preserve">воспитывающихся и обучающихся в </w:t>
            </w:r>
            <w:r w:rsidRPr="00A128C1">
              <w:rPr>
                <w:lang w:val="ru-RU"/>
              </w:rPr>
              <w:br/>
            </w:r>
            <w:r w:rsidRPr="00A128C1">
              <w:rPr>
                <w:color w:val="000000"/>
                <w:sz w:val="20"/>
                <w:lang w:val="ru-RU"/>
              </w:rPr>
              <w:t xml:space="preserve">государственных дошкольных </w:t>
            </w:r>
            <w:r w:rsidRPr="00A128C1">
              <w:rPr>
                <w:lang w:val="ru-RU"/>
              </w:rPr>
              <w:br/>
            </w:r>
            <w:r w:rsidRPr="00A128C1">
              <w:rPr>
                <w:color w:val="000000"/>
                <w:sz w:val="20"/>
                <w:lang w:val="ru-RU"/>
              </w:rPr>
              <w:t xml:space="preserve">организациях, организациях </w:t>
            </w:r>
            <w:r w:rsidRPr="00A128C1">
              <w:rPr>
                <w:lang w:val="ru-RU"/>
              </w:rPr>
              <w:br/>
            </w:r>
            <w:r w:rsidRPr="00A128C1">
              <w:rPr>
                <w:color w:val="000000"/>
                <w:sz w:val="20"/>
                <w:lang w:val="ru-RU"/>
              </w:rPr>
              <w:t xml:space="preserve">образования для детей-сирот и </w:t>
            </w:r>
            <w:r w:rsidRPr="00A128C1">
              <w:rPr>
                <w:lang w:val="ru-RU"/>
              </w:rPr>
              <w:br/>
            </w:r>
            <w:r w:rsidRPr="00A128C1">
              <w:rPr>
                <w:color w:val="000000"/>
                <w:sz w:val="20"/>
                <w:lang w:val="ru-RU"/>
              </w:rPr>
              <w:t xml:space="preserve">детей, оставшихся без попечения родителей, </w:t>
            </w:r>
            <w:r w:rsidRPr="00A128C1">
              <w:rPr>
                <w:lang w:val="ru-RU"/>
              </w:rPr>
              <w:br/>
            </w:r>
            <w:r w:rsidRPr="00A128C1">
              <w:rPr>
                <w:color w:val="000000"/>
                <w:sz w:val="20"/>
                <w:lang w:val="ru-RU"/>
              </w:rPr>
              <w:t xml:space="preserve">организациях технического и профессионального, </w:t>
            </w:r>
            <w:r w:rsidRPr="00A128C1">
              <w:rPr>
                <w:lang w:val="ru-RU"/>
              </w:rPr>
              <w:br/>
            </w:r>
            <w:r w:rsidRPr="00A128C1">
              <w:rPr>
                <w:color w:val="000000"/>
                <w:sz w:val="20"/>
                <w:lang w:val="ru-RU"/>
              </w:rPr>
              <w:t>послесреднего</w:t>
            </w:r>
            <w:r w:rsidRPr="00A128C1">
              <w:rPr>
                <w:color w:val="000000"/>
                <w:sz w:val="20"/>
                <w:lang w:val="ru-RU"/>
              </w:rPr>
              <w:t xml:space="preserve"> образования</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pPr>
              <w:spacing w:after="0"/>
              <w:jc w:val="center"/>
            </w:pPr>
            <w:r>
              <w:rPr>
                <w:color w:val="000000"/>
                <w:sz w:val="20"/>
              </w:rPr>
              <w:t>форма</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pPr>
              <w:spacing w:after="0"/>
              <w:jc w:val="cente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Утверждаю:</w:t>
            </w:r>
            <w:r w:rsidRPr="00A128C1">
              <w:rPr>
                <w:lang w:val="ru-RU"/>
              </w:rPr>
              <w:br/>
            </w:r>
            <w:r w:rsidRPr="00A128C1">
              <w:rPr>
                <w:color w:val="000000"/>
                <w:sz w:val="20"/>
                <w:lang w:val="ru-RU"/>
              </w:rPr>
              <w:t>____________________________</w:t>
            </w:r>
            <w:r w:rsidRPr="00A128C1">
              <w:rPr>
                <w:lang w:val="ru-RU"/>
              </w:rPr>
              <w:br/>
            </w:r>
            <w:r w:rsidRPr="00A128C1">
              <w:rPr>
                <w:color w:val="000000"/>
                <w:sz w:val="20"/>
                <w:lang w:val="ru-RU"/>
              </w:rPr>
              <w:t>(указать полное наименование</w:t>
            </w:r>
            <w:r w:rsidRPr="00A128C1">
              <w:rPr>
                <w:lang w:val="ru-RU"/>
              </w:rPr>
              <w:br/>
            </w:r>
            <w:r w:rsidRPr="00A128C1">
              <w:rPr>
                <w:color w:val="000000"/>
                <w:sz w:val="20"/>
                <w:lang w:val="ru-RU"/>
              </w:rPr>
              <w:t>Заказчика и фамилия, имя,</w:t>
            </w:r>
            <w:r w:rsidRPr="00A128C1">
              <w:rPr>
                <w:lang w:val="ru-RU"/>
              </w:rPr>
              <w:br/>
            </w:r>
            <w:r w:rsidRPr="00A128C1">
              <w:rPr>
                <w:color w:val="000000"/>
                <w:sz w:val="20"/>
                <w:lang w:val="ru-RU"/>
              </w:rPr>
              <w:t>отчество (при его наличии)</w:t>
            </w:r>
            <w:r w:rsidRPr="00A128C1">
              <w:rPr>
                <w:lang w:val="ru-RU"/>
              </w:rPr>
              <w:br/>
            </w:r>
            <w:r w:rsidRPr="00A128C1">
              <w:rPr>
                <w:color w:val="000000"/>
                <w:sz w:val="20"/>
                <w:lang w:val="ru-RU"/>
              </w:rPr>
              <w:t>его должностного лица</w:t>
            </w:r>
          </w:p>
        </w:tc>
      </w:tr>
    </w:tbl>
    <w:p w:rsidR="00B24FA8" w:rsidRPr="00A128C1">
      <w:pPr>
        <w:spacing w:after="0"/>
        <w:rPr>
          <w:lang w:val="ru-RU"/>
        </w:rPr>
      </w:pPr>
      <w:bookmarkStart w:id="1417" w:name="z952"/>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План приобретения услуг и (или) товаров на _____ год</w:t>
      </w:r>
    </w:p>
    <w:p w:rsidR="00B24FA8" w:rsidRPr="00A128C1">
      <w:pPr>
        <w:spacing w:after="0"/>
        <w:jc w:val="both"/>
        <w:rPr>
          <w:lang w:val="ru-RU"/>
        </w:rPr>
      </w:pPr>
      <w:bookmarkStart w:id="1418" w:name="z953"/>
      <w:bookmarkEnd w:id="1417"/>
      <w:r w:rsidRPr="00A128C1">
        <w:rPr>
          <w:color w:val="000000"/>
          <w:sz w:val="28"/>
          <w:lang w:val="ru-RU"/>
        </w:rPr>
        <w:t xml:space="preserve"> </w:t>
      </w:r>
      <w:r>
        <w:rPr>
          <w:color w:val="000000"/>
          <w:sz w:val="28"/>
        </w:rPr>
        <w:t>     </w:t>
      </w:r>
      <w:r w:rsidRPr="00A128C1">
        <w:rPr>
          <w:color w:val="000000"/>
          <w:sz w:val="28"/>
          <w:lang w:val="ru-RU"/>
        </w:rPr>
        <w:t xml:space="preserve"> Наименование заказчика (на казахском языке) ______ </w:t>
      </w:r>
    </w:p>
    <w:p w:rsidR="00B24FA8" w:rsidRPr="00A128C1">
      <w:pPr>
        <w:spacing w:after="0"/>
        <w:jc w:val="both"/>
        <w:rPr>
          <w:lang w:val="ru-RU"/>
        </w:rPr>
      </w:pPr>
      <w:bookmarkStart w:id="1419" w:name="z954"/>
      <w:bookmarkEnd w:id="1418"/>
      <w:r w:rsidRPr="00A128C1">
        <w:rPr>
          <w:color w:val="000000"/>
          <w:sz w:val="28"/>
          <w:lang w:val="ru-RU"/>
        </w:rPr>
        <w:t xml:space="preserve"> </w:t>
      </w:r>
      <w:r>
        <w:rPr>
          <w:color w:val="000000"/>
          <w:sz w:val="28"/>
        </w:rPr>
        <w:t>     </w:t>
      </w:r>
      <w:r w:rsidRPr="00A128C1">
        <w:rPr>
          <w:color w:val="000000"/>
          <w:sz w:val="28"/>
          <w:lang w:val="ru-RU"/>
        </w:rPr>
        <w:t xml:space="preserve"> Наименование заказчика (на русском языке) ________ </w:t>
      </w:r>
    </w:p>
    <w:p w:rsidR="00B24FA8">
      <w:pPr>
        <w:spacing w:after="0"/>
        <w:jc w:val="both"/>
      </w:pPr>
      <w:bookmarkStart w:id="1420" w:name="z955"/>
      <w:bookmarkEnd w:id="1419"/>
      <w:r>
        <w:rPr>
          <w:color w:val="000000"/>
          <w:sz w:val="28"/>
        </w:rPr>
        <w:t>     </w:t>
      </w:r>
      <w:r w:rsidRPr="00A128C1">
        <w:rPr>
          <w:color w:val="000000"/>
          <w:sz w:val="28"/>
          <w:lang w:val="ru-RU"/>
        </w:rPr>
        <w:t xml:space="preserve"> </w:t>
      </w:r>
      <w:r>
        <w:rPr>
          <w:color w:val="000000"/>
          <w:sz w:val="28"/>
        </w:rPr>
        <w:t>Общие</w:t>
      </w:r>
      <w:r>
        <w:rPr>
          <w:color w:val="000000"/>
          <w:sz w:val="28"/>
        </w:rPr>
        <w:t xml:space="preserve"> </w:t>
      </w:r>
      <w:r>
        <w:rPr>
          <w:color w:val="000000"/>
          <w:sz w:val="28"/>
        </w:rPr>
        <w:t>сведения</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900"/>
        <w:gridCol w:w="1795"/>
        <w:gridCol w:w="1923"/>
        <w:gridCol w:w="2050"/>
        <w:gridCol w:w="1994"/>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421" w:name="z956"/>
            <w:bookmarkEnd w:id="1420"/>
            <w:r>
              <w:rPr>
                <w:color w:val="000000"/>
                <w:sz w:val="20"/>
              </w:rPr>
              <w:t xml:space="preserve">БИН </w:t>
            </w:r>
            <w:r>
              <w:rPr>
                <w:color w:val="000000"/>
                <w:sz w:val="20"/>
              </w:rPr>
              <w:t>заказчика</w:t>
            </w:r>
          </w:p>
        </w:tc>
        <w:bookmarkEnd w:id="1421"/>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Для</w:t>
            </w:r>
            <w:r>
              <w:rPr>
                <w:color w:val="000000"/>
                <w:sz w:val="20"/>
              </w:rPr>
              <w:t xml:space="preserve"> </w:t>
            </w:r>
            <w:r>
              <w:rPr>
                <w:color w:val="000000"/>
                <w:sz w:val="20"/>
              </w:rPr>
              <w:t>государственных</w:t>
            </w:r>
            <w:r>
              <w:rPr>
                <w:color w:val="000000"/>
                <w:sz w:val="20"/>
              </w:rPr>
              <w:t xml:space="preserve"> </w:t>
            </w:r>
            <w:r>
              <w:rPr>
                <w:color w:val="000000"/>
                <w:sz w:val="20"/>
              </w:rPr>
              <w:t>учреждений</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Наименование</w:t>
            </w:r>
            <w:r>
              <w:rPr>
                <w:color w:val="000000"/>
                <w:sz w:val="20"/>
              </w:rPr>
              <w:t xml:space="preserve"> </w:t>
            </w:r>
            <w:r>
              <w:rPr>
                <w:color w:val="000000"/>
                <w:sz w:val="20"/>
              </w:rPr>
              <w:t>заказчика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Финансовый</w:t>
            </w:r>
            <w:r>
              <w:rPr>
                <w:color w:val="000000"/>
                <w:sz w:val="20"/>
              </w:rPr>
              <w:t xml:space="preserve"> </w:t>
            </w:r>
            <w:r>
              <w:rPr>
                <w:color w:val="000000"/>
                <w:sz w:val="20"/>
              </w:rPr>
              <w:t>год</w:t>
            </w:r>
          </w:p>
        </w:tc>
      </w:tr>
      <w:tr>
        <w:tblPrEx>
          <w:tblW w:w="0" w:type="auto"/>
          <w:tblCellSpacing w:w="0" w:type="auto"/>
          <w:tblInd w:w="115" w:type="dxa"/>
          <w:tblLook w:val="04A0"/>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Код</w:t>
            </w:r>
            <w:r>
              <w:rPr>
                <w:color w:val="000000"/>
                <w:sz w:val="20"/>
              </w:rPr>
              <w:t xml:space="preserve"> ГУ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Вид</w:t>
            </w:r>
            <w:r>
              <w:rPr>
                <w:color w:val="000000"/>
                <w:sz w:val="20"/>
              </w:rPr>
              <w:t xml:space="preserve"> </w:t>
            </w:r>
            <w:r>
              <w:rPr>
                <w:color w:val="000000"/>
                <w:sz w:val="20"/>
              </w:rPr>
              <w:t>бюджета</w:t>
            </w:r>
          </w:p>
        </w:tc>
        <w:tc>
          <w:tcPr>
            <w:tcW w:w="0" w:type="auto"/>
            <w:vMerge/>
            <w:tcBorders>
              <w:top w:val="nil"/>
              <w:left w:val="single" w:sz="5" w:space="0" w:color="CFCFCF"/>
              <w:bottom w:val="single" w:sz="5" w:space="0" w:color="CFCFCF"/>
              <w:right w:val="single" w:sz="5" w:space="0" w:color="CFCFCF"/>
            </w:tcBorders>
          </w:tcPr>
          <w:p w:rsidR="00B24FA8"/>
        </w:tc>
        <w:tc>
          <w:tcPr>
            <w:tcW w:w="0" w:type="auto"/>
            <w:vMerge/>
            <w:tcBorders>
              <w:top w:val="nil"/>
              <w:left w:val="single" w:sz="5" w:space="0" w:color="CFCFCF"/>
              <w:bottom w:val="single" w:sz="5" w:space="0" w:color="CFCFCF"/>
              <w:right w:val="single" w:sz="5" w:space="0" w:color="CFCFCF"/>
            </w:tcBorders>
          </w:tcPr>
          <w:p w:rsidR="00B24FA8"/>
        </w:tc>
      </w:tr>
      <w:tr>
        <w:tblPrEx>
          <w:tblW w:w="0" w:type="auto"/>
          <w:tblCellSpacing w:w="0" w:type="auto"/>
          <w:tblInd w:w="115" w:type="dxa"/>
          <w:tblLook w:val="04A0"/>
        </w:tblPrEx>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422" w:name="z967"/>
            <w:r>
              <w:rPr>
                <w:color w:val="000000"/>
                <w:sz w:val="20"/>
              </w:rPr>
              <w:t>1</w:t>
            </w:r>
          </w:p>
        </w:tc>
        <w:bookmarkEnd w:id="1422"/>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5</w:t>
            </w:r>
          </w:p>
        </w:tc>
      </w:tr>
      <w:tr>
        <w:tblPrEx>
          <w:tblW w:w="0" w:type="auto"/>
          <w:tblCellSpacing w:w="0" w:type="auto"/>
          <w:tblInd w:w="115" w:type="dxa"/>
          <w:tblLook w:val="04A0"/>
        </w:tblPrEx>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bl>
    <w:p w:rsidR="00B24FA8" w:rsidRPr="00A128C1">
      <w:pPr>
        <w:spacing w:after="0"/>
        <w:jc w:val="both"/>
        <w:rPr>
          <w:lang w:val="ru-RU"/>
        </w:rPr>
      </w:pPr>
      <w:bookmarkStart w:id="1423" w:name="z979"/>
      <w:r>
        <w:rPr>
          <w:color w:val="000000"/>
          <w:sz w:val="28"/>
        </w:rPr>
        <w:t>     </w:t>
      </w:r>
      <w:r w:rsidRPr="00A128C1">
        <w:rPr>
          <w:color w:val="000000"/>
          <w:sz w:val="28"/>
          <w:lang w:val="ru-RU"/>
        </w:rPr>
        <w:t xml:space="preserve"> План приобретения услуг и (или) товаров</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52"/>
        <w:gridCol w:w="1283"/>
        <w:gridCol w:w="30"/>
        <w:gridCol w:w="1349"/>
        <w:gridCol w:w="30"/>
        <w:gridCol w:w="1063"/>
        <w:gridCol w:w="1397"/>
        <w:gridCol w:w="1101"/>
        <w:gridCol w:w="30"/>
        <w:gridCol w:w="778"/>
        <w:gridCol w:w="728"/>
        <w:gridCol w:w="1221"/>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424" w:name="z980"/>
            <w:bookmarkEnd w:id="1423"/>
            <w:r>
              <w:rPr>
                <w:color w:val="000000"/>
                <w:sz w:val="20"/>
              </w:rPr>
              <w:t>№</w:t>
            </w:r>
          </w:p>
        </w:tc>
        <w:bookmarkEnd w:id="1424"/>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Тип</w:t>
            </w:r>
            <w:r>
              <w:rPr>
                <w:color w:val="000000"/>
                <w:sz w:val="20"/>
              </w:rPr>
              <w:t xml:space="preserve"> </w:t>
            </w:r>
            <w:r>
              <w:rPr>
                <w:color w:val="000000"/>
                <w:sz w:val="20"/>
              </w:rPr>
              <w:t>пункта</w:t>
            </w:r>
            <w:r>
              <w:rPr>
                <w:color w:val="000000"/>
                <w:sz w:val="20"/>
              </w:rPr>
              <w:t xml:space="preserve"> </w:t>
            </w:r>
            <w:r>
              <w:rPr>
                <w:color w:val="000000"/>
                <w:sz w:val="20"/>
              </w:rPr>
              <w:t>плана</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Администратор</w:t>
            </w:r>
            <w:r>
              <w:rPr>
                <w:color w:val="000000"/>
                <w:sz w:val="20"/>
              </w:rPr>
              <w:t xml:space="preserve"> </w:t>
            </w:r>
            <w:r>
              <w:rPr>
                <w:color w:val="000000"/>
                <w:sz w:val="20"/>
              </w:rPr>
              <w:t>бюджетной</w:t>
            </w:r>
            <w:r>
              <w:rPr>
                <w:color w:val="000000"/>
                <w:sz w:val="20"/>
              </w:rPr>
              <w:t xml:space="preserve"> </w:t>
            </w:r>
            <w:r>
              <w:rPr>
                <w:color w:val="000000"/>
                <w:sz w:val="20"/>
              </w:rPr>
              <w:t>программы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Программа</w:t>
            </w: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Подпрограмма</w:t>
            </w: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Специфика</w:t>
            </w: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Источник</w:t>
            </w:r>
            <w:r>
              <w:rPr>
                <w:color w:val="000000"/>
                <w:sz w:val="20"/>
              </w:rPr>
              <w:t xml:space="preserve"> </w:t>
            </w:r>
            <w:r>
              <w:rPr>
                <w:color w:val="000000"/>
                <w:sz w:val="20"/>
              </w:rPr>
              <w:t>финансирования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Вид</w:t>
            </w:r>
            <w:r>
              <w:rPr>
                <w:color w:val="000000"/>
                <w:sz w:val="20"/>
              </w:rPr>
              <w:t xml:space="preserve"> </w:t>
            </w:r>
            <w:r>
              <w:rPr>
                <w:color w:val="000000"/>
                <w:sz w:val="20"/>
              </w:rPr>
              <w:t>предмета</w:t>
            </w:r>
            <w:r>
              <w:rPr>
                <w:color w:val="000000"/>
                <w:sz w:val="20"/>
              </w:rPr>
              <w:t xml:space="preserve"> </w:t>
            </w:r>
            <w:r>
              <w:rPr>
                <w:color w:val="000000"/>
                <w:sz w:val="20"/>
              </w:rPr>
              <w:t>приобретения</w:t>
            </w:r>
          </w:p>
        </w:tc>
      </w:tr>
      <w:tr>
        <w:tblPrEx>
          <w:tblW w:w="0" w:type="auto"/>
          <w:tblCellSpacing w:w="0" w:type="auto"/>
          <w:tblInd w:w="115" w:type="dxa"/>
          <w:tblLook w:val="04A0"/>
        </w:tblPrEx>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425" w:name="z989"/>
            <w:r>
              <w:rPr>
                <w:color w:val="000000"/>
                <w:sz w:val="20"/>
              </w:rPr>
              <w:t>1</w:t>
            </w:r>
          </w:p>
        </w:tc>
        <w:bookmarkEnd w:id="1425"/>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2</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8</w:t>
            </w:r>
          </w:p>
        </w:tc>
      </w:tr>
      <w:tr>
        <w:tblPrEx>
          <w:tblW w:w="0" w:type="auto"/>
          <w:tblCellSpacing w:w="0" w:type="auto"/>
          <w:tblInd w:w="115" w:type="dxa"/>
          <w:tblLook w:val="04A0"/>
        </w:tblPrEx>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r>
        <w:tblPrEx>
          <w:tblW w:w="0" w:type="auto"/>
          <w:tblCellSpacing w:w="0" w:type="auto"/>
          <w:tblInd w:w="115" w:type="dxa"/>
          <w:tblLook w:val="04A0"/>
        </w:tblPrEx>
        <w:trPr>
          <w:trHeight w:val="30"/>
          <w:tblCellSpacing w:w="0" w:type="auto"/>
        </w:trPr>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426" w:name="z1007"/>
            <w:r>
              <w:rPr>
                <w:color w:val="000000"/>
                <w:sz w:val="20"/>
              </w:rPr>
              <w:t>Код</w:t>
            </w:r>
            <w:r>
              <w:rPr>
                <w:color w:val="000000"/>
                <w:sz w:val="20"/>
              </w:rPr>
              <w:t xml:space="preserve"> </w:t>
            </w:r>
            <w:r>
              <w:rPr>
                <w:color w:val="000000"/>
                <w:sz w:val="20"/>
              </w:rPr>
              <w:t>товара</w:t>
            </w:r>
            <w:r>
              <w:rPr>
                <w:color w:val="000000"/>
                <w:sz w:val="20"/>
              </w:rPr>
              <w:t xml:space="preserve">, </w:t>
            </w:r>
            <w:r>
              <w:rPr>
                <w:color w:val="000000"/>
                <w:sz w:val="20"/>
              </w:rPr>
              <w:t>услуги</w:t>
            </w:r>
          </w:p>
        </w:tc>
        <w:bookmarkEnd w:id="1426"/>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Наименование</w:t>
            </w:r>
            <w:r>
              <w:rPr>
                <w:color w:val="000000"/>
                <w:sz w:val="20"/>
              </w:rPr>
              <w:t xml:space="preserve"> </w:t>
            </w:r>
            <w:r>
              <w:rPr>
                <w:color w:val="000000"/>
                <w:sz w:val="20"/>
              </w:rPr>
              <w:t>закупаемых</w:t>
            </w:r>
            <w:r>
              <w:rPr>
                <w:color w:val="000000"/>
                <w:sz w:val="20"/>
              </w:rPr>
              <w:t xml:space="preserve"> </w:t>
            </w:r>
            <w:r>
              <w:rPr>
                <w:color w:val="000000"/>
                <w:sz w:val="20"/>
              </w:rPr>
              <w:t>товаров</w:t>
            </w:r>
            <w:r>
              <w:rPr>
                <w:color w:val="000000"/>
                <w:sz w:val="20"/>
              </w:rPr>
              <w:t xml:space="preserve">, </w:t>
            </w:r>
            <w:r>
              <w:rPr>
                <w:color w:val="000000"/>
                <w:sz w:val="20"/>
              </w:rPr>
              <w:t>услуг</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Краткая характеристика (описание) товаров, услуг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Способ</w:t>
            </w:r>
            <w:r>
              <w:rPr>
                <w:color w:val="000000"/>
                <w:sz w:val="20"/>
              </w:rPr>
              <w:t xml:space="preserve"> </w:t>
            </w:r>
            <w:r>
              <w:rPr>
                <w:color w:val="000000"/>
                <w:sz w:val="20"/>
              </w:rPr>
              <w:t>закупок</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Единица</w:t>
            </w:r>
            <w:r>
              <w:rPr>
                <w:color w:val="000000"/>
                <w:sz w:val="20"/>
              </w:rPr>
              <w:t xml:space="preserve"> </w:t>
            </w:r>
            <w:r>
              <w:rPr>
                <w:color w:val="000000"/>
                <w:sz w:val="20"/>
              </w:rPr>
              <w:t>измерения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 xml:space="preserve"> </w:t>
            </w:r>
            <w:r>
              <w:rPr>
                <w:color w:val="000000"/>
                <w:sz w:val="20"/>
              </w:rPr>
              <w:t>Общее</w:t>
            </w:r>
            <w:r>
              <w:rPr>
                <w:color w:val="000000"/>
                <w:sz w:val="20"/>
              </w:rPr>
              <w:t xml:space="preserve"> </w:t>
            </w:r>
            <w:r>
              <w:rPr>
                <w:color w:val="000000"/>
                <w:sz w:val="20"/>
              </w:rPr>
              <w:t>количество</w:t>
            </w:r>
            <w:r>
              <w:rPr>
                <w:color w:val="000000"/>
                <w:sz w:val="20"/>
              </w:rPr>
              <w:t xml:space="preserve">, </w:t>
            </w:r>
            <w:r>
              <w:rPr>
                <w:color w:val="000000"/>
                <w:sz w:val="20"/>
              </w:rPr>
              <w:t>объем</w:t>
            </w:r>
            <w:r>
              <w:rPr>
                <w:color w:val="000000"/>
                <w:sz w:val="20"/>
              </w:rPr>
              <w:t xml:space="preserve">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Цена</w:t>
            </w:r>
            <w:r>
              <w:rPr>
                <w:color w:val="000000"/>
                <w:sz w:val="20"/>
              </w:rPr>
              <w:t xml:space="preserve"> </w:t>
            </w:r>
            <w:r>
              <w:rPr>
                <w:color w:val="000000"/>
                <w:sz w:val="20"/>
              </w:rPr>
              <w:t>за</w:t>
            </w:r>
            <w:r>
              <w:rPr>
                <w:color w:val="000000"/>
                <w:sz w:val="20"/>
              </w:rPr>
              <w:t xml:space="preserve"> </w:t>
            </w:r>
            <w:r>
              <w:rPr>
                <w:color w:val="000000"/>
                <w:sz w:val="20"/>
              </w:rPr>
              <w:t>единицу</w:t>
            </w:r>
            <w:r>
              <w:rPr>
                <w:color w:val="000000"/>
                <w:sz w:val="20"/>
              </w:rPr>
              <w:t xml:space="preserve">, </w:t>
            </w:r>
            <w:r>
              <w:rPr>
                <w:color w:val="000000"/>
                <w:sz w:val="20"/>
              </w:rPr>
              <w:t>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Сумма, утвержденная для закупки, тенге</w:t>
            </w:r>
          </w:p>
        </w:tc>
      </w:tr>
      <w:tr>
        <w:tblPrEx>
          <w:tblW w:w="0" w:type="auto"/>
          <w:tblCellSpacing w:w="0" w:type="auto"/>
          <w:tblInd w:w="115" w:type="dxa"/>
          <w:tblLook w:val="04A0"/>
        </w:tblPrEx>
        <w:trPr>
          <w:trHeight w:val="30"/>
          <w:tblCellSpacing w:w="0" w:type="auto"/>
        </w:trPr>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427" w:name="z1016"/>
            <w:r>
              <w:rPr>
                <w:color w:val="000000"/>
                <w:sz w:val="20"/>
              </w:rPr>
              <w:t>9</w:t>
            </w:r>
          </w:p>
        </w:tc>
        <w:bookmarkEnd w:id="1427"/>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11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12</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13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15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16</w:t>
            </w:r>
          </w:p>
        </w:tc>
      </w:tr>
      <w:tr>
        <w:tblPrEx>
          <w:tblW w:w="0" w:type="auto"/>
          <w:tblCellSpacing w:w="0" w:type="auto"/>
          <w:tblInd w:w="115" w:type="dxa"/>
          <w:tblLook w:val="04A0"/>
        </w:tblPrEx>
        <w:trPr>
          <w:trHeight w:val="30"/>
          <w:tblCellSpacing w:w="0" w:type="auto"/>
        </w:trPr>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bl>
    <w:p w:rsidR="00B24FA8">
      <w:pPr>
        <w:spacing w:after="0"/>
      </w:pPr>
      <w:r>
        <w:br/>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80"/>
        <w:gridCol w:w="1378"/>
        <w:gridCol w:w="1325"/>
        <w:gridCol w:w="726"/>
        <w:gridCol w:w="1378"/>
        <w:gridCol w:w="1326"/>
        <w:gridCol w:w="1185"/>
        <w:gridCol w:w="1064"/>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428" w:name="z1034"/>
            <w:r w:rsidRPr="00A128C1">
              <w:rPr>
                <w:color w:val="000000"/>
                <w:sz w:val="20"/>
                <w:lang w:val="ru-RU"/>
              </w:rPr>
              <w:t xml:space="preserve">Планируемый </w:t>
            </w:r>
            <w:r w:rsidRPr="00A128C1">
              <w:rPr>
                <w:color w:val="000000"/>
                <w:sz w:val="20"/>
                <w:lang w:val="ru-RU"/>
              </w:rPr>
              <w:t>срок объявления закупки (месяц)</w:t>
            </w:r>
          </w:p>
        </w:tc>
        <w:bookmarkEnd w:id="1428"/>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 xml:space="preserve">Срок поставки </w:t>
            </w:r>
            <w:r w:rsidRPr="00A128C1">
              <w:rPr>
                <w:color w:val="000000"/>
                <w:sz w:val="20"/>
                <w:lang w:val="ru-RU"/>
              </w:rPr>
              <w:t>товара, оказания услуг (на казахском языке)</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 xml:space="preserve">Срок поставки </w:t>
            </w:r>
            <w:r w:rsidRPr="00A128C1">
              <w:rPr>
                <w:color w:val="000000"/>
                <w:sz w:val="20"/>
                <w:lang w:val="ru-RU"/>
              </w:rPr>
              <w:t>товара, оказания услуг (на русском языке)</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КАТО</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 xml:space="preserve">Место </w:t>
            </w:r>
            <w:r w:rsidRPr="00A128C1">
              <w:rPr>
                <w:color w:val="000000"/>
                <w:sz w:val="20"/>
                <w:lang w:val="ru-RU"/>
              </w:rPr>
              <w:t>поставки товара, оказания услуг (на казахском языке)</w:t>
            </w:r>
          </w:p>
        </w:tc>
        <w:tc>
          <w:tcPr>
            <w:tcW w:w="1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 xml:space="preserve">Место </w:t>
            </w:r>
            <w:r w:rsidRPr="00A128C1">
              <w:rPr>
                <w:color w:val="000000"/>
                <w:sz w:val="20"/>
                <w:lang w:val="ru-RU"/>
              </w:rPr>
              <w:t>поставки товара, оказания услуг (на русском языке)</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Размер</w:t>
            </w:r>
            <w:r>
              <w:rPr>
                <w:color w:val="000000"/>
                <w:sz w:val="20"/>
              </w:rPr>
              <w:t xml:space="preserve"> </w:t>
            </w:r>
            <w:r>
              <w:rPr>
                <w:color w:val="000000"/>
                <w:sz w:val="20"/>
              </w:rPr>
              <w:t>авансового</w:t>
            </w:r>
            <w:r>
              <w:rPr>
                <w:color w:val="000000"/>
                <w:sz w:val="20"/>
              </w:rPr>
              <w:t xml:space="preserve"> </w:t>
            </w:r>
            <w:r>
              <w:rPr>
                <w:color w:val="000000"/>
                <w:sz w:val="20"/>
              </w:rPr>
              <w:t>платежа</w:t>
            </w:r>
            <w:r>
              <w:rPr>
                <w:color w:val="000000"/>
                <w:sz w:val="20"/>
              </w:rPr>
              <w:t>,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Признак</w:t>
            </w:r>
            <w:r>
              <w:rPr>
                <w:color w:val="000000"/>
                <w:sz w:val="20"/>
              </w:rPr>
              <w:t xml:space="preserve"> </w:t>
            </w:r>
            <w:r>
              <w:rPr>
                <w:color w:val="000000"/>
                <w:sz w:val="20"/>
              </w:rPr>
              <w:t>поставщика</w:t>
            </w:r>
          </w:p>
        </w:tc>
      </w:tr>
      <w:tr>
        <w:tblPrEx>
          <w:tblW w:w="0" w:type="auto"/>
          <w:tblCellSpacing w:w="0" w:type="auto"/>
          <w:tblInd w:w="115" w:type="dxa"/>
          <w:tblLook w:val="04A0"/>
        </w:tblPrEx>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429" w:name="z1043"/>
            <w:r>
              <w:rPr>
                <w:color w:val="000000"/>
                <w:sz w:val="20"/>
              </w:rPr>
              <w:t>17</w:t>
            </w:r>
          </w:p>
        </w:tc>
        <w:bookmarkEnd w:id="1429"/>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18</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19</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20</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21</w:t>
            </w:r>
          </w:p>
        </w:tc>
        <w:tc>
          <w:tcPr>
            <w:tcW w:w="1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22</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23</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24</w:t>
            </w:r>
          </w:p>
        </w:tc>
      </w:tr>
      <w:tr>
        <w:tblPrEx>
          <w:tblW w:w="0" w:type="auto"/>
          <w:tblCellSpacing w:w="0" w:type="auto"/>
          <w:tblInd w:w="115" w:type="dxa"/>
          <w:tblLook w:val="04A0"/>
        </w:tblPrEx>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bl>
    <w:p w:rsidR="00B24FA8">
      <w:pPr>
        <w:spacing w:after="0"/>
        <w:jc w:val="both"/>
      </w:pPr>
      <w:bookmarkStart w:id="1430" w:name="z1061"/>
      <w:r>
        <w:rPr>
          <w:color w:val="000000"/>
          <w:sz w:val="28"/>
        </w:rPr>
        <w:t xml:space="preserve">      </w:t>
      </w:r>
      <w:r>
        <w:rPr>
          <w:color w:val="000000"/>
          <w:sz w:val="28"/>
        </w:rPr>
        <w:t>Общие</w:t>
      </w:r>
      <w:r>
        <w:rPr>
          <w:color w:val="000000"/>
          <w:sz w:val="28"/>
        </w:rPr>
        <w:t xml:space="preserve"> </w:t>
      </w:r>
      <w:r>
        <w:rPr>
          <w:color w:val="000000"/>
          <w:sz w:val="28"/>
        </w:rPr>
        <w:t>сведения</w:t>
      </w:r>
      <w:r>
        <w:rPr>
          <w:color w:val="000000"/>
          <w:sz w:val="28"/>
        </w:rPr>
        <w:t>:</w:t>
      </w:r>
    </w:p>
    <w:p w:rsidR="00B24FA8" w:rsidRPr="00A128C1">
      <w:pPr>
        <w:spacing w:after="0"/>
        <w:jc w:val="both"/>
        <w:rPr>
          <w:lang w:val="ru-RU"/>
        </w:rPr>
      </w:pPr>
      <w:bookmarkStart w:id="1431" w:name="z1062"/>
      <w:bookmarkEnd w:id="1430"/>
      <w:r>
        <w:rPr>
          <w:color w:val="000000"/>
          <w:sz w:val="28"/>
        </w:rPr>
        <w:t>     </w:t>
      </w:r>
      <w:r w:rsidRPr="00A128C1">
        <w:rPr>
          <w:color w:val="000000"/>
          <w:sz w:val="28"/>
          <w:lang w:val="ru-RU"/>
        </w:rPr>
        <w:t xml:space="preserve"> 1) Поле "БИН заказчика" – бизнес идентификационный номер (</w:t>
      </w:r>
      <w:r w:rsidRPr="00A128C1">
        <w:rPr>
          <w:color w:val="000000"/>
          <w:sz w:val="28"/>
          <w:lang w:val="ru-RU"/>
        </w:rPr>
        <w:t>двенадцатизначный</w:t>
      </w:r>
      <w:r w:rsidRPr="00A128C1">
        <w:rPr>
          <w:color w:val="000000"/>
          <w:sz w:val="28"/>
          <w:lang w:val="ru-RU"/>
        </w:rPr>
        <w:t xml:space="preserve"> код) организации, указанный в свидетельстве о государственной регистрации (перерегистрации) юридического лица;</w:t>
      </w:r>
    </w:p>
    <w:p w:rsidR="00B24FA8" w:rsidRPr="00A128C1">
      <w:pPr>
        <w:spacing w:after="0"/>
        <w:jc w:val="both"/>
        <w:rPr>
          <w:lang w:val="ru-RU"/>
        </w:rPr>
      </w:pPr>
      <w:bookmarkStart w:id="1432" w:name="z1063"/>
      <w:bookmarkEnd w:id="1431"/>
      <w:r>
        <w:rPr>
          <w:color w:val="000000"/>
          <w:sz w:val="28"/>
        </w:rPr>
        <w:t>     </w:t>
      </w:r>
      <w:r w:rsidRPr="00A128C1">
        <w:rPr>
          <w:color w:val="000000"/>
          <w:sz w:val="28"/>
          <w:lang w:val="ru-RU"/>
        </w:rPr>
        <w:t xml:space="preserve">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p>
    <w:p w:rsidR="00B24FA8" w:rsidRPr="00A128C1">
      <w:pPr>
        <w:spacing w:after="0"/>
        <w:jc w:val="both"/>
        <w:rPr>
          <w:lang w:val="ru-RU"/>
        </w:rPr>
      </w:pPr>
      <w:bookmarkStart w:id="1433" w:name="z1064"/>
      <w:bookmarkEnd w:id="1432"/>
      <w:r>
        <w:rPr>
          <w:color w:val="000000"/>
          <w:sz w:val="28"/>
        </w:rPr>
        <w:t>     </w:t>
      </w:r>
      <w:r w:rsidRPr="00A128C1">
        <w:rPr>
          <w:color w:val="000000"/>
          <w:sz w:val="28"/>
          <w:lang w:val="ru-RU"/>
        </w:rPr>
        <w:t xml:space="preserve"> 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p w:rsidR="00B24FA8" w:rsidRPr="00A128C1">
      <w:pPr>
        <w:spacing w:after="0"/>
        <w:jc w:val="both"/>
        <w:rPr>
          <w:lang w:val="ru-RU"/>
        </w:rPr>
      </w:pPr>
      <w:bookmarkStart w:id="1434" w:name="z1065"/>
      <w:bookmarkEnd w:id="1433"/>
      <w:r>
        <w:rPr>
          <w:color w:val="000000"/>
          <w:sz w:val="28"/>
        </w:rPr>
        <w:t>     </w:t>
      </w:r>
      <w:r w:rsidRPr="00A128C1">
        <w:rPr>
          <w:color w:val="000000"/>
          <w:sz w:val="28"/>
          <w:lang w:val="ru-RU"/>
        </w:rPr>
        <w:t xml:space="preserve"> 4) поле "Наименование заказчика" – указывается полное наименование организации;</w:t>
      </w:r>
    </w:p>
    <w:p w:rsidR="00B24FA8" w:rsidRPr="00A128C1">
      <w:pPr>
        <w:spacing w:after="0"/>
        <w:jc w:val="both"/>
        <w:rPr>
          <w:lang w:val="ru-RU"/>
        </w:rPr>
      </w:pPr>
      <w:bookmarkStart w:id="1435" w:name="z1066"/>
      <w:bookmarkEnd w:id="1434"/>
      <w:r>
        <w:rPr>
          <w:color w:val="000000"/>
          <w:sz w:val="28"/>
        </w:rPr>
        <w:t>     </w:t>
      </w:r>
      <w:r w:rsidRPr="00A128C1">
        <w:rPr>
          <w:color w:val="000000"/>
          <w:sz w:val="28"/>
          <w:lang w:val="ru-RU"/>
        </w:rPr>
        <w:t xml:space="preserve"> 5) поле "Финансовый год" – указывается финансовый год, на который составляется план приобретения услуг и (или) товаров на _____ год.</w:t>
      </w:r>
    </w:p>
    <w:p w:rsidR="00B24FA8" w:rsidRPr="00A128C1">
      <w:pPr>
        <w:spacing w:after="0"/>
        <w:jc w:val="both"/>
        <w:rPr>
          <w:lang w:val="ru-RU"/>
        </w:rPr>
      </w:pPr>
      <w:bookmarkStart w:id="1436" w:name="z1067"/>
      <w:bookmarkEnd w:id="1435"/>
      <w:r>
        <w:rPr>
          <w:color w:val="000000"/>
          <w:sz w:val="28"/>
        </w:rPr>
        <w:t>     </w:t>
      </w:r>
      <w:r w:rsidRPr="00A128C1">
        <w:rPr>
          <w:color w:val="000000"/>
          <w:sz w:val="28"/>
          <w:lang w:val="ru-RU"/>
        </w:rPr>
        <w:t xml:space="preserve"> План приобретения услуг и (или) товаров:</w:t>
      </w:r>
    </w:p>
    <w:p w:rsidR="00B24FA8" w:rsidRPr="00A128C1">
      <w:pPr>
        <w:spacing w:after="0"/>
        <w:jc w:val="both"/>
        <w:rPr>
          <w:lang w:val="ru-RU"/>
        </w:rPr>
      </w:pPr>
      <w:bookmarkStart w:id="1437" w:name="z1068"/>
      <w:bookmarkEnd w:id="1436"/>
      <w:r>
        <w:rPr>
          <w:color w:val="000000"/>
          <w:sz w:val="28"/>
        </w:rPr>
        <w:t>     </w:t>
      </w:r>
      <w:r w:rsidRPr="00A128C1">
        <w:rPr>
          <w:color w:val="000000"/>
          <w:sz w:val="28"/>
          <w:lang w:val="ru-RU"/>
        </w:rPr>
        <w:t xml:space="preserve"> 1) Поле "№" – идентификационный код государственной закупки, определяемый веб-порталом;</w:t>
      </w:r>
    </w:p>
    <w:p w:rsidR="00B24FA8" w:rsidRPr="00A128C1">
      <w:pPr>
        <w:spacing w:after="0"/>
        <w:jc w:val="both"/>
        <w:rPr>
          <w:lang w:val="ru-RU"/>
        </w:rPr>
      </w:pPr>
      <w:bookmarkStart w:id="1438" w:name="z1069"/>
      <w:bookmarkEnd w:id="1437"/>
      <w:r>
        <w:rPr>
          <w:color w:val="000000"/>
          <w:sz w:val="28"/>
        </w:rPr>
        <w:t>     </w:t>
      </w:r>
      <w:r w:rsidRPr="00A128C1">
        <w:rPr>
          <w:color w:val="000000"/>
          <w:sz w:val="28"/>
          <w:lang w:val="ru-RU"/>
        </w:rPr>
        <w:t xml:space="preserve"> 2) поле "Тип пункта плана" – указывается одно из следующих значений типов пункта плана:</w:t>
      </w:r>
    </w:p>
    <w:p w:rsidR="00B24FA8" w:rsidRPr="00A128C1">
      <w:pPr>
        <w:spacing w:after="0"/>
        <w:jc w:val="both"/>
        <w:rPr>
          <w:lang w:val="ru-RU"/>
        </w:rPr>
      </w:pPr>
      <w:bookmarkStart w:id="1439" w:name="z1070"/>
      <w:bookmarkEnd w:id="1438"/>
      <w:r>
        <w:rPr>
          <w:color w:val="000000"/>
          <w:sz w:val="28"/>
        </w:rPr>
        <w:t>     </w:t>
      </w:r>
      <w:r w:rsidRPr="00A128C1">
        <w:rPr>
          <w:color w:val="000000"/>
          <w:sz w:val="28"/>
          <w:lang w:val="ru-RU"/>
        </w:rPr>
        <w:t xml:space="preserve"> Закупки, не превышающие финансовый год;</w:t>
      </w:r>
    </w:p>
    <w:p w:rsidR="00B24FA8" w:rsidRPr="00A128C1">
      <w:pPr>
        <w:spacing w:after="0"/>
        <w:jc w:val="both"/>
        <w:rPr>
          <w:lang w:val="ru-RU"/>
        </w:rPr>
      </w:pPr>
      <w:bookmarkStart w:id="1440" w:name="z1071"/>
      <w:bookmarkEnd w:id="1439"/>
      <w:r>
        <w:rPr>
          <w:color w:val="000000"/>
          <w:sz w:val="28"/>
        </w:rPr>
        <w:t>     </w:t>
      </w:r>
      <w:r w:rsidRPr="00A128C1">
        <w:rPr>
          <w:color w:val="000000"/>
          <w:sz w:val="28"/>
          <w:lang w:val="ru-RU"/>
        </w:rPr>
        <w:t xml:space="preserve"> Закупки, превышающие финансовый год;</w:t>
      </w:r>
    </w:p>
    <w:p w:rsidR="00B24FA8" w:rsidRPr="00A128C1">
      <w:pPr>
        <w:spacing w:after="0"/>
        <w:jc w:val="both"/>
        <w:rPr>
          <w:lang w:val="ru-RU"/>
        </w:rPr>
      </w:pPr>
      <w:bookmarkStart w:id="1441" w:name="z1072"/>
      <w:bookmarkEnd w:id="1440"/>
      <w:r>
        <w:rPr>
          <w:color w:val="000000"/>
          <w:sz w:val="28"/>
        </w:rPr>
        <w:t>     </w:t>
      </w:r>
      <w:r w:rsidRPr="00A128C1">
        <w:rPr>
          <w:color w:val="000000"/>
          <w:sz w:val="28"/>
          <w:lang w:val="ru-RU"/>
        </w:rPr>
        <w:t xml:space="preserve"> Закупки в счет условной экономии;</w:t>
      </w:r>
    </w:p>
    <w:p w:rsidR="00B24FA8" w:rsidRPr="00A128C1">
      <w:pPr>
        <w:spacing w:after="0"/>
        <w:jc w:val="both"/>
        <w:rPr>
          <w:lang w:val="ru-RU"/>
        </w:rPr>
      </w:pPr>
      <w:bookmarkStart w:id="1442" w:name="z1073"/>
      <w:bookmarkEnd w:id="1441"/>
      <w:r>
        <w:rPr>
          <w:color w:val="000000"/>
          <w:sz w:val="28"/>
        </w:rPr>
        <w:t>     </w:t>
      </w:r>
      <w:r w:rsidRPr="00A128C1">
        <w:rPr>
          <w:color w:val="000000"/>
          <w:sz w:val="28"/>
          <w:lang w:val="ru-RU"/>
        </w:rPr>
        <w:t xml:space="preserve"> 3) поле "Код Администратора" – указывается код Администратора бюджетной программы, присваиваемый центральным уполномоченным органом по бюджетному планированию;</w:t>
      </w:r>
    </w:p>
    <w:p w:rsidR="00B24FA8" w:rsidRPr="00A128C1">
      <w:pPr>
        <w:spacing w:after="0"/>
        <w:jc w:val="both"/>
        <w:rPr>
          <w:lang w:val="ru-RU"/>
        </w:rPr>
      </w:pPr>
      <w:bookmarkStart w:id="1443" w:name="z1074"/>
      <w:bookmarkEnd w:id="1442"/>
      <w:r>
        <w:rPr>
          <w:color w:val="000000"/>
          <w:sz w:val="28"/>
        </w:rPr>
        <w:t>     </w:t>
      </w:r>
      <w:r w:rsidRPr="00A128C1">
        <w:rPr>
          <w:color w:val="000000"/>
          <w:sz w:val="28"/>
          <w:lang w:val="ru-RU"/>
        </w:rPr>
        <w:t xml:space="preserve"> 4) поле "Программа" – указывается код бюджетной программы функциональной классификации расходов, в рамках которой будет осуществляться приобретение услуг и (или) товаров;</w:t>
      </w:r>
    </w:p>
    <w:p w:rsidR="00B24FA8" w:rsidRPr="00A128C1">
      <w:pPr>
        <w:spacing w:after="0"/>
        <w:jc w:val="both"/>
        <w:rPr>
          <w:lang w:val="ru-RU"/>
        </w:rPr>
      </w:pPr>
      <w:bookmarkStart w:id="1444" w:name="z1075"/>
      <w:bookmarkEnd w:id="1443"/>
      <w:r>
        <w:rPr>
          <w:color w:val="000000"/>
          <w:sz w:val="28"/>
        </w:rPr>
        <w:t>     </w:t>
      </w:r>
      <w:r w:rsidRPr="00A128C1">
        <w:rPr>
          <w:color w:val="000000"/>
          <w:sz w:val="28"/>
          <w:lang w:val="ru-RU"/>
        </w:rPr>
        <w:t xml:space="preserve"> 5) поле "Подпрограмма" – указывается код бюджетной подпрограммы функциональной классификации расходов, в рамках которой будет осуществляться приобретение услуг и (или) товаров;</w:t>
      </w:r>
    </w:p>
    <w:p w:rsidR="00B24FA8" w:rsidRPr="00A128C1">
      <w:pPr>
        <w:spacing w:after="0"/>
        <w:jc w:val="both"/>
        <w:rPr>
          <w:lang w:val="ru-RU"/>
        </w:rPr>
      </w:pPr>
      <w:bookmarkStart w:id="1445" w:name="z1076"/>
      <w:bookmarkEnd w:id="1444"/>
      <w:r>
        <w:rPr>
          <w:color w:val="000000"/>
          <w:sz w:val="28"/>
        </w:rPr>
        <w:t>     </w:t>
      </w:r>
      <w:r w:rsidRPr="00A128C1">
        <w:rPr>
          <w:color w:val="000000"/>
          <w:sz w:val="28"/>
          <w:lang w:val="ru-RU"/>
        </w:rPr>
        <w:t xml:space="preserve"> 6) поле "Специфика" – указывается код специфики экономической классификации расходов, в рамках которой будет осуществляться приобретение услуг и (или) товаров;</w:t>
      </w:r>
    </w:p>
    <w:p w:rsidR="00B24FA8" w:rsidRPr="00A128C1">
      <w:pPr>
        <w:spacing w:after="0"/>
        <w:jc w:val="both"/>
        <w:rPr>
          <w:lang w:val="ru-RU"/>
        </w:rPr>
      </w:pPr>
      <w:bookmarkStart w:id="1446" w:name="z1077"/>
      <w:bookmarkEnd w:id="1445"/>
      <w:r>
        <w:rPr>
          <w:color w:val="000000"/>
          <w:sz w:val="28"/>
        </w:rPr>
        <w:t>     </w:t>
      </w:r>
      <w:r w:rsidRPr="00A128C1">
        <w:rPr>
          <w:color w:val="000000"/>
          <w:sz w:val="28"/>
          <w:lang w:val="ru-RU"/>
        </w:rPr>
        <w:t xml:space="preserve"> 7) поле "Источник финансирования" – необходимо из выпадающего списка указать источник финансирования приобретение услуг и (или) товаров:</w:t>
      </w:r>
    </w:p>
    <w:p w:rsidR="00B24FA8" w:rsidRPr="00A128C1">
      <w:pPr>
        <w:spacing w:after="0"/>
        <w:jc w:val="both"/>
        <w:rPr>
          <w:lang w:val="ru-RU"/>
        </w:rPr>
      </w:pPr>
      <w:bookmarkStart w:id="1447" w:name="z1078"/>
      <w:bookmarkEnd w:id="1446"/>
      <w:r>
        <w:rPr>
          <w:color w:val="000000"/>
          <w:sz w:val="28"/>
        </w:rPr>
        <w:t>     </w:t>
      </w:r>
      <w:r w:rsidRPr="00A128C1">
        <w:rPr>
          <w:color w:val="000000"/>
          <w:sz w:val="28"/>
          <w:lang w:val="ru-RU"/>
        </w:rPr>
        <w:t xml:space="preserve"> за счет денег от реализации государственными учреждениями товаров (работ, услуг), остающихся в их распоряжении;</w:t>
      </w:r>
    </w:p>
    <w:p w:rsidR="00B24FA8" w:rsidRPr="00A128C1">
      <w:pPr>
        <w:spacing w:after="0"/>
        <w:jc w:val="both"/>
        <w:rPr>
          <w:lang w:val="ru-RU"/>
        </w:rPr>
      </w:pPr>
      <w:bookmarkStart w:id="1448" w:name="z1079"/>
      <w:bookmarkEnd w:id="1447"/>
      <w:r>
        <w:rPr>
          <w:color w:val="000000"/>
          <w:sz w:val="28"/>
        </w:rPr>
        <w:t>     </w:t>
      </w:r>
      <w:r w:rsidRPr="00A128C1">
        <w:rPr>
          <w:color w:val="000000"/>
          <w:sz w:val="28"/>
          <w:lang w:val="ru-RU"/>
        </w:rPr>
        <w:t xml:space="preserve"> за счет средств спонсорской и благотворительной помощи;</w:t>
      </w:r>
    </w:p>
    <w:p w:rsidR="00B24FA8" w:rsidRPr="00A128C1">
      <w:pPr>
        <w:spacing w:after="0"/>
        <w:jc w:val="both"/>
        <w:rPr>
          <w:lang w:val="ru-RU"/>
        </w:rPr>
      </w:pPr>
      <w:bookmarkStart w:id="1449" w:name="z1080"/>
      <w:bookmarkEnd w:id="1448"/>
      <w:r>
        <w:rPr>
          <w:color w:val="000000"/>
          <w:sz w:val="28"/>
        </w:rPr>
        <w:t>     </w:t>
      </w:r>
      <w:r w:rsidRPr="00A128C1">
        <w:rPr>
          <w:color w:val="000000"/>
          <w:sz w:val="28"/>
          <w:lang w:val="ru-RU"/>
        </w:rPr>
        <w:t xml:space="preserve"> за счет трансфертов органам местного самоуправления;</w:t>
      </w:r>
    </w:p>
    <w:p w:rsidR="00B24FA8" w:rsidRPr="00A128C1">
      <w:pPr>
        <w:spacing w:after="0"/>
        <w:jc w:val="both"/>
        <w:rPr>
          <w:lang w:val="ru-RU"/>
        </w:rPr>
      </w:pPr>
      <w:bookmarkStart w:id="1450" w:name="z1081"/>
      <w:bookmarkEnd w:id="1449"/>
      <w:r>
        <w:rPr>
          <w:color w:val="000000"/>
          <w:sz w:val="28"/>
        </w:rPr>
        <w:t>     </w:t>
      </w:r>
      <w:r w:rsidRPr="00A128C1">
        <w:rPr>
          <w:color w:val="000000"/>
          <w:sz w:val="28"/>
          <w:lang w:val="ru-RU"/>
        </w:rPr>
        <w:t xml:space="preserve"> 8) поле "Вид предмета закупок" – указывается вид предмета приобретение услуг и (или) товаров (товар, услуга);</w:t>
      </w:r>
    </w:p>
    <w:p w:rsidR="00B24FA8" w:rsidRPr="00A128C1">
      <w:pPr>
        <w:spacing w:after="0"/>
        <w:jc w:val="both"/>
        <w:rPr>
          <w:lang w:val="ru-RU"/>
        </w:rPr>
      </w:pPr>
      <w:bookmarkStart w:id="1451" w:name="z1082"/>
      <w:bookmarkEnd w:id="1450"/>
      <w:r>
        <w:rPr>
          <w:color w:val="000000"/>
          <w:sz w:val="28"/>
        </w:rPr>
        <w:t>     </w:t>
      </w:r>
      <w:r w:rsidRPr="00A128C1">
        <w:rPr>
          <w:color w:val="000000"/>
          <w:sz w:val="28"/>
          <w:lang w:val="ru-RU"/>
        </w:rPr>
        <w:t xml:space="preserve"> 9) поле "Код товара, услуги" – указывается код товара, услуги в соответствии со справочником товаров, услуг;</w:t>
      </w:r>
    </w:p>
    <w:p w:rsidR="00B24FA8" w:rsidRPr="00A128C1">
      <w:pPr>
        <w:spacing w:after="0"/>
        <w:jc w:val="both"/>
        <w:rPr>
          <w:lang w:val="ru-RU"/>
        </w:rPr>
      </w:pPr>
      <w:bookmarkStart w:id="1452" w:name="z1083"/>
      <w:bookmarkEnd w:id="1451"/>
      <w:r>
        <w:rPr>
          <w:color w:val="000000"/>
          <w:sz w:val="28"/>
        </w:rPr>
        <w:t>     </w:t>
      </w:r>
      <w:r w:rsidRPr="00A128C1">
        <w:rPr>
          <w:color w:val="000000"/>
          <w:sz w:val="28"/>
          <w:lang w:val="ru-RU"/>
        </w:rPr>
        <w:t xml:space="preserve"> 10) поле "Наименование закупаемых товаров, услуг" – указывается наименование закупаемых товаров, услуг в соответствии с введенным значением в поле "Код товара, услуги";</w:t>
      </w:r>
    </w:p>
    <w:p w:rsidR="00B24FA8" w:rsidRPr="00A128C1">
      <w:pPr>
        <w:spacing w:after="0"/>
        <w:jc w:val="both"/>
        <w:rPr>
          <w:lang w:val="ru-RU"/>
        </w:rPr>
      </w:pPr>
      <w:bookmarkStart w:id="1453" w:name="z1084"/>
      <w:bookmarkEnd w:id="1452"/>
      <w:r>
        <w:rPr>
          <w:color w:val="000000"/>
          <w:sz w:val="28"/>
        </w:rPr>
        <w:t>     </w:t>
      </w:r>
      <w:r w:rsidRPr="00A128C1">
        <w:rPr>
          <w:color w:val="000000"/>
          <w:sz w:val="28"/>
          <w:lang w:val="ru-RU"/>
        </w:rPr>
        <w:t xml:space="preserve"> 11) поле "Краткая характеристика (описание) товаров, услуг" – указывается краткая характеристика (описание) закупаемых товаров, услуг в соответствии с введенным значением в поле "Код товара, услуги";</w:t>
      </w:r>
    </w:p>
    <w:p w:rsidR="00B24FA8" w:rsidRPr="00A128C1">
      <w:pPr>
        <w:spacing w:after="0"/>
        <w:jc w:val="both"/>
        <w:rPr>
          <w:lang w:val="ru-RU"/>
        </w:rPr>
      </w:pPr>
      <w:bookmarkStart w:id="1454" w:name="z1085"/>
      <w:bookmarkEnd w:id="1453"/>
      <w:r>
        <w:rPr>
          <w:color w:val="000000"/>
          <w:sz w:val="28"/>
        </w:rPr>
        <w:t>     </w:t>
      </w:r>
      <w:r w:rsidRPr="00A128C1">
        <w:rPr>
          <w:color w:val="000000"/>
          <w:sz w:val="28"/>
          <w:lang w:val="ru-RU"/>
        </w:rPr>
        <w:t xml:space="preserve"> 12) поле "Способ закупок" - указывается способ закупки;</w:t>
      </w:r>
    </w:p>
    <w:p w:rsidR="00B24FA8" w:rsidRPr="00A128C1">
      <w:pPr>
        <w:spacing w:after="0"/>
        <w:jc w:val="both"/>
        <w:rPr>
          <w:lang w:val="ru-RU"/>
        </w:rPr>
      </w:pPr>
      <w:bookmarkStart w:id="1455" w:name="z1086"/>
      <w:bookmarkEnd w:id="1454"/>
      <w:r>
        <w:rPr>
          <w:color w:val="000000"/>
          <w:sz w:val="28"/>
        </w:rPr>
        <w:t>     </w:t>
      </w:r>
      <w:r w:rsidRPr="00A128C1">
        <w:rPr>
          <w:color w:val="000000"/>
          <w:sz w:val="28"/>
          <w:lang w:val="ru-RU"/>
        </w:rPr>
        <w:t xml:space="preserve"> 13) поле "Единица измерения" – указывается единица измерения предмета закупок в соответствии с введенным значением в поле "Код товара, услуги";</w:t>
      </w:r>
    </w:p>
    <w:p w:rsidR="00B24FA8" w:rsidRPr="00A128C1">
      <w:pPr>
        <w:spacing w:after="0"/>
        <w:jc w:val="both"/>
        <w:rPr>
          <w:lang w:val="ru-RU"/>
        </w:rPr>
      </w:pPr>
      <w:bookmarkStart w:id="1456" w:name="z1087"/>
      <w:bookmarkEnd w:id="1455"/>
      <w:r>
        <w:rPr>
          <w:color w:val="000000"/>
          <w:sz w:val="28"/>
        </w:rPr>
        <w:t>     </w:t>
      </w:r>
      <w:r w:rsidRPr="00A128C1">
        <w:rPr>
          <w:color w:val="000000"/>
          <w:sz w:val="28"/>
          <w:lang w:val="ru-RU"/>
        </w:rPr>
        <w:t xml:space="preserve"> 14) поле "Общее количество, объем" – указывается общее количество или объем приобретаемых товаров, услуг;</w:t>
      </w:r>
    </w:p>
    <w:p w:rsidR="00B24FA8" w:rsidRPr="00A128C1">
      <w:pPr>
        <w:spacing w:after="0"/>
        <w:jc w:val="both"/>
        <w:rPr>
          <w:lang w:val="ru-RU"/>
        </w:rPr>
      </w:pPr>
      <w:bookmarkStart w:id="1457" w:name="z1088"/>
      <w:bookmarkEnd w:id="1456"/>
      <w:r>
        <w:rPr>
          <w:color w:val="000000"/>
          <w:sz w:val="28"/>
        </w:rPr>
        <w:t>     </w:t>
      </w:r>
      <w:r w:rsidRPr="00A128C1">
        <w:rPr>
          <w:color w:val="000000"/>
          <w:sz w:val="28"/>
          <w:lang w:val="ru-RU"/>
        </w:rPr>
        <w:t xml:space="preserve"> 15) поле "Цена за единицу, тенге" – указывается цена за единицу предмета закупок в тенге;</w:t>
      </w:r>
    </w:p>
    <w:p w:rsidR="00B24FA8" w:rsidRPr="00A128C1">
      <w:pPr>
        <w:spacing w:after="0"/>
        <w:jc w:val="both"/>
        <w:rPr>
          <w:lang w:val="ru-RU"/>
        </w:rPr>
      </w:pPr>
      <w:bookmarkStart w:id="1458" w:name="z1089"/>
      <w:bookmarkEnd w:id="1457"/>
      <w:r>
        <w:rPr>
          <w:color w:val="000000"/>
          <w:sz w:val="28"/>
        </w:rPr>
        <w:t>     </w:t>
      </w:r>
      <w:r w:rsidRPr="00A128C1">
        <w:rPr>
          <w:color w:val="000000"/>
          <w:sz w:val="28"/>
          <w:lang w:val="ru-RU"/>
        </w:rPr>
        <w:t xml:space="preserve"> 16) поле "Общая сумма (утвержденная для закупки), тенге" – рассчитывается путем умножения значения поля "Общее количество, объем" на значение поля "Цена за единицу, тенге" и обозначает сумму, на которую планируется произвести закупку;</w:t>
      </w:r>
    </w:p>
    <w:p w:rsidR="00B24FA8" w:rsidRPr="00A128C1">
      <w:pPr>
        <w:spacing w:after="0"/>
        <w:jc w:val="both"/>
        <w:rPr>
          <w:lang w:val="ru-RU"/>
        </w:rPr>
      </w:pPr>
      <w:bookmarkStart w:id="1459" w:name="z1090"/>
      <w:bookmarkEnd w:id="1458"/>
      <w:r>
        <w:rPr>
          <w:color w:val="000000"/>
          <w:sz w:val="28"/>
        </w:rPr>
        <w:t>     </w:t>
      </w:r>
      <w:r w:rsidRPr="00A128C1">
        <w:rPr>
          <w:color w:val="000000"/>
          <w:sz w:val="28"/>
          <w:lang w:val="ru-RU"/>
        </w:rPr>
        <w:t xml:space="preserve"> 17) поле "Планируемый срок объявления закупки (месяц)" – указывается месяц, в котором планируется приобретение услуг и (или) товаров;</w:t>
      </w:r>
    </w:p>
    <w:p w:rsidR="00B24FA8" w:rsidRPr="00A128C1">
      <w:pPr>
        <w:spacing w:after="0"/>
        <w:jc w:val="both"/>
        <w:rPr>
          <w:lang w:val="ru-RU"/>
        </w:rPr>
      </w:pPr>
      <w:bookmarkStart w:id="1460" w:name="z1091"/>
      <w:bookmarkEnd w:id="1459"/>
      <w:r>
        <w:rPr>
          <w:color w:val="000000"/>
          <w:sz w:val="28"/>
        </w:rPr>
        <w:t>     </w:t>
      </w:r>
      <w:r w:rsidRPr="00A128C1">
        <w:rPr>
          <w:color w:val="000000"/>
          <w:sz w:val="28"/>
          <w:lang w:val="ru-RU"/>
        </w:rPr>
        <w:t xml:space="preserve"> 18) поле "Срок поставки товара, оказания услуг (на казахском языке)" – указывается срок поставки товара, оказания услуг на казахском языке;</w:t>
      </w:r>
    </w:p>
    <w:p w:rsidR="00B24FA8" w:rsidRPr="00A128C1">
      <w:pPr>
        <w:spacing w:after="0"/>
        <w:jc w:val="both"/>
        <w:rPr>
          <w:lang w:val="ru-RU"/>
        </w:rPr>
      </w:pPr>
      <w:bookmarkStart w:id="1461" w:name="z1092"/>
      <w:bookmarkEnd w:id="1460"/>
      <w:r>
        <w:rPr>
          <w:color w:val="000000"/>
          <w:sz w:val="28"/>
        </w:rPr>
        <w:t>     </w:t>
      </w:r>
      <w:r w:rsidRPr="00A128C1">
        <w:rPr>
          <w:color w:val="000000"/>
          <w:sz w:val="28"/>
          <w:lang w:val="ru-RU"/>
        </w:rPr>
        <w:t xml:space="preserve"> 19) поле "Срок поставки товара, оказания услуг (на русском языке)" – указывается срок поставки товара, оказания услуг на русском языке;</w:t>
      </w:r>
    </w:p>
    <w:p w:rsidR="00B24FA8" w:rsidRPr="00A128C1">
      <w:pPr>
        <w:spacing w:after="0"/>
        <w:jc w:val="both"/>
        <w:rPr>
          <w:lang w:val="ru-RU"/>
        </w:rPr>
      </w:pPr>
      <w:bookmarkStart w:id="1462" w:name="z1093"/>
      <w:bookmarkEnd w:id="1461"/>
      <w:r>
        <w:rPr>
          <w:color w:val="000000"/>
          <w:sz w:val="28"/>
        </w:rPr>
        <w:t>     </w:t>
      </w:r>
      <w:r w:rsidRPr="00A128C1">
        <w:rPr>
          <w:color w:val="000000"/>
          <w:sz w:val="28"/>
          <w:lang w:val="ru-RU"/>
        </w:rPr>
        <w:t xml:space="preserve"> 20)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p w:rsidR="00B24FA8" w:rsidRPr="00A128C1">
      <w:pPr>
        <w:spacing w:after="0"/>
        <w:jc w:val="both"/>
        <w:rPr>
          <w:lang w:val="ru-RU"/>
        </w:rPr>
      </w:pPr>
      <w:bookmarkStart w:id="1463" w:name="z1094"/>
      <w:bookmarkEnd w:id="1462"/>
      <w:r>
        <w:rPr>
          <w:color w:val="000000"/>
          <w:sz w:val="28"/>
        </w:rPr>
        <w:t>     </w:t>
      </w:r>
      <w:r w:rsidRPr="00A128C1">
        <w:rPr>
          <w:color w:val="000000"/>
          <w:sz w:val="28"/>
          <w:lang w:val="ru-RU"/>
        </w:rPr>
        <w:t xml:space="preserve"> 21) поле "Место поставки товара, оказания услуг (на казахском языке)" – указывается место поставки товара, оказания услуг на казахском языке;</w:t>
      </w:r>
    </w:p>
    <w:p w:rsidR="00B24FA8" w:rsidRPr="00A128C1">
      <w:pPr>
        <w:spacing w:after="0"/>
        <w:jc w:val="both"/>
        <w:rPr>
          <w:lang w:val="ru-RU"/>
        </w:rPr>
      </w:pPr>
      <w:bookmarkStart w:id="1464" w:name="z1095"/>
      <w:bookmarkEnd w:id="1463"/>
      <w:r>
        <w:rPr>
          <w:color w:val="000000"/>
          <w:sz w:val="28"/>
        </w:rPr>
        <w:t>     </w:t>
      </w:r>
      <w:r w:rsidRPr="00A128C1">
        <w:rPr>
          <w:color w:val="000000"/>
          <w:sz w:val="28"/>
          <w:lang w:val="ru-RU"/>
        </w:rPr>
        <w:t xml:space="preserve"> 22) поле "Место поставки товара, оказания услуг (на русском языке)" – указывается место поставки товара, оказания услуг на русском языке;</w:t>
      </w:r>
    </w:p>
    <w:p w:rsidR="00B24FA8" w:rsidRPr="00A128C1">
      <w:pPr>
        <w:spacing w:after="0"/>
        <w:jc w:val="both"/>
        <w:rPr>
          <w:lang w:val="ru-RU"/>
        </w:rPr>
      </w:pPr>
      <w:bookmarkStart w:id="1465" w:name="z1096"/>
      <w:bookmarkEnd w:id="1464"/>
      <w:r>
        <w:rPr>
          <w:color w:val="000000"/>
          <w:sz w:val="28"/>
        </w:rPr>
        <w:t>     </w:t>
      </w:r>
      <w:r w:rsidRPr="00A128C1">
        <w:rPr>
          <w:color w:val="000000"/>
          <w:sz w:val="28"/>
          <w:lang w:val="ru-RU"/>
        </w:rPr>
        <w:t xml:space="preserve"> 23) поле "Размер авансового платежа, %" – указывается размер планируемого авансового платежа;</w:t>
      </w:r>
    </w:p>
    <w:p w:rsidR="00B24FA8" w:rsidRPr="00A128C1">
      <w:pPr>
        <w:spacing w:after="0"/>
        <w:jc w:val="both"/>
        <w:rPr>
          <w:lang w:val="ru-RU"/>
        </w:rPr>
      </w:pPr>
      <w:bookmarkStart w:id="1466" w:name="z1097"/>
      <w:bookmarkEnd w:id="1465"/>
      <w:r>
        <w:rPr>
          <w:color w:val="000000"/>
          <w:sz w:val="28"/>
        </w:rPr>
        <w:t>     </w:t>
      </w:r>
      <w:r w:rsidRPr="00A128C1">
        <w:rPr>
          <w:color w:val="000000"/>
          <w:sz w:val="28"/>
          <w:lang w:val="ru-RU"/>
        </w:rPr>
        <w:t xml:space="preserve"> 24) поле "Признак поставщика" – указывается признак проведения закупок у отдельных категорий потенциальных поставщиков.</w:t>
      </w:r>
    </w:p>
    <w:tbl>
      <w:tblPr>
        <w:tblStyle w:val="TableNormal"/>
        <w:tblW w:w="0" w:type="auto"/>
        <w:tblCellSpacing w:w="0" w:type="auto"/>
        <w:tblLook w:val="04A0"/>
      </w:tblPr>
      <w:tblGrid>
        <w:gridCol w:w="5664"/>
        <w:gridCol w:w="4113"/>
      </w:tblGrid>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bookmarkEnd w:id="1466"/>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 xml:space="preserve">Приложение 2 к Правилам </w:t>
            </w:r>
            <w:r w:rsidRPr="00A128C1">
              <w:rPr>
                <w:lang w:val="ru-RU"/>
              </w:rPr>
              <w:br/>
            </w:r>
            <w:r w:rsidRPr="00A128C1">
              <w:rPr>
                <w:color w:val="000000"/>
                <w:sz w:val="20"/>
                <w:lang w:val="ru-RU"/>
              </w:rPr>
              <w:t xml:space="preserve">организации питания </w:t>
            </w:r>
            <w:r w:rsidRPr="00A128C1">
              <w:rPr>
                <w:lang w:val="ru-RU"/>
              </w:rPr>
              <w:br/>
            </w:r>
            <w:r w:rsidRPr="00A128C1">
              <w:rPr>
                <w:color w:val="000000"/>
                <w:sz w:val="20"/>
                <w:lang w:val="ru-RU"/>
              </w:rPr>
              <w:t xml:space="preserve">обучающихся в государственных </w:t>
            </w:r>
            <w:r w:rsidRPr="00A128C1">
              <w:rPr>
                <w:lang w:val="ru-RU"/>
              </w:rPr>
              <w:br/>
            </w:r>
            <w:r w:rsidRPr="00A128C1">
              <w:rPr>
                <w:color w:val="000000"/>
                <w:sz w:val="20"/>
                <w:lang w:val="ru-RU"/>
              </w:rPr>
              <w:t xml:space="preserve">организациях среднего образования, </w:t>
            </w:r>
            <w:r w:rsidRPr="00A128C1">
              <w:rPr>
                <w:lang w:val="ru-RU"/>
              </w:rPr>
              <w:br/>
            </w:r>
            <w:r w:rsidRPr="00A128C1">
              <w:rPr>
                <w:color w:val="000000"/>
                <w:sz w:val="20"/>
                <w:lang w:val="ru-RU"/>
              </w:rPr>
              <w:t xml:space="preserve">внешкольных организациях </w:t>
            </w:r>
            <w:r w:rsidRPr="00A128C1">
              <w:rPr>
                <w:lang w:val="ru-RU"/>
              </w:rPr>
              <w:br/>
            </w:r>
            <w:r w:rsidRPr="00A128C1">
              <w:rPr>
                <w:color w:val="000000"/>
                <w:sz w:val="20"/>
                <w:lang w:val="ru-RU"/>
              </w:rPr>
              <w:t xml:space="preserve">дополнительного образования, а </w:t>
            </w:r>
            <w:r w:rsidRPr="00A128C1">
              <w:rPr>
                <w:lang w:val="ru-RU"/>
              </w:rPr>
              <w:br/>
            </w:r>
            <w:r w:rsidRPr="00A128C1">
              <w:rPr>
                <w:color w:val="000000"/>
                <w:sz w:val="20"/>
                <w:lang w:val="ru-RU"/>
              </w:rPr>
              <w:t xml:space="preserve">также приобретения товаров, </w:t>
            </w:r>
            <w:r w:rsidRPr="00A128C1">
              <w:rPr>
                <w:lang w:val="ru-RU"/>
              </w:rPr>
              <w:br/>
            </w:r>
            <w:r w:rsidRPr="00A128C1">
              <w:rPr>
                <w:color w:val="000000"/>
                <w:sz w:val="20"/>
                <w:lang w:val="ru-RU"/>
              </w:rPr>
              <w:t xml:space="preserve">связанных с обеспечением питания детей, </w:t>
            </w:r>
            <w:r w:rsidRPr="00A128C1">
              <w:rPr>
                <w:lang w:val="ru-RU"/>
              </w:rPr>
              <w:br/>
            </w:r>
            <w:r w:rsidRPr="00A128C1">
              <w:rPr>
                <w:color w:val="000000"/>
                <w:sz w:val="20"/>
                <w:lang w:val="ru-RU"/>
              </w:rPr>
              <w:t xml:space="preserve">воспитывающихся и обучающихся в </w:t>
            </w:r>
            <w:r w:rsidRPr="00A128C1">
              <w:rPr>
                <w:lang w:val="ru-RU"/>
              </w:rPr>
              <w:br/>
            </w:r>
            <w:r w:rsidRPr="00A128C1">
              <w:rPr>
                <w:color w:val="000000"/>
                <w:sz w:val="20"/>
                <w:lang w:val="ru-RU"/>
              </w:rPr>
              <w:t xml:space="preserve">государственных дошкольных </w:t>
            </w:r>
            <w:r w:rsidRPr="00A128C1">
              <w:rPr>
                <w:lang w:val="ru-RU"/>
              </w:rPr>
              <w:br/>
            </w:r>
            <w:r w:rsidRPr="00A128C1">
              <w:rPr>
                <w:color w:val="000000"/>
                <w:sz w:val="20"/>
                <w:lang w:val="ru-RU"/>
              </w:rPr>
              <w:t xml:space="preserve">организациях, организациях </w:t>
            </w:r>
            <w:r w:rsidRPr="00A128C1">
              <w:rPr>
                <w:lang w:val="ru-RU"/>
              </w:rPr>
              <w:br/>
            </w:r>
            <w:r w:rsidRPr="00A128C1">
              <w:rPr>
                <w:color w:val="000000"/>
                <w:sz w:val="20"/>
                <w:lang w:val="ru-RU"/>
              </w:rPr>
              <w:t xml:space="preserve">образования для детей-сирот и </w:t>
            </w:r>
            <w:r w:rsidRPr="00A128C1">
              <w:rPr>
                <w:lang w:val="ru-RU"/>
              </w:rPr>
              <w:br/>
            </w:r>
            <w:r w:rsidRPr="00A128C1">
              <w:rPr>
                <w:color w:val="000000"/>
                <w:sz w:val="20"/>
                <w:lang w:val="ru-RU"/>
              </w:rPr>
              <w:t xml:space="preserve">детей, оставшихся без попечения родителей, </w:t>
            </w:r>
            <w:r w:rsidRPr="00A128C1">
              <w:rPr>
                <w:lang w:val="ru-RU"/>
              </w:rPr>
              <w:br/>
            </w:r>
            <w:r w:rsidRPr="00A128C1">
              <w:rPr>
                <w:color w:val="000000"/>
                <w:sz w:val="20"/>
                <w:lang w:val="ru-RU"/>
              </w:rPr>
              <w:t xml:space="preserve">организациях технического и профессионального, </w:t>
            </w:r>
            <w:r w:rsidRPr="00A128C1">
              <w:rPr>
                <w:lang w:val="ru-RU"/>
              </w:rPr>
              <w:br/>
            </w:r>
            <w:r w:rsidRPr="00A128C1">
              <w:rPr>
                <w:color w:val="000000"/>
                <w:sz w:val="20"/>
                <w:lang w:val="ru-RU"/>
              </w:rPr>
              <w:t>послесреднего</w:t>
            </w:r>
            <w:r w:rsidRPr="00A128C1">
              <w:rPr>
                <w:color w:val="000000"/>
                <w:sz w:val="20"/>
                <w:lang w:val="ru-RU"/>
              </w:rPr>
              <w:t xml:space="preserve"> образования</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rPr>
                <w:lang w:val="ru-RU"/>
              </w:rPr>
            </w:pP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pPr>
              <w:spacing w:after="0"/>
              <w:jc w:val="center"/>
            </w:pPr>
            <w:r>
              <w:rPr>
                <w:color w:val="000000"/>
                <w:sz w:val="20"/>
              </w:rPr>
              <w:t>форма</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pPr>
              <w:spacing w:after="0"/>
              <w:jc w:val="cente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Утверждаю:</w:t>
            </w:r>
            <w:r w:rsidRPr="00A128C1">
              <w:rPr>
                <w:lang w:val="ru-RU"/>
              </w:rPr>
              <w:br/>
            </w:r>
            <w:r w:rsidRPr="00A128C1">
              <w:rPr>
                <w:color w:val="000000"/>
                <w:sz w:val="20"/>
                <w:lang w:val="ru-RU"/>
              </w:rPr>
              <w:t>____________________________</w:t>
            </w:r>
            <w:r w:rsidRPr="00A128C1">
              <w:rPr>
                <w:lang w:val="ru-RU"/>
              </w:rPr>
              <w:br/>
            </w:r>
            <w:r w:rsidRPr="00A128C1">
              <w:rPr>
                <w:color w:val="000000"/>
                <w:sz w:val="20"/>
                <w:lang w:val="ru-RU"/>
              </w:rPr>
              <w:t>(полное наименование организатора</w:t>
            </w:r>
            <w:r w:rsidRPr="00A128C1">
              <w:rPr>
                <w:lang w:val="ru-RU"/>
              </w:rPr>
              <w:br/>
            </w:r>
            <w:r w:rsidRPr="00A128C1">
              <w:rPr>
                <w:color w:val="000000"/>
                <w:sz w:val="20"/>
                <w:lang w:val="ru-RU"/>
              </w:rPr>
              <w:t>____________________________</w:t>
            </w:r>
            <w:r w:rsidRPr="00A128C1">
              <w:rPr>
                <w:lang w:val="ru-RU"/>
              </w:rPr>
              <w:br/>
            </w:r>
            <w:r w:rsidRPr="00A128C1">
              <w:rPr>
                <w:color w:val="000000"/>
                <w:sz w:val="20"/>
                <w:lang w:val="ru-RU"/>
              </w:rPr>
              <w:t xml:space="preserve">(Ф.И.О., утвердившего </w:t>
            </w:r>
            <w:r w:rsidRPr="00A128C1">
              <w:rPr>
                <w:lang w:val="ru-RU"/>
              </w:rPr>
              <w:br/>
            </w:r>
            <w:r w:rsidRPr="00A128C1">
              <w:rPr>
                <w:color w:val="000000"/>
                <w:sz w:val="20"/>
                <w:lang w:val="ru-RU"/>
              </w:rPr>
              <w:t>конкурсную документацию)</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pPr>
              <w:spacing w:after="0"/>
              <w:jc w:val="center"/>
            </w:pPr>
            <w:r>
              <w:rPr>
                <w:color w:val="000000"/>
                <w:sz w:val="20"/>
              </w:rPr>
              <w:t>Решение</w:t>
            </w:r>
            <w:r>
              <w:rPr>
                <w:color w:val="000000"/>
                <w:sz w:val="20"/>
              </w:rPr>
              <w:t xml:space="preserve"> № ___ </w:t>
            </w:r>
            <w:r>
              <w:rPr>
                <w:color w:val="000000"/>
                <w:sz w:val="20"/>
              </w:rPr>
              <w:t>Дата</w:t>
            </w:r>
            <w:r>
              <w:rPr>
                <w:color w:val="000000"/>
                <w:sz w:val="20"/>
              </w:rPr>
              <w:t xml:space="preserve"> ___</w:t>
            </w:r>
          </w:p>
        </w:tc>
      </w:tr>
    </w:tbl>
    <w:p w:rsidR="00B24FA8" w:rsidRPr="00A128C1">
      <w:pPr>
        <w:spacing w:after="0"/>
        <w:rPr>
          <w:lang w:val="ru-RU"/>
        </w:rPr>
      </w:pPr>
      <w:bookmarkStart w:id="1467" w:name="z1102"/>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Типовая конкурсная документация по выбору поставщика</w:t>
      </w:r>
    </w:p>
    <w:p w:rsidR="00B24FA8" w:rsidRPr="00A128C1">
      <w:pPr>
        <w:spacing w:after="0"/>
        <w:jc w:val="both"/>
        <w:rPr>
          <w:lang w:val="ru-RU"/>
        </w:rPr>
      </w:pPr>
      <w:bookmarkStart w:id="1468" w:name="z1103"/>
      <w:bookmarkEnd w:id="1467"/>
      <w:r w:rsidRPr="00A128C1">
        <w:rPr>
          <w:color w:val="000000"/>
          <w:sz w:val="28"/>
          <w:lang w:val="ru-RU"/>
        </w:rPr>
        <w:t xml:space="preserve"> </w:t>
      </w:r>
      <w:r>
        <w:rPr>
          <w:color w:val="000000"/>
          <w:sz w:val="28"/>
        </w:rPr>
        <w:t>     </w:t>
      </w:r>
      <w:r w:rsidRPr="00A128C1">
        <w:rPr>
          <w:color w:val="000000"/>
          <w:sz w:val="28"/>
          <w:lang w:val="ru-RU"/>
        </w:rPr>
        <w:t xml:space="preserve"> _________________________________________________________________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(указать наименование конкурса, лот с наименованием организации образования)  </w:t>
      </w:r>
      <w:r w:rsidRPr="00A128C1">
        <w:rPr>
          <w:lang w:val="ru-RU"/>
        </w:rPr>
        <w:br/>
      </w:r>
      <w:r w:rsidRPr="00A128C1">
        <w:rPr>
          <w:color w:val="000000"/>
          <w:sz w:val="28"/>
          <w:lang w:val="ru-RU"/>
        </w:rPr>
        <w:t>Заказчик (не указывается для организаторов, выступающих в одном лице с заказчиком)</w:t>
      </w:r>
      <w:r w:rsidRPr="00A128C1">
        <w:rPr>
          <w:lang w:val="ru-RU"/>
        </w:rPr>
        <w:br/>
      </w:r>
      <w:r w:rsidRPr="00A128C1">
        <w:rPr>
          <w:color w:val="000000"/>
          <w:sz w:val="28"/>
          <w:lang w:val="ru-RU"/>
        </w:rPr>
        <w:t xml:space="preserve">_______________________________________________________________________ </w:t>
      </w:r>
      <w:r w:rsidRPr="00A128C1">
        <w:rPr>
          <w:lang w:val="ru-RU"/>
        </w:rPr>
        <w:br/>
      </w:r>
      <w:r w:rsidRPr="00A128C1">
        <w:rPr>
          <w:color w:val="000000"/>
          <w:sz w:val="28"/>
          <w:lang w:val="ru-RU"/>
        </w:rPr>
        <w:t xml:space="preserve"> (указывается наименование, местонахождение, БИН, банковские реквизиты)</w:t>
      </w:r>
    </w:p>
    <w:p w:rsidR="00B24FA8" w:rsidRPr="00A128C1">
      <w:pPr>
        <w:spacing w:after="0"/>
        <w:jc w:val="both"/>
        <w:rPr>
          <w:lang w:val="ru-RU"/>
        </w:rPr>
      </w:pPr>
      <w:bookmarkStart w:id="1469" w:name="z1104"/>
      <w:bookmarkEnd w:id="1468"/>
      <w:r>
        <w:rPr>
          <w:color w:val="000000"/>
          <w:sz w:val="28"/>
        </w:rPr>
        <w:t>     </w:t>
      </w:r>
      <w:r w:rsidRPr="00A128C1">
        <w:rPr>
          <w:color w:val="000000"/>
          <w:sz w:val="28"/>
          <w:lang w:val="ru-RU"/>
        </w:rPr>
        <w:t xml:space="preserve"> Организатор конкурса _____________________________________________</w:t>
      </w:r>
      <w:r w:rsidRPr="00A128C1">
        <w:rPr>
          <w:lang w:val="ru-RU"/>
        </w:rPr>
        <w:br/>
      </w:r>
      <w:r w:rsidRPr="00A128C1">
        <w:rPr>
          <w:color w:val="000000"/>
          <w:sz w:val="28"/>
          <w:lang w:val="ru-RU"/>
        </w:rPr>
        <w:t xml:space="preserve"> (указать полное наименование, местонахождение заказчика, БИН, банковские реквизиты, </w:t>
      </w:r>
      <w:r w:rsidRPr="00A128C1">
        <w:rPr>
          <w:lang w:val="ru-RU"/>
        </w:rPr>
        <w:br/>
      </w:r>
      <w:r w:rsidRPr="00A128C1">
        <w:rPr>
          <w:color w:val="000000"/>
          <w:sz w:val="28"/>
          <w:lang w:val="ru-RU"/>
        </w:rPr>
        <w:t xml:space="preserve">контактные телефоны, электронный и почтовый адрес)  </w:t>
      </w:r>
      <w:r w:rsidRPr="00A128C1">
        <w:rPr>
          <w:lang w:val="ru-RU"/>
        </w:rPr>
        <w:br/>
      </w:r>
      <w:r w:rsidRPr="00A128C1">
        <w:rPr>
          <w:color w:val="000000"/>
          <w:sz w:val="28"/>
          <w:lang w:val="ru-RU"/>
        </w:rPr>
        <w:t>Секретарь конкурсной комиссии 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(указывается Ф. И. О. (при его наличии), должность, телефон, </w:t>
      </w:r>
      <w:r>
        <w:rPr>
          <w:color w:val="000000"/>
          <w:sz w:val="28"/>
        </w:rPr>
        <w:t>e</w:t>
      </w:r>
      <w:r w:rsidRPr="00A128C1">
        <w:rPr>
          <w:color w:val="000000"/>
          <w:sz w:val="28"/>
          <w:lang w:val="ru-RU"/>
        </w:rPr>
        <w:t>-</w:t>
      </w:r>
      <w:r>
        <w:rPr>
          <w:color w:val="000000"/>
          <w:sz w:val="28"/>
        </w:rPr>
        <w:t>mail</w:t>
      </w:r>
      <w:r w:rsidRPr="00A128C1">
        <w:rPr>
          <w:color w:val="000000"/>
          <w:sz w:val="28"/>
          <w:lang w:val="ru-RU"/>
        </w:rPr>
        <w:t>)</w:t>
      </w:r>
    </w:p>
    <w:p w:rsidR="00B24FA8" w:rsidRPr="00A128C1">
      <w:pPr>
        <w:spacing w:after="0"/>
        <w:jc w:val="both"/>
        <w:rPr>
          <w:lang w:val="ru-RU"/>
        </w:rPr>
      </w:pPr>
      <w:bookmarkStart w:id="1470" w:name="z1105"/>
      <w:bookmarkEnd w:id="1469"/>
      <w:r>
        <w:rPr>
          <w:color w:val="000000"/>
          <w:sz w:val="28"/>
        </w:rPr>
        <w:t>     </w:t>
      </w:r>
      <w:r w:rsidRPr="00A128C1">
        <w:rPr>
          <w:color w:val="000000"/>
          <w:sz w:val="28"/>
          <w:lang w:val="ru-RU"/>
        </w:rPr>
        <w:t xml:space="preserve"> 1. Общие положения</w:t>
      </w:r>
    </w:p>
    <w:p w:rsidR="00B24FA8" w:rsidRPr="00A128C1">
      <w:pPr>
        <w:spacing w:after="0"/>
        <w:jc w:val="both"/>
        <w:rPr>
          <w:lang w:val="ru-RU"/>
        </w:rPr>
      </w:pPr>
      <w:bookmarkStart w:id="1471" w:name="z1106"/>
      <w:bookmarkEnd w:id="1470"/>
      <w:r>
        <w:rPr>
          <w:color w:val="000000"/>
          <w:sz w:val="28"/>
        </w:rPr>
        <w:t>     </w:t>
      </w:r>
      <w:r w:rsidRPr="00A128C1">
        <w:rPr>
          <w:color w:val="000000"/>
          <w:sz w:val="28"/>
          <w:lang w:val="ru-RU"/>
        </w:rPr>
        <w:t xml:space="preserve"> 1. Конкурс проводится с целью выбора поставщика 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наименование услуг или товаров).</w:t>
      </w:r>
    </w:p>
    <w:p w:rsidR="00B24FA8" w:rsidRPr="00A128C1">
      <w:pPr>
        <w:spacing w:after="0"/>
        <w:jc w:val="both"/>
        <w:rPr>
          <w:lang w:val="ru-RU"/>
        </w:rPr>
      </w:pPr>
      <w:bookmarkStart w:id="1472" w:name="z1107"/>
      <w:bookmarkEnd w:id="1471"/>
      <w:r>
        <w:rPr>
          <w:color w:val="000000"/>
          <w:sz w:val="28"/>
        </w:rPr>
        <w:t>     </w:t>
      </w:r>
      <w:r w:rsidRPr="00A128C1">
        <w:rPr>
          <w:color w:val="000000"/>
          <w:sz w:val="28"/>
          <w:lang w:val="ru-RU"/>
        </w:rPr>
        <w:t xml:space="preserve"> 2. Сумма, выделенная для данного конкурса (лота) по приобретению услуг или товаров____________________ тенге (в случае разделения на лоты сумма указывается для каждого лота отдельно), в том числе НДС (указать сумму НДС цифрами и прописью)/без учета НДС.</w:t>
      </w:r>
    </w:p>
    <w:p w:rsidR="00B24FA8" w:rsidRPr="00A128C1">
      <w:pPr>
        <w:spacing w:after="0"/>
        <w:jc w:val="both"/>
        <w:rPr>
          <w:lang w:val="ru-RU"/>
        </w:rPr>
      </w:pPr>
      <w:bookmarkStart w:id="1473" w:name="z1108"/>
      <w:bookmarkEnd w:id="1472"/>
      <w:r>
        <w:rPr>
          <w:color w:val="000000"/>
          <w:sz w:val="28"/>
        </w:rPr>
        <w:t>     </w:t>
      </w:r>
      <w:r w:rsidRPr="00A128C1">
        <w:rPr>
          <w:color w:val="000000"/>
          <w:sz w:val="28"/>
          <w:lang w:val="ru-RU"/>
        </w:rPr>
        <w:t xml:space="preserve"> 3. Настоящая конкурсная документация включает в себя:</w:t>
      </w:r>
    </w:p>
    <w:p w:rsidR="00B24FA8" w:rsidRPr="00A128C1">
      <w:pPr>
        <w:spacing w:after="0"/>
        <w:jc w:val="both"/>
        <w:rPr>
          <w:lang w:val="ru-RU"/>
        </w:rPr>
      </w:pPr>
      <w:bookmarkStart w:id="1474" w:name="z1109"/>
      <w:bookmarkEnd w:id="1473"/>
      <w:r w:rsidRPr="00A128C1">
        <w:rPr>
          <w:color w:val="000000"/>
          <w:sz w:val="28"/>
          <w:lang w:val="ru-RU"/>
        </w:rPr>
        <w:t xml:space="preserve"> </w:t>
      </w:r>
      <w:r>
        <w:rPr>
          <w:color w:val="000000"/>
          <w:sz w:val="28"/>
        </w:rPr>
        <w:t>     </w:t>
      </w:r>
      <w:r w:rsidRPr="00A128C1">
        <w:rPr>
          <w:color w:val="000000"/>
          <w:sz w:val="28"/>
          <w:lang w:val="ru-RU"/>
        </w:rPr>
        <w:t xml:space="preserve"> 1) перечень категорий получателей услуг по форме согласно приложению 1, при выборе поставщика товаров перечень приобретаемых товаров по форме согласно приложению 2 к настоящей Типовой конкурсной документации;</w:t>
      </w:r>
    </w:p>
    <w:p w:rsidR="00B24FA8" w:rsidRPr="00A128C1">
      <w:pPr>
        <w:spacing w:after="0"/>
        <w:jc w:val="both"/>
        <w:rPr>
          <w:lang w:val="ru-RU"/>
        </w:rPr>
      </w:pPr>
      <w:bookmarkStart w:id="1475" w:name="z1110"/>
      <w:bookmarkEnd w:id="1474"/>
      <w:r w:rsidRPr="00A128C1">
        <w:rPr>
          <w:color w:val="000000"/>
          <w:sz w:val="28"/>
          <w:lang w:val="ru-RU"/>
        </w:rPr>
        <w:t xml:space="preserve"> </w:t>
      </w:r>
      <w:r>
        <w:rPr>
          <w:color w:val="000000"/>
          <w:sz w:val="28"/>
        </w:rPr>
        <w:t>     </w:t>
      </w:r>
      <w:r w:rsidRPr="00A128C1">
        <w:rPr>
          <w:color w:val="000000"/>
          <w:sz w:val="28"/>
          <w:lang w:val="ru-RU"/>
        </w:rPr>
        <w:t xml:space="preserve"> 2) техническое задание к конкурсной документации по выбору поставщика услуги (с приложением перспективного меню, утвержденного органом образования и соответствующего установленным законодательством Республики Казахстан нормам) или товаров по организации питания обучающихся в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r w:rsidRPr="00A128C1">
        <w:rPr>
          <w:color w:val="000000"/>
          <w:sz w:val="28"/>
          <w:lang w:val="ru-RU"/>
        </w:rPr>
        <w:t>послесреднего</w:t>
      </w:r>
      <w:r w:rsidRPr="00A128C1">
        <w:rPr>
          <w:color w:val="000000"/>
          <w:sz w:val="28"/>
          <w:lang w:val="ru-RU"/>
        </w:rPr>
        <w:t xml:space="preserve"> образования согласно приложению 3 к настоящей Типовой конкурсной документации;</w:t>
      </w:r>
    </w:p>
    <w:p w:rsidR="00B24FA8" w:rsidRPr="00A128C1">
      <w:pPr>
        <w:spacing w:after="0"/>
        <w:jc w:val="both"/>
        <w:rPr>
          <w:lang w:val="ru-RU"/>
        </w:rPr>
      </w:pPr>
      <w:bookmarkStart w:id="1476" w:name="z1111"/>
      <w:bookmarkEnd w:id="1475"/>
      <w:r w:rsidRPr="00A128C1">
        <w:rPr>
          <w:color w:val="000000"/>
          <w:sz w:val="28"/>
          <w:lang w:val="ru-RU"/>
        </w:rPr>
        <w:t xml:space="preserve"> </w:t>
      </w:r>
      <w:r>
        <w:rPr>
          <w:color w:val="000000"/>
          <w:sz w:val="28"/>
        </w:rPr>
        <w:t>     </w:t>
      </w:r>
      <w:r w:rsidRPr="00A128C1">
        <w:rPr>
          <w:color w:val="000000"/>
          <w:sz w:val="28"/>
          <w:lang w:val="ru-RU"/>
        </w:rPr>
        <w:t xml:space="preserve"> 3) заявку на участие в конкурсе для физических лиц и юридических лиц по формам согласно приложениям 4, 5 к настоящей Типовой конкурсной документации;</w:t>
      </w:r>
    </w:p>
    <w:p w:rsidR="00B24FA8" w:rsidRPr="00A128C1">
      <w:pPr>
        <w:spacing w:after="0"/>
        <w:jc w:val="both"/>
        <w:rPr>
          <w:lang w:val="ru-RU"/>
        </w:rPr>
      </w:pPr>
      <w:bookmarkStart w:id="1477" w:name="z1112"/>
      <w:bookmarkEnd w:id="1476"/>
      <w:r w:rsidRPr="00A128C1">
        <w:rPr>
          <w:color w:val="000000"/>
          <w:sz w:val="28"/>
          <w:lang w:val="ru-RU"/>
        </w:rPr>
        <w:t xml:space="preserve"> </w:t>
      </w:r>
      <w:r>
        <w:rPr>
          <w:color w:val="000000"/>
          <w:sz w:val="28"/>
        </w:rPr>
        <w:t>     </w:t>
      </w:r>
      <w:r w:rsidRPr="00A128C1">
        <w:rPr>
          <w:color w:val="000000"/>
          <w:sz w:val="28"/>
          <w:lang w:val="ru-RU"/>
        </w:rPr>
        <w:t xml:space="preserve"> 4) сведения о квалификации потенциального поставщика по форме согласно приложению 6 к настоящей Типовой конкурсной документации;</w:t>
      </w:r>
    </w:p>
    <w:p w:rsidR="00B24FA8" w:rsidRPr="00A128C1">
      <w:pPr>
        <w:spacing w:after="0"/>
        <w:jc w:val="both"/>
        <w:rPr>
          <w:lang w:val="ru-RU"/>
        </w:rPr>
      </w:pPr>
      <w:bookmarkStart w:id="1478" w:name="z1113"/>
      <w:bookmarkEnd w:id="1477"/>
      <w:r w:rsidRPr="00A128C1">
        <w:rPr>
          <w:color w:val="000000"/>
          <w:sz w:val="28"/>
          <w:lang w:val="ru-RU"/>
        </w:rPr>
        <w:t xml:space="preserve"> </w:t>
      </w:r>
      <w:r>
        <w:rPr>
          <w:color w:val="000000"/>
          <w:sz w:val="28"/>
        </w:rPr>
        <w:t>     </w:t>
      </w:r>
      <w:r w:rsidRPr="00A128C1">
        <w:rPr>
          <w:color w:val="000000"/>
          <w:sz w:val="28"/>
          <w:lang w:val="ru-RU"/>
        </w:rPr>
        <w:t xml:space="preserve"> 5) критерии выбора поставщика услуги или товаров согласно приложениям 7, 8 к настоящей Типовой конкурсной документации;</w:t>
      </w:r>
    </w:p>
    <w:p w:rsidR="00B24FA8" w:rsidRPr="00A128C1">
      <w:pPr>
        <w:spacing w:after="0"/>
        <w:jc w:val="both"/>
        <w:rPr>
          <w:lang w:val="ru-RU"/>
        </w:rPr>
      </w:pPr>
      <w:bookmarkStart w:id="1479" w:name="z1114"/>
      <w:bookmarkEnd w:id="1478"/>
      <w:r w:rsidRPr="00A128C1">
        <w:rPr>
          <w:color w:val="000000"/>
          <w:sz w:val="28"/>
          <w:lang w:val="ru-RU"/>
        </w:rPr>
        <w:t xml:space="preserve"> </w:t>
      </w:r>
      <w:r>
        <w:rPr>
          <w:color w:val="000000"/>
          <w:sz w:val="28"/>
        </w:rPr>
        <w:t>     </w:t>
      </w:r>
      <w:r w:rsidRPr="00A128C1">
        <w:rPr>
          <w:color w:val="000000"/>
          <w:sz w:val="28"/>
          <w:lang w:val="ru-RU"/>
        </w:rPr>
        <w:t xml:space="preserve"> 6) Типовой договор об оказании услуги согласно приложению 9 и Типовой договор о поставке товаров согласно приложению 10 к Типовой конкурсной документации.</w:t>
      </w:r>
    </w:p>
    <w:p w:rsidR="00B24FA8" w:rsidRPr="00A128C1">
      <w:pPr>
        <w:spacing w:after="0"/>
        <w:jc w:val="both"/>
        <w:rPr>
          <w:lang w:val="ru-RU"/>
        </w:rPr>
      </w:pPr>
      <w:bookmarkStart w:id="1480" w:name="z1115"/>
      <w:bookmarkEnd w:id="1479"/>
      <w:r>
        <w:rPr>
          <w:color w:val="000000"/>
          <w:sz w:val="28"/>
        </w:rPr>
        <w:t>     </w:t>
      </w:r>
      <w:r w:rsidRPr="00A128C1">
        <w:rPr>
          <w:color w:val="000000"/>
          <w:sz w:val="28"/>
          <w:lang w:val="ru-RU"/>
        </w:rPr>
        <w:t xml:space="preserve">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p w:rsidR="00B24FA8" w:rsidRPr="00A128C1">
      <w:pPr>
        <w:spacing w:after="0"/>
        <w:jc w:val="both"/>
        <w:rPr>
          <w:lang w:val="ru-RU"/>
        </w:rPr>
      </w:pPr>
      <w:bookmarkStart w:id="1481" w:name="z1116"/>
      <w:bookmarkEnd w:id="1480"/>
      <w:r>
        <w:rPr>
          <w:color w:val="000000"/>
          <w:sz w:val="28"/>
        </w:rPr>
        <w:t>     </w:t>
      </w:r>
      <w:r w:rsidRPr="00A128C1">
        <w:rPr>
          <w:color w:val="000000"/>
          <w:sz w:val="28"/>
          <w:lang w:val="ru-RU"/>
        </w:rPr>
        <w:t xml:space="preserve"> 1) денег, находящихся в электронном кошельке потенциального поставщика;</w:t>
      </w:r>
    </w:p>
    <w:p w:rsidR="00B24FA8" w:rsidRPr="00A128C1">
      <w:pPr>
        <w:spacing w:after="0"/>
        <w:jc w:val="both"/>
        <w:rPr>
          <w:lang w:val="ru-RU"/>
        </w:rPr>
      </w:pPr>
      <w:bookmarkStart w:id="1482" w:name="z1117"/>
      <w:bookmarkEnd w:id="1481"/>
      <w:r>
        <w:rPr>
          <w:color w:val="000000"/>
          <w:sz w:val="28"/>
        </w:rPr>
        <w:t>     </w:t>
      </w:r>
      <w:r w:rsidRPr="00A128C1">
        <w:rPr>
          <w:color w:val="000000"/>
          <w:sz w:val="28"/>
          <w:lang w:val="ru-RU"/>
        </w:rPr>
        <w:t xml:space="preserve"> 2) электронной банковской гарантии.</w:t>
      </w:r>
    </w:p>
    <w:p w:rsidR="00B24FA8" w:rsidRPr="00A128C1">
      <w:pPr>
        <w:spacing w:after="0"/>
        <w:jc w:val="both"/>
        <w:rPr>
          <w:lang w:val="ru-RU"/>
        </w:rPr>
      </w:pPr>
      <w:bookmarkStart w:id="1483" w:name="z1118"/>
      <w:bookmarkEnd w:id="1482"/>
      <w:r>
        <w:rPr>
          <w:color w:val="000000"/>
          <w:sz w:val="28"/>
        </w:rPr>
        <w:t>     </w:t>
      </w:r>
      <w:r w:rsidRPr="00A128C1">
        <w:rPr>
          <w:color w:val="000000"/>
          <w:sz w:val="28"/>
          <w:lang w:val="ru-RU"/>
        </w:rPr>
        <w:t xml:space="preserve"> Потенциальный поставщик размещает на веб-портале пакет документов </w:t>
      </w:r>
      <w:r w:rsidRPr="00A128C1">
        <w:rPr>
          <w:color w:val="000000"/>
          <w:sz w:val="28"/>
          <w:lang w:val="ru-RU"/>
        </w:rPr>
        <w:t>согласнонастоящих</w:t>
      </w:r>
      <w:r w:rsidRPr="00A128C1">
        <w:rPr>
          <w:color w:val="000000"/>
          <w:sz w:val="28"/>
          <w:lang w:val="ru-RU"/>
        </w:rPr>
        <w:t xml:space="preserve"> Правил в срок до окончания срока представления заявок.</w:t>
      </w:r>
    </w:p>
    <w:tbl>
      <w:tblPr>
        <w:tblStyle w:val="TableNormal"/>
        <w:tblW w:w="0" w:type="auto"/>
        <w:tblCellSpacing w:w="0" w:type="auto"/>
        <w:tblLook w:val="04A0"/>
      </w:tblPr>
      <w:tblGrid>
        <w:gridCol w:w="5877"/>
        <w:gridCol w:w="3900"/>
      </w:tblGrid>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bookmarkEnd w:id="1483"/>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Приложение 1</w:t>
            </w:r>
            <w:r w:rsidRPr="00A128C1">
              <w:rPr>
                <w:lang w:val="ru-RU"/>
              </w:rPr>
              <w:br/>
            </w:r>
            <w:r w:rsidRPr="00A128C1">
              <w:rPr>
                <w:color w:val="000000"/>
                <w:sz w:val="20"/>
                <w:lang w:val="ru-RU"/>
              </w:rPr>
              <w:t xml:space="preserve">к Типовой конкурсной документации </w:t>
            </w:r>
            <w:r w:rsidRPr="00A128C1">
              <w:rPr>
                <w:lang w:val="ru-RU"/>
              </w:rPr>
              <w:br/>
            </w:r>
            <w:r w:rsidRPr="00A128C1">
              <w:rPr>
                <w:color w:val="000000"/>
                <w:sz w:val="20"/>
                <w:lang w:val="ru-RU"/>
              </w:rPr>
              <w:t xml:space="preserve">по выбору поставщика услуги </w:t>
            </w:r>
            <w:r w:rsidRPr="00A128C1">
              <w:rPr>
                <w:lang w:val="ru-RU"/>
              </w:rPr>
              <w:br/>
            </w:r>
            <w:r w:rsidRPr="00A128C1">
              <w:rPr>
                <w:color w:val="000000"/>
                <w:sz w:val="20"/>
                <w:lang w:val="ru-RU"/>
              </w:rPr>
              <w:t xml:space="preserve">или товаров по организации </w:t>
            </w:r>
            <w:r w:rsidRPr="00A128C1">
              <w:rPr>
                <w:lang w:val="ru-RU"/>
              </w:rPr>
              <w:br/>
            </w:r>
            <w:r w:rsidRPr="00A128C1">
              <w:rPr>
                <w:color w:val="000000"/>
                <w:sz w:val="20"/>
                <w:lang w:val="ru-RU"/>
              </w:rPr>
              <w:t xml:space="preserve">питания обучающихся в организациях </w:t>
            </w:r>
            <w:r w:rsidRPr="00A128C1">
              <w:rPr>
                <w:lang w:val="ru-RU"/>
              </w:rPr>
              <w:br/>
            </w:r>
            <w:r w:rsidRPr="00A128C1">
              <w:rPr>
                <w:color w:val="000000"/>
                <w:sz w:val="20"/>
                <w:lang w:val="ru-RU"/>
              </w:rPr>
              <w:t xml:space="preserve">среднего образования, </w:t>
            </w:r>
            <w:r w:rsidRPr="00A128C1">
              <w:rPr>
                <w:lang w:val="ru-RU"/>
              </w:rPr>
              <w:br/>
            </w:r>
            <w:r w:rsidRPr="00A128C1">
              <w:rPr>
                <w:color w:val="000000"/>
                <w:sz w:val="20"/>
                <w:lang w:val="ru-RU"/>
              </w:rPr>
              <w:t xml:space="preserve">внешкольных организациях </w:t>
            </w:r>
            <w:r w:rsidRPr="00A128C1">
              <w:rPr>
                <w:lang w:val="ru-RU"/>
              </w:rPr>
              <w:br/>
            </w:r>
            <w:r w:rsidRPr="00A128C1">
              <w:rPr>
                <w:color w:val="000000"/>
                <w:sz w:val="20"/>
                <w:lang w:val="ru-RU"/>
              </w:rPr>
              <w:t xml:space="preserve">дополнительного образования, а </w:t>
            </w:r>
            <w:r w:rsidRPr="00A128C1">
              <w:rPr>
                <w:lang w:val="ru-RU"/>
              </w:rPr>
              <w:br/>
            </w:r>
            <w:r w:rsidRPr="00A128C1">
              <w:rPr>
                <w:color w:val="000000"/>
                <w:sz w:val="20"/>
                <w:lang w:val="ru-RU"/>
              </w:rPr>
              <w:t xml:space="preserve">также поставщика товаров, </w:t>
            </w:r>
            <w:r w:rsidRPr="00A128C1">
              <w:rPr>
                <w:lang w:val="ru-RU"/>
              </w:rPr>
              <w:br/>
            </w:r>
            <w:r w:rsidRPr="00A128C1">
              <w:rPr>
                <w:color w:val="000000"/>
                <w:sz w:val="20"/>
                <w:lang w:val="ru-RU"/>
              </w:rPr>
              <w:t xml:space="preserve">связанных с обеспечением </w:t>
            </w:r>
            <w:r w:rsidRPr="00A128C1">
              <w:rPr>
                <w:lang w:val="ru-RU"/>
              </w:rPr>
              <w:br/>
            </w:r>
            <w:r w:rsidRPr="00A128C1">
              <w:rPr>
                <w:color w:val="000000"/>
                <w:sz w:val="20"/>
                <w:lang w:val="ru-RU"/>
              </w:rPr>
              <w:t xml:space="preserve">питания детей, воспитывающихся и </w:t>
            </w:r>
            <w:r w:rsidRPr="00A128C1">
              <w:rPr>
                <w:lang w:val="ru-RU"/>
              </w:rPr>
              <w:br/>
            </w:r>
            <w:r w:rsidRPr="00A128C1">
              <w:rPr>
                <w:color w:val="000000"/>
                <w:sz w:val="20"/>
                <w:lang w:val="ru-RU"/>
              </w:rPr>
              <w:t xml:space="preserve">обучающихся в дошкольных организациях, </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r w:rsidRPr="00A128C1">
              <w:rPr>
                <w:lang w:val="ru-RU"/>
              </w:rPr>
              <w:br/>
            </w:r>
            <w:r w:rsidRPr="00A128C1">
              <w:rPr>
                <w:color w:val="000000"/>
                <w:sz w:val="20"/>
                <w:lang w:val="ru-RU"/>
              </w:rPr>
              <w:t xml:space="preserve">без попечения родителей, </w:t>
            </w:r>
            <w:r w:rsidRPr="00A128C1">
              <w:rPr>
                <w:lang w:val="ru-RU"/>
              </w:rPr>
              <w:br/>
            </w:r>
            <w:r w:rsidRPr="00A128C1">
              <w:rPr>
                <w:color w:val="000000"/>
                <w:sz w:val="20"/>
                <w:lang w:val="ru-RU"/>
              </w:rPr>
              <w:t xml:space="preserve">организациях технического и </w:t>
            </w:r>
            <w:r w:rsidRPr="00A128C1">
              <w:rPr>
                <w:lang w:val="ru-RU"/>
              </w:rPr>
              <w:br/>
            </w:r>
            <w:r w:rsidRPr="00A128C1">
              <w:rPr>
                <w:color w:val="000000"/>
                <w:sz w:val="20"/>
                <w:lang w:val="ru-RU"/>
              </w:rPr>
              <w:t xml:space="preserve">профессионального, </w:t>
            </w:r>
            <w:r w:rsidRPr="00A128C1">
              <w:rPr>
                <w:color w:val="000000"/>
                <w:sz w:val="20"/>
                <w:lang w:val="ru-RU"/>
              </w:rPr>
              <w:t>послесреднего</w:t>
            </w:r>
            <w:r w:rsidRPr="00A128C1">
              <w:rPr>
                <w:color w:val="000000"/>
                <w:sz w:val="20"/>
                <w:lang w:val="ru-RU"/>
              </w:rPr>
              <w:t xml:space="preserve"> образования</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pPr>
              <w:spacing w:after="0"/>
              <w:jc w:val="center"/>
            </w:pPr>
            <w:r>
              <w:rPr>
                <w:color w:val="000000"/>
                <w:sz w:val="20"/>
              </w:rPr>
              <w:t>форма</w:t>
            </w:r>
          </w:p>
        </w:tc>
      </w:tr>
    </w:tbl>
    <w:p w:rsidR="00B24FA8">
      <w:pPr>
        <w:spacing w:after="0"/>
      </w:pPr>
      <w:bookmarkStart w:id="1484" w:name="z1121"/>
      <w:r>
        <w:rPr>
          <w:b/>
          <w:color w:val="000000"/>
        </w:rPr>
        <w:t xml:space="preserve">                          </w:t>
      </w:r>
      <w:r>
        <w:rPr>
          <w:b/>
          <w:color w:val="000000"/>
        </w:rPr>
        <w:t>Перечень</w:t>
      </w:r>
      <w:r>
        <w:rPr>
          <w:b/>
          <w:color w:val="000000"/>
        </w:rPr>
        <w:t xml:space="preserve"> </w:t>
      </w:r>
      <w:r>
        <w:rPr>
          <w:b/>
          <w:color w:val="000000"/>
        </w:rPr>
        <w:t>категорий</w:t>
      </w:r>
      <w:r>
        <w:rPr>
          <w:b/>
          <w:color w:val="000000"/>
        </w:rPr>
        <w:t xml:space="preserve"> </w:t>
      </w:r>
      <w:r>
        <w:rPr>
          <w:b/>
          <w:color w:val="000000"/>
        </w:rPr>
        <w:t>получателей</w:t>
      </w:r>
      <w:r>
        <w:rPr>
          <w:b/>
          <w:color w:val="000000"/>
        </w:rPr>
        <w:t xml:space="preserve"> </w:t>
      </w:r>
      <w:r>
        <w:rPr>
          <w:b/>
          <w:color w:val="000000"/>
        </w:rPr>
        <w:t>услуги</w:t>
      </w:r>
    </w:p>
    <w:p w:rsidR="00B24FA8" w:rsidRPr="00A128C1">
      <w:pPr>
        <w:spacing w:after="0"/>
        <w:jc w:val="both"/>
        <w:rPr>
          <w:lang w:val="ru-RU"/>
        </w:rPr>
      </w:pPr>
      <w:bookmarkStart w:id="1485" w:name="z1122"/>
      <w:bookmarkEnd w:id="1484"/>
      <w:r w:rsidRPr="00A128C1">
        <w:rPr>
          <w:color w:val="000000"/>
          <w:sz w:val="28"/>
          <w:lang w:val="ru-RU"/>
        </w:rPr>
        <w:t xml:space="preserve"> </w:t>
      </w:r>
      <w:r>
        <w:rPr>
          <w:color w:val="000000"/>
          <w:sz w:val="28"/>
        </w:rPr>
        <w:t>     </w:t>
      </w:r>
      <w:r w:rsidRPr="00A128C1">
        <w:rPr>
          <w:color w:val="000000"/>
          <w:sz w:val="28"/>
          <w:lang w:val="ru-RU"/>
        </w:rPr>
        <w:t xml:space="preserve"> Конкурс по 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полное наименование организатора конкурса)</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09"/>
        <w:gridCol w:w="53"/>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486" w:name="z1123"/>
            <w:bookmarkEnd w:id="1485"/>
            <w:r>
              <w:rPr>
                <w:color w:val="000000"/>
                <w:sz w:val="20"/>
              </w:rPr>
              <w:t xml:space="preserve">№ </w:t>
            </w:r>
            <w:r>
              <w:rPr>
                <w:color w:val="000000"/>
                <w:sz w:val="20"/>
              </w:rPr>
              <w:t>лота</w:t>
            </w:r>
          </w:p>
        </w:tc>
        <w:bookmarkEnd w:id="1486"/>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r>
        <w:tblPrEx>
          <w:tblW w:w="0" w:type="auto"/>
          <w:tblCellSpacing w:w="0" w:type="auto"/>
          <w:tblInd w:w="115" w:type="dxa"/>
          <w:tblLook w:val="04A0"/>
        </w:tblPrEx>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487" w:name="z1126"/>
            <w:r w:rsidRPr="00A128C1">
              <w:rPr>
                <w:color w:val="000000"/>
                <w:sz w:val="20"/>
                <w:lang w:val="ru-RU"/>
              </w:rPr>
              <w:t>Общая сумма на лот в тенге (указать сумму) без учета НДС</w:t>
            </w:r>
          </w:p>
        </w:tc>
        <w:bookmarkEnd w:id="1487"/>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488" w:name="z1129"/>
            <w:r>
              <w:rPr>
                <w:color w:val="000000"/>
                <w:sz w:val="20"/>
              </w:rPr>
              <w:t>Сроки</w:t>
            </w:r>
            <w:r>
              <w:rPr>
                <w:color w:val="000000"/>
                <w:sz w:val="20"/>
              </w:rPr>
              <w:t xml:space="preserve"> </w:t>
            </w:r>
            <w:r>
              <w:rPr>
                <w:color w:val="000000"/>
                <w:sz w:val="20"/>
              </w:rPr>
              <w:t>оказания</w:t>
            </w:r>
            <w:r>
              <w:rPr>
                <w:color w:val="000000"/>
                <w:sz w:val="20"/>
              </w:rPr>
              <w:t xml:space="preserve"> </w:t>
            </w:r>
            <w:r>
              <w:rPr>
                <w:color w:val="000000"/>
                <w:sz w:val="20"/>
              </w:rPr>
              <w:t>услуги</w:t>
            </w:r>
          </w:p>
        </w:tc>
        <w:bookmarkEnd w:id="1488"/>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r>
        <w:tblPrEx>
          <w:tblW w:w="0" w:type="auto"/>
          <w:tblCellSpacing w:w="0" w:type="auto"/>
          <w:tblInd w:w="115" w:type="dxa"/>
          <w:tblLook w:val="04A0"/>
        </w:tblPrEx>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489" w:name="z1132"/>
            <w:r>
              <w:rPr>
                <w:color w:val="000000"/>
                <w:sz w:val="20"/>
              </w:rPr>
              <w:t>Место</w:t>
            </w:r>
            <w:r>
              <w:rPr>
                <w:color w:val="000000"/>
                <w:sz w:val="20"/>
              </w:rPr>
              <w:t xml:space="preserve"> </w:t>
            </w:r>
            <w:r>
              <w:rPr>
                <w:color w:val="000000"/>
                <w:sz w:val="20"/>
              </w:rPr>
              <w:t>оказания</w:t>
            </w:r>
            <w:r>
              <w:rPr>
                <w:color w:val="000000"/>
                <w:sz w:val="20"/>
              </w:rPr>
              <w:t xml:space="preserve"> </w:t>
            </w:r>
            <w:r>
              <w:rPr>
                <w:color w:val="000000"/>
                <w:sz w:val="20"/>
              </w:rPr>
              <w:t>услуги</w:t>
            </w:r>
          </w:p>
        </w:tc>
        <w:bookmarkEnd w:id="1489"/>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r>
        <w:tblPrEx>
          <w:tblW w:w="0" w:type="auto"/>
          <w:tblCellSpacing w:w="0" w:type="auto"/>
          <w:tblInd w:w="115" w:type="dxa"/>
          <w:tblLook w:val="04A0"/>
        </w:tblPrEx>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490" w:name="z1135"/>
            <w:r>
              <w:rPr>
                <w:color w:val="000000"/>
                <w:sz w:val="20"/>
              </w:rPr>
              <w:t>Всего</w:t>
            </w:r>
            <w:r>
              <w:rPr>
                <w:color w:val="000000"/>
                <w:sz w:val="20"/>
              </w:rPr>
              <w:t xml:space="preserve"> </w:t>
            </w:r>
            <w:r>
              <w:rPr>
                <w:color w:val="000000"/>
                <w:sz w:val="20"/>
              </w:rPr>
              <w:t>воспитанников</w:t>
            </w:r>
            <w:r>
              <w:rPr>
                <w:color w:val="000000"/>
                <w:sz w:val="20"/>
              </w:rPr>
              <w:t xml:space="preserve"> и </w:t>
            </w:r>
            <w:r>
              <w:rPr>
                <w:color w:val="000000"/>
                <w:sz w:val="20"/>
              </w:rPr>
              <w:t>обучающихся</w:t>
            </w:r>
          </w:p>
        </w:tc>
        <w:bookmarkEnd w:id="1490"/>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r>
        <w:tblPrEx>
          <w:tblW w:w="0" w:type="auto"/>
          <w:tblCellSpacing w:w="0" w:type="auto"/>
          <w:tblInd w:w="115" w:type="dxa"/>
          <w:tblLook w:val="04A0"/>
        </w:tblPrEx>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491" w:name="z1138"/>
            <w:r w:rsidRPr="00A128C1">
              <w:rPr>
                <w:color w:val="000000"/>
                <w:sz w:val="20"/>
                <w:lang w:val="ru-RU"/>
              </w:rPr>
              <w:t>в том числе, количество воспитанников и обучающихся, питающихся за счет средств из государственного бюджета</w:t>
            </w:r>
          </w:p>
        </w:tc>
        <w:bookmarkEnd w:id="1491"/>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492" w:name="z1141"/>
            <w:r>
              <w:rPr>
                <w:color w:val="000000"/>
                <w:sz w:val="20"/>
              </w:rPr>
              <w:t>Из</w:t>
            </w:r>
            <w:r>
              <w:rPr>
                <w:color w:val="000000"/>
                <w:sz w:val="20"/>
              </w:rPr>
              <w:t xml:space="preserve"> </w:t>
            </w:r>
            <w:r>
              <w:rPr>
                <w:color w:val="000000"/>
                <w:sz w:val="20"/>
              </w:rPr>
              <w:t>них</w:t>
            </w:r>
            <w:r>
              <w:rPr>
                <w:color w:val="000000"/>
                <w:sz w:val="20"/>
              </w:rPr>
              <w:t>:</w:t>
            </w:r>
          </w:p>
        </w:tc>
        <w:bookmarkEnd w:id="1492"/>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r>
        <w:tblPrEx>
          <w:tblW w:w="0" w:type="auto"/>
          <w:tblCellSpacing w:w="0" w:type="auto"/>
          <w:tblInd w:w="115" w:type="dxa"/>
          <w:tblLook w:val="04A0"/>
        </w:tblPrEx>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493" w:name="z1144"/>
            <w:r w:rsidRPr="00A128C1">
              <w:rPr>
                <w:color w:val="000000"/>
                <w:sz w:val="20"/>
                <w:lang w:val="ru-RU"/>
              </w:rPr>
              <w:t>Количество детей, обеспечивающихся питанием за счет средств из государственного бюджета согласно постановлению Правительства Республики Казахстан от 25 января 2008 года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(далее – ПП РК №64 от 25 января 2008 года)</w:t>
            </w:r>
          </w:p>
        </w:tc>
        <w:bookmarkEnd w:id="1493"/>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494" w:name="z1147"/>
            <w:r w:rsidRPr="00A128C1">
              <w:rPr>
                <w:color w:val="000000"/>
                <w:sz w:val="20"/>
                <w:lang w:val="ru-RU"/>
              </w:rPr>
              <w:t>другие (указать категорию и количество детей)</w:t>
            </w:r>
          </w:p>
        </w:tc>
        <w:bookmarkEnd w:id="1494"/>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495" w:name="z1150"/>
            <w:r w:rsidRPr="00A128C1">
              <w:rPr>
                <w:color w:val="000000"/>
                <w:sz w:val="20"/>
                <w:lang w:val="ru-RU"/>
              </w:rPr>
              <w:t>Стоимость питания на 1 ребенка в день (в тенге)</w:t>
            </w:r>
          </w:p>
        </w:tc>
        <w:bookmarkEnd w:id="1495"/>
      </w:tr>
      <w:tr>
        <w:tblPrEx>
          <w:tblW w:w="0" w:type="auto"/>
          <w:tblCellSpacing w:w="0" w:type="auto"/>
          <w:tblInd w:w="115" w:type="dxa"/>
          <w:tblLook w:val="04A0"/>
        </w:tblPrEx>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496" w:name="z1152"/>
            <w:r w:rsidRPr="00A128C1">
              <w:rPr>
                <w:color w:val="000000"/>
                <w:sz w:val="20"/>
                <w:lang w:val="ru-RU"/>
              </w:rPr>
              <w:t xml:space="preserve">стоимость питания для детей, обеспечивающихся питанием за счет средств из государственного </w:t>
            </w:r>
            <w:r w:rsidRPr="00A128C1">
              <w:rPr>
                <w:color w:val="000000"/>
                <w:sz w:val="20"/>
                <w:lang w:val="ru-RU"/>
              </w:rPr>
              <w:t>бюджетасогласно</w:t>
            </w:r>
            <w:r w:rsidRPr="00A128C1">
              <w:rPr>
                <w:color w:val="000000"/>
                <w:sz w:val="20"/>
                <w:lang w:val="ru-RU"/>
              </w:rPr>
              <w:t xml:space="preserve"> ПП РК №64 от 25 января 2008 года </w:t>
            </w:r>
          </w:p>
        </w:tc>
        <w:bookmarkEnd w:id="1496"/>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497" w:name="z1155"/>
            <w:r w:rsidRPr="00A128C1">
              <w:rPr>
                <w:color w:val="000000"/>
                <w:sz w:val="20"/>
                <w:lang w:val="ru-RU"/>
              </w:rPr>
              <w:t>стоимость питания для других категорий (указать категорию и стоимость)</w:t>
            </w:r>
          </w:p>
        </w:tc>
        <w:bookmarkEnd w:id="1497"/>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498" w:name="z1158"/>
            <w:r>
              <w:rPr>
                <w:color w:val="000000"/>
                <w:sz w:val="20"/>
              </w:rPr>
              <w:t>Пришкольный</w:t>
            </w:r>
            <w:r>
              <w:rPr>
                <w:color w:val="000000"/>
                <w:sz w:val="20"/>
              </w:rPr>
              <w:t xml:space="preserve"> </w:t>
            </w:r>
            <w:r>
              <w:rPr>
                <w:color w:val="000000"/>
                <w:sz w:val="20"/>
              </w:rPr>
              <w:t>лагерь</w:t>
            </w:r>
          </w:p>
        </w:tc>
        <w:bookmarkEnd w:id="1498"/>
      </w:tr>
      <w:tr>
        <w:tblPrEx>
          <w:tblW w:w="0" w:type="auto"/>
          <w:tblCellSpacing w:w="0" w:type="auto"/>
          <w:tblInd w:w="115" w:type="dxa"/>
          <w:tblLook w:val="04A0"/>
        </w:tblPrEx>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499" w:name="z1160"/>
            <w:r w:rsidRPr="00A128C1">
              <w:rPr>
                <w:color w:val="000000"/>
                <w:sz w:val="20"/>
                <w:lang w:val="ru-RU"/>
              </w:rPr>
              <w:t>Количество детей в пришкольном лагере</w:t>
            </w:r>
          </w:p>
        </w:tc>
        <w:bookmarkEnd w:id="1499"/>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00" w:name="z1163"/>
            <w:r w:rsidRPr="00A128C1">
              <w:rPr>
                <w:color w:val="000000"/>
                <w:sz w:val="20"/>
                <w:lang w:val="ru-RU"/>
              </w:rPr>
              <w:t>в том числе, количество воспитанников и обучающихся, питающихся за счет средств из государственного бюджета</w:t>
            </w:r>
          </w:p>
        </w:tc>
        <w:bookmarkEnd w:id="1500"/>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501" w:name="z1166"/>
            <w:r>
              <w:rPr>
                <w:color w:val="000000"/>
                <w:sz w:val="20"/>
              </w:rPr>
              <w:t>Из</w:t>
            </w:r>
            <w:r>
              <w:rPr>
                <w:color w:val="000000"/>
                <w:sz w:val="20"/>
              </w:rPr>
              <w:t xml:space="preserve"> </w:t>
            </w:r>
            <w:r>
              <w:rPr>
                <w:color w:val="000000"/>
                <w:sz w:val="20"/>
              </w:rPr>
              <w:t>них</w:t>
            </w:r>
            <w:r>
              <w:rPr>
                <w:color w:val="000000"/>
                <w:sz w:val="20"/>
              </w:rPr>
              <w:t>:</w:t>
            </w:r>
          </w:p>
        </w:tc>
        <w:bookmarkEnd w:id="1501"/>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r>
        <w:tblPrEx>
          <w:tblW w:w="0" w:type="auto"/>
          <w:tblCellSpacing w:w="0" w:type="auto"/>
          <w:tblInd w:w="115" w:type="dxa"/>
          <w:tblLook w:val="04A0"/>
        </w:tblPrEx>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02" w:name="z1169"/>
            <w:r w:rsidRPr="00A128C1">
              <w:rPr>
                <w:color w:val="000000"/>
                <w:sz w:val="20"/>
                <w:lang w:val="ru-RU"/>
              </w:rPr>
              <w:t>количество детей, обеспечивающихся питанием за счет средств из государственного бюджета согласно ПП РК №64 от 25 января 2008 года</w:t>
            </w:r>
          </w:p>
        </w:tc>
        <w:bookmarkEnd w:id="1502"/>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03" w:name="z1172"/>
            <w:r w:rsidRPr="00A128C1">
              <w:rPr>
                <w:color w:val="000000"/>
                <w:sz w:val="20"/>
                <w:lang w:val="ru-RU"/>
              </w:rPr>
              <w:t>другие (указать категорию и количество детей)</w:t>
            </w:r>
          </w:p>
        </w:tc>
        <w:bookmarkEnd w:id="1503"/>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04" w:name="z1175"/>
            <w:r w:rsidRPr="00A128C1">
              <w:rPr>
                <w:color w:val="000000"/>
                <w:sz w:val="20"/>
                <w:lang w:val="ru-RU"/>
              </w:rPr>
              <w:t>Стоимость питания на 1 ребенка в день (в тенге)</w:t>
            </w:r>
          </w:p>
        </w:tc>
        <w:bookmarkEnd w:id="1504"/>
      </w:tr>
      <w:tr>
        <w:tblPrEx>
          <w:tblW w:w="0" w:type="auto"/>
          <w:tblCellSpacing w:w="0" w:type="auto"/>
          <w:tblInd w:w="115" w:type="dxa"/>
          <w:tblLook w:val="04A0"/>
        </w:tblPrEx>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05" w:name="z1177"/>
            <w:r w:rsidRPr="00A128C1">
              <w:rPr>
                <w:color w:val="000000"/>
                <w:sz w:val="20"/>
                <w:lang w:val="ru-RU"/>
              </w:rPr>
              <w:t>стоимость питания для детей, обеспечивающихся питанием за счет средств из государственного бюджета согласно ПП РК №64 от 25 января 2008 года</w:t>
            </w:r>
          </w:p>
        </w:tc>
        <w:bookmarkEnd w:id="1505"/>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06" w:name="z1180"/>
            <w:r w:rsidRPr="00A128C1">
              <w:rPr>
                <w:color w:val="000000"/>
                <w:sz w:val="20"/>
                <w:lang w:val="ru-RU"/>
              </w:rPr>
              <w:t>стоимость питания для других категорий (указать категорию и стоимость)</w:t>
            </w:r>
          </w:p>
        </w:tc>
        <w:bookmarkEnd w:id="1506"/>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bl>
    <w:p w:rsidR="00B24FA8">
      <w:pPr>
        <w:spacing w:after="0"/>
        <w:jc w:val="both"/>
      </w:pPr>
      <w:bookmarkStart w:id="1507" w:name="z1183"/>
      <w:r>
        <w:rPr>
          <w:color w:val="000000"/>
          <w:sz w:val="28"/>
        </w:rPr>
        <w:t>     </w:t>
      </w:r>
      <w:r w:rsidRPr="00A128C1">
        <w:rPr>
          <w:color w:val="000000"/>
          <w:sz w:val="28"/>
          <w:lang w:val="ru-RU"/>
        </w:rPr>
        <w:t xml:space="preserve"> </w:t>
      </w:r>
      <w:r>
        <w:rPr>
          <w:color w:val="000000"/>
          <w:sz w:val="28"/>
        </w:rPr>
        <w:t>Примечание</w:t>
      </w:r>
      <w:r>
        <w:rPr>
          <w:color w:val="000000"/>
          <w:sz w:val="28"/>
        </w:rPr>
        <w:t>:</w:t>
      </w:r>
    </w:p>
    <w:p w:rsidR="00B24FA8">
      <w:pPr>
        <w:spacing w:after="0"/>
        <w:jc w:val="both"/>
      </w:pPr>
      <w:bookmarkStart w:id="1508" w:name="z1184"/>
      <w:bookmarkEnd w:id="1507"/>
      <w:r>
        <w:rPr>
          <w:color w:val="000000"/>
          <w:sz w:val="28"/>
        </w:rPr>
        <w:t xml:space="preserve">      </w:t>
      </w:r>
      <w:r>
        <w:rPr>
          <w:color w:val="000000"/>
          <w:sz w:val="28"/>
        </w:rPr>
        <w:t>Дата</w:t>
      </w:r>
    </w:p>
    <w:tbl>
      <w:tblPr>
        <w:tblStyle w:val="TableNormal"/>
        <w:tblW w:w="0" w:type="auto"/>
        <w:tblCellSpacing w:w="0" w:type="auto"/>
        <w:tblLook w:val="04A0"/>
      </w:tblPr>
      <w:tblGrid>
        <w:gridCol w:w="5877"/>
        <w:gridCol w:w="3900"/>
      </w:tblGrid>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bookmarkEnd w:id="1508"/>
          <w:p w:rsidR="00B24FA8">
            <w:pPr>
              <w:spacing w:after="0"/>
              <w:jc w:val="cente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Приложение 2</w:t>
            </w:r>
            <w:r w:rsidRPr="00A128C1">
              <w:rPr>
                <w:lang w:val="ru-RU"/>
              </w:rPr>
              <w:br/>
            </w:r>
            <w:r w:rsidRPr="00A128C1">
              <w:rPr>
                <w:color w:val="000000"/>
                <w:sz w:val="20"/>
                <w:lang w:val="ru-RU"/>
              </w:rPr>
              <w:t xml:space="preserve">к Типовой конкурсной документации </w:t>
            </w:r>
            <w:r w:rsidRPr="00A128C1">
              <w:rPr>
                <w:lang w:val="ru-RU"/>
              </w:rPr>
              <w:br/>
            </w:r>
            <w:r w:rsidRPr="00A128C1">
              <w:rPr>
                <w:color w:val="000000"/>
                <w:sz w:val="20"/>
                <w:lang w:val="ru-RU"/>
              </w:rPr>
              <w:t xml:space="preserve">по выбору поставщика услуги </w:t>
            </w:r>
            <w:r w:rsidRPr="00A128C1">
              <w:rPr>
                <w:lang w:val="ru-RU"/>
              </w:rPr>
              <w:br/>
            </w:r>
            <w:r w:rsidRPr="00A128C1">
              <w:rPr>
                <w:color w:val="000000"/>
                <w:sz w:val="20"/>
                <w:lang w:val="ru-RU"/>
              </w:rPr>
              <w:t xml:space="preserve">или товаров по организации </w:t>
            </w:r>
            <w:r w:rsidRPr="00A128C1">
              <w:rPr>
                <w:lang w:val="ru-RU"/>
              </w:rPr>
              <w:br/>
            </w:r>
            <w:r w:rsidRPr="00A128C1">
              <w:rPr>
                <w:color w:val="000000"/>
                <w:sz w:val="20"/>
                <w:lang w:val="ru-RU"/>
              </w:rPr>
              <w:t xml:space="preserve">питания обучающихся в организациях </w:t>
            </w:r>
            <w:r w:rsidRPr="00A128C1">
              <w:rPr>
                <w:lang w:val="ru-RU"/>
              </w:rPr>
              <w:br/>
            </w:r>
            <w:r w:rsidRPr="00A128C1">
              <w:rPr>
                <w:color w:val="000000"/>
                <w:sz w:val="20"/>
                <w:lang w:val="ru-RU"/>
              </w:rPr>
              <w:t xml:space="preserve">среднего образования, </w:t>
            </w:r>
            <w:r w:rsidRPr="00A128C1">
              <w:rPr>
                <w:lang w:val="ru-RU"/>
              </w:rPr>
              <w:br/>
            </w:r>
            <w:r w:rsidRPr="00A128C1">
              <w:rPr>
                <w:color w:val="000000"/>
                <w:sz w:val="20"/>
                <w:lang w:val="ru-RU"/>
              </w:rPr>
              <w:t xml:space="preserve">внешкольных организациях </w:t>
            </w:r>
            <w:r w:rsidRPr="00A128C1">
              <w:rPr>
                <w:lang w:val="ru-RU"/>
              </w:rPr>
              <w:br/>
            </w:r>
            <w:r w:rsidRPr="00A128C1">
              <w:rPr>
                <w:color w:val="000000"/>
                <w:sz w:val="20"/>
                <w:lang w:val="ru-RU"/>
              </w:rPr>
              <w:t xml:space="preserve">дополнительного образования, а </w:t>
            </w:r>
            <w:r w:rsidRPr="00A128C1">
              <w:rPr>
                <w:lang w:val="ru-RU"/>
              </w:rPr>
              <w:br/>
            </w:r>
            <w:r w:rsidRPr="00A128C1">
              <w:rPr>
                <w:color w:val="000000"/>
                <w:sz w:val="20"/>
                <w:lang w:val="ru-RU"/>
              </w:rPr>
              <w:t xml:space="preserve">также поставщика товаров, </w:t>
            </w:r>
            <w:r w:rsidRPr="00A128C1">
              <w:rPr>
                <w:lang w:val="ru-RU"/>
              </w:rPr>
              <w:br/>
            </w:r>
            <w:r w:rsidRPr="00A128C1">
              <w:rPr>
                <w:color w:val="000000"/>
                <w:sz w:val="20"/>
                <w:lang w:val="ru-RU"/>
              </w:rPr>
              <w:t xml:space="preserve">связанных с обеспечением </w:t>
            </w:r>
            <w:r w:rsidRPr="00A128C1">
              <w:rPr>
                <w:lang w:val="ru-RU"/>
              </w:rPr>
              <w:br/>
            </w:r>
            <w:r w:rsidRPr="00A128C1">
              <w:rPr>
                <w:color w:val="000000"/>
                <w:sz w:val="20"/>
                <w:lang w:val="ru-RU"/>
              </w:rPr>
              <w:t xml:space="preserve">питания детей, воспитывающихся и </w:t>
            </w:r>
            <w:r w:rsidRPr="00A128C1">
              <w:rPr>
                <w:lang w:val="ru-RU"/>
              </w:rPr>
              <w:br/>
            </w:r>
            <w:r w:rsidRPr="00A128C1">
              <w:rPr>
                <w:color w:val="000000"/>
                <w:sz w:val="20"/>
                <w:lang w:val="ru-RU"/>
              </w:rPr>
              <w:t xml:space="preserve">обучающихся в дошкольных организациях, </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r w:rsidRPr="00A128C1">
              <w:rPr>
                <w:lang w:val="ru-RU"/>
              </w:rPr>
              <w:br/>
            </w:r>
            <w:r w:rsidRPr="00A128C1">
              <w:rPr>
                <w:color w:val="000000"/>
                <w:sz w:val="20"/>
                <w:lang w:val="ru-RU"/>
              </w:rPr>
              <w:t xml:space="preserve">без попечения родителей, </w:t>
            </w:r>
            <w:r w:rsidRPr="00A128C1">
              <w:rPr>
                <w:lang w:val="ru-RU"/>
              </w:rPr>
              <w:br/>
            </w:r>
            <w:r w:rsidRPr="00A128C1">
              <w:rPr>
                <w:color w:val="000000"/>
                <w:sz w:val="20"/>
                <w:lang w:val="ru-RU"/>
              </w:rPr>
              <w:t xml:space="preserve">организациях технического и </w:t>
            </w:r>
            <w:r w:rsidRPr="00A128C1">
              <w:rPr>
                <w:lang w:val="ru-RU"/>
              </w:rPr>
              <w:br/>
            </w:r>
            <w:r w:rsidRPr="00A128C1">
              <w:rPr>
                <w:color w:val="000000"/>
                <w:sz w:val="20"/>
                <w:lang w:val="ru-RU"/>
              </w:rPr>
              <w:t xml:space="preserve">профессионального, </w:t>
            </w:r>
            <w:r w:rsidRPr="00A128C1">
              <w:rPr>
                <w:color w:val="000000"/>
                <w:sz w:val="20"/>
                <w:lang w:val="ru-RU"/>
              </w:rPr>
              <w:t>послесреднего</w:t>
            </w:r>
            <w:r w:rsidRPr="00A128C1">
              <w:rPr>
                <w:color w:val="000000"/>
                <w:sz w:val="20"/>
                <w:lang w:val="ru-RU"/>
              </w:rPr>
              <w:t xml:space="preserve"> образования</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pPr>
              <w:spacing w:after="0"/>
              <w:jc w:val="center"/>
            </w:pPr>
            <w:r>
              <w:rPr>
                <w:color w:val="000000"/>
                <w:sz w:val="20"/>
              </w:rPr>
              <w:t>форма</w:t>
            </w:r>
          </w:p>
        </w:tc>
      </w:tr>
    </w:tbl>
    <w:p w:rsidR="00B24FA8">
      <w:pPr>
        <w:spacing w:after="0"/>
      </w:pPr>
      <w:bookmarkStart w:id="1509" w:name="z1187"/>
      <w:r>
        <w:rPr>
          <w:b/>
          <w:color w:val="000000"/>
        </w:rPr>
        <w:t xml:space="preserve">                          </w:t>
      </w:r>
      <w:r>
        <w:rPr>
          <w:b/>
          <w:color w:val="000000"/>
        </w:rPr>
        <w:t>Перечень</w:t>
      </w:r>
      <w:r>
        <w:rPr>
          <w:b/>
          <w:color w:val="000000"/>
        </w:rPr>
        <w:t xml:space="preserve"> </w:t>
      </w:r>
      <w:r>
        <w:rPr>
          <w:b/>
          <w:color w:val="000000"/>
        </w:rPr>
        <w:t>приобретаемых</w:t>
      </w:r>
      <w:r>
        <w:rPr>
          <w:b/>
          <w:color w:val="000000"/>
        </w:rPr>
        <w:t xml:space="preserve"> </w:t>
      </w:r>
      <w:r>
        <w:rPr>
          <w:b/>
          <w:color w:val="000000"/>
        </w:rPr>
        <w:t>товаров</w:t>
      </w:r>
    </w:p>
    <w:p w:rsidR="00B24FA8" w:rsidRPr="00A128C1">
      <w:pPr>
        <w:spacing w:after="0"/>
        <w:jc w:val="both"/>
        <w:rPr>
          <w:lang w:val="ru-RU"/>
        </w:rPr>
      </w:pPr>
      <w:bookmarkStart w:id="1510" w:name="z1188"/>
      <w:bookmarkEnd w:id="1509"/>
      <w:r w:rsidRPr="00A128C1">
        <w:rPr>
          <w:color w:val="000000"/>
          <w:sz w:val="28"/>
          <w:lang w:val="ru-RU"/>
        </w:rPr>
        <w:t xml:space="preserve"> </w:t>
      </w:r>
      <w:r>
        <w:rPr>
          <w:color w:val="000000"/>
          <w:sz w:val="28"/>
        </w:rPr>
        <w:t>     </w:t>
      </w:r>
      <w:r w:rsidRPr="00A128C1">
        <w:rPr>
          <w:color w:val="000000"/>
          <w:sz w:val="28"/>
          <w:lang w:val="ru-RU"/>
        </w:rPr>
        <w:t xml:space="preserve"> Конкурс по __________________________________________________________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полное наименование)</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47"/>
        <w:gridCol w:w="1299"/>
        <w:gridCol w:w="5555"/>
        <w:gridCol w:w="960"/>
        <w:gridCol w:w="1101"/>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511" w:name="z1189"/>
            <w:bookmarkEnd w:id="1510"/>
            <w:r>
              <w:rPr>
                <w:color w:val="000000"/>
                <w:sz w:val="20"/>
              </w:rPr>
              <w:t xml:space="preserve">№ </w:t>
            </w:r>
            <w:r>
              <w:rPr>
                <w:color w:val="000000"/>
                <w:sz w:val="20"/>
              </w:rPr>
              <w:t>лота</w:t>
            </w:r>
          </w:p>
        </w:tc>
        <w:bookmarkEnd w:id="1511"/>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Наименование</w:t>
            </w:r>
            <w:r>
              <w:rPr>
                <w:color w:val="000000"/>
                <w:sz w:val="20"/>
              </w:rPr>
              <w:t xml:space="preserve"> </w:t>
            </w:r>
            <w:r>
              <w:rPr>
                <w:color w:val="000000"/>
                <w:sz w:val="20"/>
              </w:rPr>
              <w:t>заказчика</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Наименование</w:t>
            </w:r>
            <w:r>
              <w:rPr>
                <w:color w:val="000000"/>
                <w:sz w:val="20"/>
              </w:rPr>
              <w:t xml:space="preserve"> </w:t>
            </w:r>
            <w:r>
              <w:rPr>
                <w:color w:val="000000"/>
                <w:sz w:val="20"/>
              </w:rPr>
              <w:t>товара</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Единица</w:t>
            </w:r>
            <w:r>
              <w:rPr>
                <w:color w:val="000000"/>
                <w:sz w:val="20"/>
              </w:rPr>
              <w:t xml:space="preserve"> </w:t>
            </w:r>
            <w:r>
              <w:rPr>
                <w:color w:val="000000"/>
                <w:sz w:val="20"/>
              </w:rPr>
              <w:t>измерения</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Количество</w:t>
            </w:r>
            <w:r>
              <w:rPr>
                <w:color w:val="000000"/>
                <w:sz w:val="20"/>
              </w:rPr>
              <w:t xml:space="preserve">, </w:t>
            </w:r>
            <w:r>
              <w:rPr>
                <w:color w:val="000000"/>
                <w:sz w:val="20"/>
              </w:rPr>
              <w:t>объем</w:t>
            </w:r>
          </w:p>
        </w:tc>
      </w:tr>
      <w:tr>
        <w:tblPrEx>
          <w:tblW w:w="0" w:type="auto"/>
          <w:tblCellSpacing w:w="0" w:type="auto"/>
          <w:tblInd w:w="115" w:type="dxa"/>
          <w:tblLook w:val="04A0"/>
        </w:tblPrEx>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512" w:name="z1195"/>
            <w:r>
              <w:rPr>
                <w:color w:val="000000"/>
                <w:sz w:val="20"/>
              </w:rPr>
              <w:t>1</w:t>
            </w:r>
          </w:p>
        </w:tc>
        <w:bookmarkEnd w:id="1512"/>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2</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3</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4</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5</w:t>
            </w:r>
          </w:p>
        </w:tc>
      </w:tr>
      <w:tr>
        <w:tblPrEx>
          <w:tblW w:w="0" w:type="auto"/>
          <w:tblCellSpacing w:w="0" w:type="auto"/>
          <w:tblInd w:w="115" w:type="dxa"/>
          <w:tblLook w:val="04A0"/>
        </w:tblPrEx>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bl>
    <w:p w:rsidR="00B24FA8">
      <w:pPr>
        <w:spacing w:after="0"/>
        <w:jc w:val="both"/>
      </w:pPr>
      <w:bookmarkStart w:id="1513" w:name="z1207"/>
      <w:r>
        <w:rPr>
          <w:color w:val="000000"/>
          <w:sz w:val="28"/>
        </w:rPr>
        <w:t>     </w:t>
      </w:r>
      <w:r w:rsidRPr="00A128C1">
        <w:rPr>
          <w:color w:val="000000"/>
          <w:sz w:val="28"/>
          <w:lang w:val="ru-RU"/>
        </w:rPr>
        <w:t xml:space="preserve"> </w:t>
      </w:r>
      <w:r>
        <w:rPr>
          <w:color w:val="000000"/>
          <w:sz w:val="28"/>
        </w:rPr>
        <w:t>продолжение</w:t>
      </w:r>
      <w:r>
        <w:rPr>
          <w:color w:val="000000"/>
          <w:sz w:val="28"/>
        </w:rPr>
        <w:t xml:space="preserve"> </w:t>
      </w:r>
      <w:r>
        <w:rPr>
          <w:color w:val="000000"/>
          <w:sz w:val="28"/>
        </w:rPr>
        <w:t>таблицы</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15"/>
        <w:gridCol w:w="1016"/>
        <w:gridCol w:w="1016"/>
        <w:gridCol w:w="2100"/>
        <w:gridCol w:w="3022"/>
        <w:gridCol w:w="1493"/>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514" w:name="z1208"/>
            <w:bookmarkEnd w:id="1513"/>
            <w:r>
              <w:rPr>
                <w:color w:val="000000"/>
                <w:sz w:val="20"/>
              </w:rPr>
              <w:t xml:space="preserve"> </w:t>
            </w:r>
            <w:r>
              <w:rPr>
                <w:color w:val="000000"/>
                <w:sz w:val="20"/>
              </w:rPr>
              <w:t>Условия</w:t>
            </w:r>
            <w:r>
              <w:rPr>
                <w:color w:val="000000"/>
                <w:sz w:val="20"/>
              </w:rPr>
              <w:t xml:space="preserve"> </w:t>
            </w:r>
            <w:r>
              <w:rPr>
                <w:color w:val="000000"/>
                <w:sz w:val="20"/>
              </w:rPr>
              <w:t>поставки</w:t>
            </w:r>
            <w:r>
              <w:rPr>
                <w:color w:val="000000"/>
                <w:sz w:val="20"/>
              </w:rPr>
              <w:t xml:space="preserve"> </w:t>
            </w:r>
          </w:p>
        </w:tc>
        <w:bookmarkEnd w:id="1514"/>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Срок</w:t>
            </w:r>
            <w:r>
              <w:rPr>
                <w:color w:val="000000"/>
                <w:sz w:val="20"/>
              </w:rPr>
              <w:t xml:space="preserve"> </w:t>
            </w:r>
            <w:r>
              <w:rPr>
                <w:color w:val="000000"/>
                <w:sz w:val="20"/>
              </w:rPr>
              <w:t>поставки</w:t>
            </w:r>
            <w:r>
              <w:rPr>
                <w:color w:val="000000"/>
                <w:sz w:val="20"/>
              </w:rPr>
              <w:t xml:space="preserve"> </w:t>
            </w:r>
            <w:r>
              <w:rPr>
                <w:color w:val="000000"/>
                <w:sz w:val="20"/>
              </w:rPr>
              <w:t>товаров</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Место</w:t>
            </w:r>
            <w:r>
              <w:rPr>
                <w:color w:val="000000"/>
                <w:sz w:val="20"/>
              </w:rPr>
              <w:t xml:space="preserve"> </w:t>
            </w:r>
            <w:r>
              <w:rPr>
                <w:color w:val="000000"/>
                <w:sz w:val="20"/>
              </w:rPr>
              <w:t>поставки</w:t>
            </w:r>
            <w:r>
              <w:rPr>
                <w:color w:val="000000"/>
                <w:sz w:val="20"/>
              </w:rPr>
              <w:t xml:space="preserve"> </w:t>
            </w:r>
            <w:r>
              <w:rPr>
                <w:color w:val="000000"/>
                <w:sz w:val="20"/>
              </w:rPr>
              <w:t>товаров</w:t>
            </w:r>
          </w:p>
        </w:tc>
        <w:tc>
          <w:tcPr>
            <w:tcW w:w="2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Размер</w:t>
            </w:r>
            <w:r>
              <w:rPr>
                <w:color w:val="000000"/>
                <w:sz w:val="20"/>
              </w:rPr>
              <w:t xml:space="preserve"> </w:t>
            </w:r>
            <w:r>
              <w:rPr>
                <w:color w:val="000000"/>
                <w:sz w:val="20"/>
              </w:rPr>
              <w:t>авансового</w:t>
            </w:r>
            <w:r>
              <w:rPr>
                <w:color w:val="000000"/>
                <w:sz w:val="20"/>
              </w:rPr>
              <w:t xml:space="preserve"> </w:t>
            </w:r>
            <w:r>
              <w:rPr>
                <w:color w:val="000000"/>
                <w:sz w:val="20"/>
              </w:rPr>
              <w:t>платежа</w:t>
            </w:r>
            <w:r>
              <w:rPr>
                <w:color w:val="000000"/>
                <w:sz w:val="20"/>
              </w:rPr>
              <w:t>, %</w:t>
            </w:r>
          </w:p>
        </w:tc>
        <w:tc>
          <w:tcPr>
            <w:tcW w:w="4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Сумма, выделенная для приобретения (по лоту №), тенге</w:t>
            </w:r>
          </w:p>
        </w:tc>
        <w:tc>
          <w:tcPr>
            <w:tcW w:w="1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В том числе бюджетных средств</w:t>
            </w:r>
          </w:p>
        </w:tc>
      </w:tr>
      <w:tr>
        <w:tblPrEx>
          <w:tblW w:w="0" w:type="auto"/>
          <w:tblCellSpacing w:w="0" w:type="auto"/>
          <w:tblInd w:w="115" w:type="dxa"/>
          <w:tblLook w:val="04A0"/>
        </w:tblPrEx>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515" w:name="z1215"/>
            <w:r>
              <w:rPr>
                <w:color w:val="000000"/>
                <w:sz w:val="20"/>
              </w:rPr>
              <w:t>6</w:t>
            </w:r>
          </w:p>
        </w:tc>
        <w:bookmarkEnd w:id="1515"/>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7</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8</w:t>
            </w:r>
          </w:p>
        </w:tc>
        <w:tc>
          <w:tcPr>
            <w:tcW w:w="2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9</w:t>
            </w:r>
          </w:p>
        </w:tc>
        <w:tc>
          <w:tcPr>
            <w:tcW w:w="4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10</w:t>
            </w:r>
          </w:p>
        </w:tc>
        <w:tc>
          <w:tcPr>
            <w:tcW w:w="1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11</w:t>
            </w:r>
          </w:p>
        </w:tc>
      </w:tr>
    </w:tbl>
    <w:p w:rsidR="00B24FA8" w:rsidRPr="00A128C1">
      <w:pPr>
        <w:spacing w:after="0"/>
        <w:jc w:val="both"/>
        <w:rPr>
          <w:lang w:val="ru-RU"/>
        </w:rPr>
      </w:pPr>
      <w:bookmarkStart w:id="1516" w:name="z1222"/>
      <w:r>
        <w:rPr>
          <w:color w:val="000000"/>
          <w:sz w:val="28"/>
        </w:rPr>
        <w:t>     </w:t>
      </w:r>
      <w:r w:rsidRPr="00A128C1">
        <w:rPr>
          <w:color w:val="000000"/>
          <w:sz w:val="28"/>
          <w:lang w:val="ru-RU"/>
        </w:rPr>
        <w:t xml:space="preserve"> * Полное описание и характеристика товаров указывается в техническом задании</w:t>
      </w:r>
    </w:p>
    <w:p w:rsidR="00B24FA8">
      <w:pPr>
        <w:spacing w:after="0"/>
        <w:jc w:val="both"/>
      </w:pPr>
      <w:bookmarkStart w:id="1517" w:name="z1223"/>
      <w:bookmarkEnd w:id="1516"/>
      <w:r>
        <w:rPr>
          <w:color w:val="000000"/>
          <w:sz w:val="28"/>
        </w:rPr>
        <w:t>     </w:t>
      </w:r>
      <w:r w:rsidRPr="00A128C1">
        <w:rPr>
          <w:color w:val="000000"/>
          <w:sz w:val="28"/>
          <w:lang w:val="ru-RU"/>
        </w:rPr>
        <w:t xml:space="preserve"> </w:t>
      </w:r>
      <w:r>
        <w:rPr>
          <w:color w:val="000000"/>
          <w:sz w:val="28"/>
        </w:rPr>
        <w:t>Дата</w:t>
      </w:r>
    </w:p>
    <w:tbl>
      <w:tblPr>
        <w:tblStyle w:val="TableNormal"/>
        <w:tblW w:w="0" w:type="auto"/>
        <w:tblCellSpacing w:w="0" w:type="auto"/>
        <w:tblLook w:val="04A0"/>
      </w:tblPr>
      <w:tblGrid>
        <w:gridCol w:w="5877"/>
        <w:gridCol w:w="3900"/>
      </w:tblGrid>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bookmarkEnd w:id="1517"/>
          <w:p w:rsidR="00B24FA8">
            <w:pPr>
              <w:spacing w:after="0"/>
              <w:jc w:val="cente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Приложение 3</w:t>
            </w:r>
            <w:r w:rsidRPr="00A128C1">
              <w:rPr>
                <w:lang w:val="ru-RU"/>
              </w:rPr>
              <w:br/>
            </w:r>
            <w:r w:rsidRPr="00A128C1">
              <w:rPr>
                <w:color w:val="000000"/>
                <w:sz w:val="20"/>
                <w:lang w:val="ru-RU"/>
              </w:rPr>
              <w:t xml:space="preserve">к Типовой конкурсной документации </w:t>
            </w:r>
            <w:r w:rsidRPr="00A128C1">
              <w:rPr>
                <w:lang w:val="ru-RU"/>
              </w:rPr>
              <w:br/>
            </w:r>
            <w:r w:rsidRPr="00A128C1">
              <w:rPr>
                <w:color w:val="000000"/>
                <w:sz w:val="20"/>
                <w:lang w:val="ru-RU"/>
              </w:rPr>
              <w:t xml:space="preserve">по выбору поставщика услуги </w:t>
            </w:r>
            <w:r w:rsidRPr="00A128C1">
              <w:rPr>
                <w:lang w:val="ru-RU"/>
              </w:rPr>
              <w:br/>
            </w:r>
            <w:r w:rsidRPr="00A128C1">
              <w:rPr>
                <w:color w:val="000000"/>
                <w:sz w:val="20"/>
                <w:lang w:val="ru-RU"/>
              </w:rPr>
              <w:t xml:space="preserve">или товаров по организации </w:t>
            </w:r>
            <w:r w:rsidRPr="00A128C1">
              <w:rPr>
                <w:lang w:val="ru-RU"/>
              </w:rPr>
              <w:br/>
            </w:r>
            <w:r w:rsidRPr="00A128C1">
              <w:rPr>
                <w:color w:val="000000"/>
                <w:sz w:val="20"/>
                <w:lang w:val="ru-RU"/>
              </w:rPr>
              <w:t xml:space="preserve">питания обучающихся в организациях </w:t>
            </w:r>
            <w:r w:rsidRPr="00A128C1">
              <w:rPr>
                <w:lang w:val="ru-RU"/>
              </w:rPr>
              <w:br/>
            </w:r>
            <w:r w:rsidRPr="00A128C1">
              <w:rPr>
                <w:color w:val="000000"/>
                <w:sz w:val="20"/>
                <w:lang w:val="ru-RU"/>
              </w:rPr>
              <w:t xml:space="preserve">среднего образования, </w:t>
            </w:r>
            <w:r w:rsidRPr="00A128C1">
              <w:rPr>
                <w:lang w:val="ru-RU"/>
              </w:rPr>
              <w:br/>
            </w:r>
            <w:r w:rsidRPr="00A128C1">
              <w:rPr>
                <w:color w:val="000000"/>
                <w:sz w:val="20"/>
                <w:lang w:val="ru-RU"/>
              </w:rPr>
              <w:t xml:space="preserve">внешкольных организациях </w:t>
            </w:r>
            <w:r w:rsidRPr="00A128C1">
              <w:rPr>
                <w:lang w:val="ru-RU"/>
              </w:rPr>
              <w:br/>
            </w:r>
            <w:r w:rsidRPr="00A128C1">
              <w:rPr>
                <w:color w:val="000000"/>
                <w:sz w:val="20"/>
                <w:lang w:val="ru-RU"/>
              </w:rPr>
              <w:t xml:space="preserve">дополнительного образования, а </w:t>
            </w:r>
            <w:r w:rsidRPr="00A128C1">
              <w:rPr>
                <w:lang w:val="ru-RU"/>
              </w:rPr>
              <w:br/>
            </w:r>
            <w:r w:rsidRPr="00A128C1">
              <w:rPr>
                <w:color w:val="000000"/>
                <w:sz w:val="20"/>
                <w:lang w:val="ru-RU"/>
              </w:rPr>
              <w:t xml:space="preserve">также поставщика товаров, </w:t>
            </w:r>
            <w:r w:rsidRPr="00A128C1">
              <w:rPr>
                <w:lang w:val="ru-RU"/>
              </w:rPr>
              <w:br/>
            </w:r>
            <w:r w:rsidRPr="00A128C1">
              <w:rPr>
                <w:color w:val="000000"/>
                <w:sz w:val="20"/>
                <w:lang w:val="ru-RU"/>
              </w:rPr>
              <w:t xml:space="preserve">связанных с обеспечением </w:t>
            </w:r>
            <w:r w:rsidRPr="00A128C1">
              <w:rPr>
                <w:lang w:val="ru-RU"/>
              </w:rPr>
              <w:br/>
            </w:r>
            <w:r w:rsidRPr="00A128C1">
              <w:rPr>
                <w:color w:val="000000"/>
                <w:sz w:val="20"/>
                <w:lang w:val="ru-RU"/>
              </w:rPr>
              <w:t xml:space="preserve">питания детей, воспитывающихся и </w:t>
            </w:r>
            <w:r w:rsidRPr="00A128C1">
              <w:rPr>
                <w:lang w:val="ru-RU"/>
              </w:rPr>
              <w:br/>
            </w:r>
            <w:r w:rsidRPr="00A128C1">
              <w:rPr>
                <w:color w:val="000000"/>
                <w:sz w:val="20"/>
                <w:lang w:val="ru-RU"/>
              </w:rPr>
              <w:t xml:space="preserve">обучающихся в дошкольных организациях, </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r w:rsidRPr="00A128C1">
              <w:rPr>
                <w:lang w:val="ru-RU"/>
              </w:rPr>
              <w:br/>
            </w:r>
            <w:r w:rsidRPr="00A128C1">
              <w:rPr>
                <w:color w:val="000000"/>
                <w:sz w:val="20"/>
                <w:lang w:val="ru-RU"/>
              </w:rPr>
              <w:t xml:space="preserve">без попечения родителей, </w:t>
            </w:r>
            <w:r w:rsidRPr="00A128C1">
              <w:rPr>
                <w:lang w:val="ru-RU"/>
              </w:rPr>
              <w:br/>
            </w:r>
            <w:r w:rsidRPr="00A128C1">
              <w:rPr>
                <w:color w:val="000000"/>
                <w:sz w:val="20"/>
                <w:lang w:val="ru-RU"/>
              </w:rPr>
              <w:t xml:space="preserve">организациях технического и </w:t>
            </w:r>
            <w:r w:rsidRPr="00A128C1">
              <w:rPr>
                <w:lang w:val="ru-RU"/>
              </w:rPr>
              <w:br/>
            </w:r>
            <w:r w:rsidRPr="00A128C1">
              <w:rPr>
                <w:color w:val="000000"/>
                <w:sz w:val="20"/>
                <w:lang w:val="ru-RU"/>
              </w:rPr>
              <w:t xml:space="preserve">профессионального, </w:t>
            </w:r>
            <w:r w:rsidRPr="00A128C1">
              <w:rPr>
                <w:color w:val="000000"/>
                <w:sz w:val="20"/>
                <w:lang w:val="ru-RU"/>
              </w:rPr>
              <w:t>послесреднего</w:t>
            </w:r>
            <w:r w:rsidRPr="00A128C1">
              <w:rPr>
                <w:color w:val="000000"/>
                <w:sz w:val="20"/>
                <w:lang w:val="ru-RU"/>
              </w:rPr>
              <w:t xml:space="preserve"> образования</w:t>
            </w:r>
          </w:p>
        </w:tc>
      </w:tr>
    </w:tbl>
    <w:p w:rsidR="00B24FA8" w:rsidRPr="000203C9" w:rsidP="000203C9">
      <w:pPr>
        <w:spacing w:after="0"/>
        <w:jc w:val="center"/>
        <w:rPr>
          <w:sz w:val="32"/>
          <w:szCs w:val="32"/>
          <w:lang w:val="ru-RU"/>
        </w:rPr>
      </w:pPr>
      <w:bookmarkStart w:id="1518" w:name="z1225"/>
      <w:r w:rsidRPr="000203C9">
        <w:rPr>
          <w:b/>
          <w:color w:val="000000"/>
          <w:sz w:val="32"/>
          <w:szCs w:val="32"/>
          <w:lang w:val="ru-RU"/>
        </w:rPr>
        <w:t>Техническое задание к конкурсной документации по выбору поставщика</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90"/>
        <w:gridCol w:w="172"/>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519" w:name="z1226"/>
            <w:bookmarkEnd w:id="1518"/>
            <w:r>
              <w:rPr>
                <w:color w:val="000000"/>
                <w:sz w:val="20"/>
              </w:rPr>
              <w:t>Номер</w:t>
            </w:r>
            <w:r>
              <w:rPr>
                <w:color w:val="000000"/>
                <w:sz w:val="20"/>
              </w:rPr>
              <w:t xml:space="preserve"> </w:t>
            </w:r>
            <w:r>
              <w:rPr>
                <w:color w:val="000000"/>
                <w:sz w:val="20"/>
              </w:rPr>
              <w:t>закупки</w:t>
            </w:r>
            <w:r>
              <w:rPr>
                <w:color w:val="000000"/>
                <w:sz w:val="20"/>
              </w:rPr>
              <w:t>:</w:t>
            </w:r>
          </w:p>
        </w:tc>
        <w:bookmarkEnd w:id="1519"/>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r>
        <w:tblPrEx>
          <w:tblW w:w="0" w:type="auto"/>
          <w:tblCellSpacing w:w="0" w:type="auto"/>
          <w:tblInd w:w="115" w:type="dxa"/>
          <w:tblLook w:val="04A0"/>
        </w:tblPrEx>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520" w:name="z1229"/>
            <w:r>
              <w:rPr>
                <w:color w:val="000000"/>
                <w:sz w:val="20"/>
              </w:rPr>
              <w:t>Наименование</w:t>
            </w:r>
            <w:r>
              <w:rPr>
                <w:color w:val="000000"/>
                <w:sz w:val="20"/>
              </w:rPr>
              <w:t xml:space="preserve"> </w:t>
            </w:r>
            <w:r>
              <w:rPr>
                <w:color w:val="000000"/>
                <w:sz w:val="20"/>
              </w:rPr>
              <w:t>конкурса</w:t>
            </w:r>
            <w:r>
              <w:rPr>
                <w:color w:val="000000"/>
                <w:sz w:val="20"/>
              </w:rPr>
              <w:t>:</w:t>
            </w:r>
          </w:p>
        </w:tc>
        <w:bookmarkEnd w:id="1520"/>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r>
        <w:tblPrEx>
          <w:tblW w:w="0" w:type="auto"/>
          <w:tblCellSpacing w:w="0" w:type="auto"/>
          <w:tblInd w:w="115" w:type="dxa"/>
          <w:tblLook w:val="04A0"/>
        </w:tblPrEx>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521" w:name="z1232"/>
            <w:r>
              <w:rPr>
                <w:color w:val="000000"/>
                <w:sz w:val="20"/>
              </w:rPr>
              <w:t>Лот</w:t>
            </w:r>
            <w:r>
              <w:rPr>
                <w:color w:val="000000"/>
                <w:sz w:val="20"/>
              </w:rPr>
              <w:t xml:space="preserve"> №</w:t>
            </w:r>
          </w:p>
        </w:tc>
        <w:bookmarkEnd w:id="1521"/>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r>
        <w:tblPrEx>
          <w:tblW w:w="0" w:type="auto"/>
          <w:tblCellSpacing w:w="0" w:type="auto"/>
          <w:tblInd w:w="115" w:type="dxa"/>
          <w:tblLook w:val="04A0"/>
        </w:tblPrEx>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522" w:name="z1235"/>
            <w:r>
              <w:rPr>
                <w:color w:val="000000"/>
                <w:sz w:val="20"/>
              </w:rPr>
              <w:t>Наименование</w:t>
            </w:r>
            <w:r>
              <w:rPr>
                <w:color w:val="000000"/>
                <w:sz w:val="20"/>
              </w:rPr>
              <w:t xml:space="preserve"> </w:t>
            </w:r>
            <w:r>
              <w:rPr>
                <w:color w:val="000000"/>
                <w:sz w:val="20"/>
              </w:rPr>
              <w:t>лота</w:t>
            </w:r>
          </w:p>
        </w:tc>
        <w:bookmarkEnd w:id="1522"/>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r>
        <w:tblPrEx>
          <w:tblW w:w="0" w:type="auto"/>
          <w:tblCellSpacing w:w="0" w:type="auto"/>
          <w:tblInd w:w="115" w:type="dxa"/>
          <w:tblLook w:val="04A0"/>
        </w:tblPrEx>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23" w:name="z1238"/>
            <w:r w:rsidRPr="00A128C1">
              <w:rPr>
                <w:color w:val="000000"/>
                <w:sz w:val="20"/>
                <w:lang w:val="ru-RU"/>
              </w:rPr>
              <w:t>Общая сумма на лот в тенге (указать сумму) без учета НДС</w:t>
            </w:r>
          </w:p>
        </w:tc>
        <w:bookmarkEnd w:id="1523"/>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24" w:name="z1241"/>
            <w:r w:rsidRPr="00A128C1">
              <w:rPr>
                <w:color w:val="000000"/>
                <w:sz w:val="20"/>
                <w:lang w:val="ru-RU"/>
              </w:rPr>
              <w:t>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воспитанников и обучающихся в _________ (указать наименование организации образования)</w:t>
            </w:r>
          </w:p>
        </w:tc>
        <w:bookmarkEnd w:id="1524"/>
      </w:tr>
      <w:tr>
        <w:tblPrEx>
          <w:tblW w:w="0" w:type="auto"/>
          <w:tblCellSpacing w:w="0" w:type="auto"/>
          <w:tblInd w:w="115" w:type="dxa"/>
          <w:tblLook w:val="04A0"/>
        </w:tblPrEx>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525" w:name="z1243"/>
            <w:r>
              <w:rPr>
                <w:color w:val="000000"/>
                <w:sz w:val="20"/>
              </w:rPr>
              <w:t>Всего</w:t>
            </w:r>
            <w:r>
              <w:rPr>
                <w:color w:val="000000"/>
                <w:sz w:val="20"/>
              </w:rPr>
              <w:t xml:space="preserve"> </w:t>
            </w:r>
            <w:r>
              <w:rPr>
                <w:color w:val="000000"/>
                <w:sz w:val="20"/>
              </w:rPr>
              <w:t>воспитанников</w:t>
            </w:r>
            <w:r>
              <w:rPr>
                <w:color w:val="000000"/>
                <w:sz w:val="20"/>
              </w:rPr>
              <w:t xml:space="preserve"> и </w:t>
            </w:r>
            <w:r>
              <w:rPr>
                <w:color w:val="000000"/>
                <w:sz w:val="20"/>
              </w:rPr>
              <w:t>обучающихся</w:t>
            </w:r>
          </w:p>
        </w:tc>
        <w:bookmarkEnd w:id="1525"/>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r>
        <w:tblPrEx>
          <w:tblW w:w="0" w:type="auto"/>
          <w:tblCellSpacing w:w="0" w:type="auto"/>
          <w:tblInd w:w="115" w:type="dxa"/>
          <w:tblLook w:val="04A0"/>
        </w:tblPrEx>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26" w:name="z1246"/>
            <w:r w:rsidRPr="00A128C1">
              <w:rPr>
                <w:color w:val="000000"/>
                <w:sz w:val="20"/>
                <w:lang w:val="ru-RU"/>
              </w:rPr>
              <w:t>в том числе, количество воспитанников и обучающихся, питающихся за счет средств из государственного бюджета</w:t>
            </w:r>
          </w:p>
        </w:tc>
        <w:bookmarkEnd w:id="1526"/>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527" w:name="z1249"/>
            <w:r>
              <w:rPr>
                <w:color w:val="000000"/>
                <w:sz w:val="20"/>
              </w:rPr>
              <w:t>Из</w:t>
            </w:r>
            <w:r>
              <w:rPr>
                <w:color w:val="000000"/>
                <w:sz w:val="20"/>
              </w:rPr>
              <w:t xml:space="preserve"> </w:t>
            </w:r>
            <w:r>
              <w:rPr>
                <w:color w:val="000000"/>
                <w:sz w:val="20"/>
              </w:rPr>
              <w:t>них</w:t>
            </w:r>
            <w:r>
              <w:rPr>
                <w:color w:val="000000"/>
                <w:sz w:val="20"/>
              </w:rPr>
              <w:t>:</w:t>
            </w:r>
          </w:p>
        </w:tc>
        <w:bookmarkEnd w:id="1527"/>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r>
        <w:tblPrEx>
          <w:tblW w:w="0" w:type="auto"/>
          <w:tblCellSpacing w:w="0" w:type="auto"/>
          <w:tblInd w:w="115" w:type="dxa"/>
          <w:tblLook w:val="04A0"/>
        </w:tblPrEx>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28" w:name="z1252"/>
            <w:r w:rsidRPr="00A128C1">
              <w:rPr>
                <w:color w:val="000000"/>
                <w:sz w:val="20"/>
                <w:lang w:val="ru-RU"/>
              </w:rPr>
              <w:t>Количество детей, обеспечивающихся школьным питанием за счет средств из государственного бюджета согласно ПП РК №64 от 25 января 2008 года</w:t>
            </w:r>
          </w:p>
        </w:tc>
        <w:bookmarkEnd w:id="1528"/>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29" w:name="z1255"/>
            <w:r w:rsidRPr="00A128C1">
              <w:rPr>
                <w:color w:val="000000"/>
                <w:sz w:val="20"/>
                <w:lang w:val="ru-RU"/>
              </w:rPr>
              <w:t>другие (указать категорию и количество детей)</w:t>
            </w:r>
          </w:p>
        </w:tc>
        <w:bookmarkEnd w:id="1529"/>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30" w:name="z1258"/>
            <w:r w:rsidRPr="00A128C1">
              <w:rPr>
                <w:color w:val="000000"/>
                <w:sz w:val="20"/>
                <w:lang w:val="ru-RU"/>
              </w:rPr>
              <w:t>Стоимость питания на 1 ребенка в день (в тенге)</w:t>
            </w:r>
          </w:p>
        </w:tc>
        <w:bookmarkEnd w:id="1530"/>
      </w:tr>
      <w:tr>
        <w:tblPrEx>
          <w:tblW w:w="0" w:type="auto"/>
          <w:tblCellSpacing w:w="0" w:type="auto"/>
          <w:tblInd w:w="115" w:type="dxa"/>
          <w:tblLook w:val="04A0"/>
        </w:tblPrEx>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31" w:name="z1260"/>
            <w:r w:rsidRPr="00A128C1">
              <w:rPr>
                <w:color w:val="000000"/>
                <w:sz w:val="20"/>
                <w:lang w:val="ru-RU"/>
              </w:rPr>
              <w:t xml:space="preserve">стоимость питания для детей, обеспечивающихся школьным питанием за счет средств из государственного бюджета согласно ПП РК №64 от 25 января 2008 года </w:t>
            </w:r>
          </w:p>
        </w:tc>
        <w:bookmarkEnd w:id="1531"/>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32" w:name="z1263"/>
            <w:r w:rsidRPr="00A128C1">
              <w:rPr>
                <w:color w:val="000000"/>
                <w:sz w:val="20"/>
                <w:lang w:val="ru-RU"/>
              </w:rPr>
              <w:t>стоимость питания для других категорий (указать категорию и стоимость)</w:t>
            </w:r>
          </w:p>
        </w:tc>
        <w:bookmarkEnd w:id="1532"/>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533" w:name="z1266"/>
            <w:r>
              <w:rPr>
                <w:color w:val="000000"/>
                <w:sz w:val="20"/>
              </w:rPr>
              <w:t>Пришкольный</w:t>
            </w:r>
            <w:r>
              <w:rPr>
                <w:color w:val="000000"/>
                <w:sz w:val="20"/>
              </w:rPr>
              <w:t xml:space="preserve"> </w:t>
            </w:r>
            <w:r>
              <w:rPr>
                <w:color w:val="000000"/>
                <w:sz w:val="20"/>
              </w:rPr>
              <w:t>лагерь</w:t>
            </w:r>
          </w:p>
        </w:tc>
        <w:bookmarkEnd w:id="1533"/>
      </w:tr>
      <w:tr>
        <w:tblPrEx>
          <w:tblW w:w="0" w:type="auto"/>
          <w:tblCellSpacing w:w="0" w:type="auto"/>
          <w:tblInd w:w="115" w:type="dxa"/>
          <w:tblLook w:val="04A0"/>
        </w:tblPrEx>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34" w:name="z1268"/>
            <w:r w:rsidRPr="00A128C1">
              <w:rPr>
                <w:color w:val="000000"/>
                <w:sz w:val="20"/>
                <w:lang w:val="ru-RU"/>
              </w:rPr>
              <w:t>Количество детей в пришкольном лагере</w:t>
            </w:r>
          </w:p>
        </w:tc>
        <w:bookmarkEnd w:id="1534"/>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35" w:name="z1271"/>
            <w:r w:rsidRPr="00A128C1">
              <w:rPr>
                <w:color w:val="000000"/>
                <w:sz w:val="20"/>
                <w:lang w:val="ru-RU"/>
              </w:rPr>
              <w:t>в том числе, количество воспитанников и обучающихся, питающихся за счет средств из государственного бюджета</w:t>
            </w:r>
          </w:p>
        </w:tc>
        <w:bookmarkEnd w:id="1535"/>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536" w:name="z1274"/>
            <w:r>
              <w:rPr>
                <w:color w:val="000000"/>
                <w:sz w:val="20"/>
              </w:rPr>
              <w:t>Из</w:t>
            </w:r>
            <w:r>
              <w:rPr>
                <w:color w:val="000000"/>
                <w:sz w:val="20"/>
              </w:rPr>
              <w:t xml:space="preserve"> </w:t>
            </w:r>
            <w:r>
              <w:rPr>
                <w:color w:val="000000"/>
                <w:sz w:val="20"/>
              </w:rPr>
              <w:t>них</w:t>
            </w:r>
            <w:r>
              <w:rPr>
                <w:color w:val="000000"/>
                <w:sz w:val="20"/>
              </w:rPr>
              <w:t>:</w:t>
            </w:r>
          </w:p>
        </w:tc>
        <w:bookmarkEnd w:id="1536"/>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r>
        <w:tblPrEx>
          <w:tblW w:w="0" w:type="auto"/>
          <w:tblCellSpacing w:w="0" w:type="auto"/>
          <w:tblInd w:w="115" w:type="dxa"/>
          <w:tblLook w:val="04A0"/>
        </w:tblPrEx>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37" w:name="z1277"/>
            <w:r w:rsidRPr="00A128C1">
              <w:rPr>
                <w:color w:val="000000"/>
                <w:sz w:val="20"/>
                <w:lang w:val="ru-RU"/>
              </w:rPr>
              <w:t>количество детей, обеспечивающихся школьным питанием за счет средств из государственного бюджета согласно ПП РК №64 от 25 января 2008 года</w:t>
            </w:r>
          </w:p>
        </w:tc>
        <w:bookmarkEnd w:id="1537"/>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38" w:name="z1280"/>
            <w:r w:rsidRPr="00A128C1">
              <w:rPr>
                <w:color w:val="000000"/>
                <w:sz w:val="20"/>
                <w:lang w:val="ru-RU"/>
              </w:rPr>
              <w:t>другие (указать категорию и количество детей)</w:t>
            </w:r>
          </w:p>
        </w:tc>
        <w:bookmarkEnd w:id="1538"/>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39" w:name="z1283"/>
            <w:r w:rsidRPr="00A128C1">
              <w:rPr>
                <w:color w:val="000000"/>
                <w:sz w:val="20"/>
                <w:lang w:val="ru-RU"/>
              </w:rPr>
              <w:t>Стоимость питания на 1 ребенка в день (в тенге)</w:t>
            </w:r>
          </w:p>
        </w:tc>
        <w:bookmarkEnd w:id="1539"/>
      </w:tr>
      <w:tr>
        <w:tblPrEx>
          <w:tblW w:w="0" w:type="auto"/>
          <w:tblCellSpacing w:w="0" w:type="auto"/>
          <w:tblInd w:w="115" w:type="dxa"/>
          <w:tblLook w:val="04A0"/>
        </w:tblPrEx>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40" w:name="z1285"/>
            <w:r w:rsidRPr="00A128C1">
              <w:rPr>
                <w:color w:val="000000"/>
                <w:sz w:val="20"/>
                <w:lang w:val="ru-RU"/>
              </w:rPr>
              <w:t>стоимость питания для детей, обеспечивающихся школьным питанием за счет средств из государственного бюджета согласно ПП РК №64 от 25 января 2008 года</w:t>
            </w:r>
          </w:p>
        </w:tc>
        <w:bookmarkEnd w:id="1540"/>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41" w:name="z1288"/>
            <w:r w:rsidRPr="00A128C1">
              <w:rPr>
                <w:color w:val="000000"/>
                <w:sz w:val="20"/>
                <w:lang w:val="ru-RU"/>
              </w:rPr>
              <w:t>стоимость питания для других категорий (указать категорию и стоимость)</w:t>
            </w:r>
          </w:p>
        </w:tc>
        <w:bookmarkEnd w:id="1541"/>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bl>
    <w:p w:rsidR="00B24FA8" w:rsidRPr="00A128C1">
      <w:pPr>
        <w:spacing w:after="0"/>
        <w:jc w:val="both"/>
        <w:rPr>
          <w:lang w:val="ru-RU"/>
        </w:rPr>
      </w:pPr>
      <w:bookmarkStart w:id="1542" w:name="z1291"/>
      <w:r>
        <w:rPr>
          <w:color w:val="000000"/>
          <w:sz w:val="28"/>
        </w:rPr>
        <w:t>     </w:t>
      </w:r>
      <w:r w:rsidRPr="00A128C1">
        <w:rPr>
          <w:color w:val="000000"/>
          <w:sz w:val="28"/>
          <w:lang w:val="ru-RU"/>
        </w:rPr>
        <w:t xml:space="preserve"> Основными целями и задачами при организации питания детей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B24FA8" w:rsidRPr="00A128C1">
      <w:pPr>
        <w:spacing w:after="0"/>
        <w:jc w:val="both"/>
        <w:rPr>
          <w:lang w:val="ru-RU"/>
        </w:rPr>
      </w:pPr>
      <w:bookmarkStart w:id="1543" w:name="z1292"/>
      <w:bookmarkEnd w:id="1542"/>
      <w:r>
        <w:rPr>
          <w:color w:val="000000"/>
          <w:sz w:val="28"/>
        </w:rPr>
        <w:t>     </w:t>
      </w:r>
      <w:r w:rsidRPr="00A128C1">
        <w:rPr>
          <w:color w:val="000000"/>
          <w:sz w:val="28"/>
          <w:lang w:val="ru-RU"/>
        </w:rPr>
        <w:t xml:space="preserve"> Питание обучающихся осуществляется в _______ (указать место, где будет организовано питание обучающихся, в столовой и (или) в буфете).</w:t>
      </w:r>
    </w:p>
    <w:p w:rsidR="00B24FA8" w:rsidRPr="00A128C1">
      <w:pPr>
        <w:spacing w:after="0"/>
        <w:jc w:val="both"/>
        <w:rPr>
          <w:lang w:val="ru-RU"/>
        </w:rPr>
      </w:pPr>
      <w:bookmarkStart w:id="1544" w:name="z1293"/>
      <w:bookmarkEnd w:id="1543"/>
      <w:r>
        <w:rPr>
          <w:color w:val="000000"/>
          <w:sz w:val="28"/>
        </w:rPr>
        <w:t>     </w:t>
      </w:r>
      <w:r w:rsidRPr="00A128C1">
        <w:rPr>
          <w:color w:val="000000"/>
          <w:sz w:val="28"/>
          <w:lang w:val="ru-RU"/>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B24FA8" w:rsidRPr="00A128C1">
      <w:pPr>
        <w:spacing w:after="0"/>
        <w:jc w:val="both"/>
        <w:rPr>
          <w:lang w:val="ru-RU"/>
        </w:rPr>
      </w:pPr>
      <w:bookmarkStart w:id="1545" w:name="z1294"/>
      <w:bookmarkEnd w:id="1544"/>
      <w:r>
        <w:rPr>
          <w:color w:val="000000"/>
          <w:sz w:val="28"/>
        </w:rPr>
        <w:t>     </w:t>
      </w:r>
      <w:r w:rsidRPr="00A128C1">
        <w:rPr>
          <w:color w:val="000000"/>
          <w:sz w:val="28"/>
          <w:lang w:val="ru-RU"/>
        </w:rPr>
        <w:t xml:space="preserve"> Поставщик услуги на пищеблоке, в производственных и складских помещениях обеспечивает соблюдение нормативных правовых актов в сфере санитарно-эпидемиологического благополучия населения.</w:t>
      </w:r>
    </w:p>
    <w:p w:rsidR="00B24FA8" w:rsidRPr="00A128C1">
      <w:pPr>
        <w:spacing w:after="0"/>
        <w:jc w:val="both"/>
        <w:rPr>
          <w:lang w:val="ru-RU"/>
        </w:rPr>
      </w:pPr>
      <w:bookmarkStart w:id="1546" w:name="z1295"/>
      <w:bookmarkEnd w:id="1545"/>
      <w:r>
        <w:rPr>
          <w:color w:val="000000"/>
          <w:sz w:val="28"/>
        </w:rPr>
        <w:t>     </w:t>
      </w:r>
      <w:r w:rsidRPr="00A128C1">
        <w:rPr>
          <w:color w:val="000000"/>
          <w:sz w:val="28"/>
          <w:lang w:val="ru-RU"/>
        </w:rPr>
        <w:t xml:space="preserve"> </w:t>
      </w:r>
      <w:r w:rsidRPr="00A128C1">
        <w:rPr>
          <w:color w:val="000000"/>
          <w:sz w:val="28"/>
          <w:highlight w:val="yellow"/>
          <w:lang w:val="ru-RU"/>
        </w:rPr>
        <w:t xml:space="preserve">В городских школах поставщик услуги в течение одного месяца со дня вступления в законную силу Договора устанавливает </w:t>
      </w:r>
      <w:r w:rsidRPr="00A128C1">
        <w:rPr>
          <w:b/>
          <w:color w:val="000000"/>
          <w:sz w:val="28"/>
          <w:highlight w:val="yellow"/>
          <w:lang w:val="ru-RU"/>
        </w:rPr>
        <w:t>систему видеонаблюдения</w:t>
      </w:r>
      <w:r w:rsidRPr="00A128C1">
        <w:rPr>
          <w:color w:val="000000"/>
          <w:sz w:val="28"/>
          <w:highlight w:val="yellow"/>
          <w:lang w:val="ru-RU"/>
        </w:rPr>
        <w:t xml:space="preserve"> на пищеблоке столовой, где осуществляется приготовление пищи и обеспечивает Заказчику доступ к видеопотокам процесса приготовления блюд в режиме реального времени с источником видеосигнала (видеокамер), распределенных системой видеонаблюдения, установленных на объекте. Материалы, зафиксированные системой видеонаблюдения, хранятся в организации образования в течение последующих 10 рабочих дней. По истечении срока действия договора данное оборудование остается в собственности поставщика.</w:t>
      </w:r>
    </w:p>
    <w:p w:rsidR="00B24FA8" w:rsidRPr="00A128C1">
      <w:pPr>
        <w:spacing w:after="0"/>
        <w:jc w:val="both"/>
        <w:rPr>
          <w:highlight w:val="green"/>
          <w:lang w:val="ru-RU"/>
        </w:rPr>
      </w:pPr>
      <w:bookmarkStart w:id="1547" w:name="z1296"/>
      <w:bookmarkEnd w:id="1546"/>
      <w:r>
        <w:rPr>
          <w:color w:val="000000"/>
          <w:sz w:val="28"/>
        </w:rPr>
        <w:t>     </w:t>
      </w:r>
      <w:r w:rsidRPr="00A128C1">
        <w:rPr>
          <w:color w:val="000000"/>
          <w:sz w:val="28"/>
          <w:lang w:val="ru-RU"/>
        </w:rPr>
        <w:t xml:space="preserve"> </w:t>
      </w:r>
      <w:r w:rsidRPr="00A128C1">
        <w:rPr>
          <w:color w:val="000000"/>
          <w:sz w:val="28"/>
          <w:highlight w:val="green"/>
          <w:lang w:val="ru-RU"/>
        </w:rPr>
        <w:t xml:space="preserve">В городских школах поставщик услуги внедряет </w:t>
      </w:r>
      <w:r w:rsidRPr="000203C9">
        <w:rPr>
          <w:b/>
          <w:color w:val="000000"/>
          <w:sz w:val="28"/>
          <w:highlight w:val="green"/>
          <w:u w:val="single"/>
          <w:lang w:val="ru-RU"/>
        </w:rPr>
        <w:t>систему безналичного расчета обучающихся</w:t>
      </w:r>
      <w:r w:rsidRPr="00A128C1">
        <w:rPr>
          <w:color w:val="000000"/>
          <w:sz w:val="28"/>
          <w:highlight w:val="green"/>
          <w:lang w:val="ru-RU"/>
        </w:rPr>
        <w:t xml:space="preserve"> с установкой специального оборудования и программного обеспечения </w:t>
      </w:r>
      <w:r w:rsidRPr="00A128C1">
        <w:rPr>
          <w:b/>
          <w:color w:val="000000"/>
          <w:sz w:val="28"/>
          <w:highlight w:val="green"/>
          <w:lang w:val="ru-RU"/>
        </w:rPr>
        <w:t>в течение двух месяцев со дня вступления в законную силу Договора.</w:t>
      </w:r>
      <w:r w:rsidRPr="00A128C1">
        <w:rPr>
          <w:color w:val="000000"/>
          <w:sz w:val="28"/>
          <w:highlight w:val="green"/>
          <w:lang w:val="ru-RU"/>
        </w:rPr>
        <w:t xml:space="preserve"> По истечении срока действия договора данное оборудование остается в собственности поставщика.</w:t>
      </w:r>
    </w:p>
    <w:p w:rsidR="00B24FA8" w:rsidRPr="00AD4252">
      <w:pPr>
        <w:spacing w:after="0"/>
        <w:jc w:val="both"/>
        <w:rPr>
          <w:lang w:val="ru-RU"/>
        </w:rPr>
      </w:pPr>
      <w:bookmarkStart w:id="1548" w:name="z1297"/>
      <w:bookmarkEnd w:id="1547"/>
      <w:r w:rsidRPr="00A128C1">
        <w:rPr>
          <w:color w:val="000000"/>
          <w:sz w:val="28"/>
          <w:highlight w:val="green"/>
        </w:rPr>
        <w:t>     </w:t>
      </w:r>
      <w:r w:rsidRPr="00A128C1">
        <w:rPr>
          <w:color w:val="000000"/>
          <w:sz w:val="28"/>
          <w:highlight w:val="green"/>
          <w:lang w:val="ru-RU"/>
        </w:rPr>
        <w:t xml:space="preserve"> </w:t>
      </w:r>
      <w:r w:rsidRPr="000203C9">
        <w:rPr>
          <w:b/>
          <w:color w:val="000000"/>
          <w:sz w:val="32"/>
          <w:szCs w:val="32"/>
          <w:highlight w:val="green"/>
          <w:u w:val="single"/>
          <w:lang w:val="ru-RU"/>
        </w:rPr>
        <w:t>При безналичном расчете</w:t>
      </w:r>
      <w:r w:rsidRPr="00A128C1">
        <w:rPr>
          <w:color w:val="000000"/>
          <w:sz w:val="28"/>
          <w:highlight w:val="green"/>
          <w:lang w:val="ru-RU"/>
        </w:rPr>
        <w:t xml:space="preserve"> за питание в школьной столовой для обучающихся, питающихся за счет родительской платы, предусматривается </w:t>
      </w:r>
      <w:r w:rsidRPr="00A128C1">
        <w:rPr>
          <w:b/>
          <w:color w:val="000000"/>
          <w:sz w:val="28"/>
          <w:highlight w:val="green"/>
          <w:lang w:val="ru-RU"/>
        </w:rPr>
        <w:t xml:space="preserve">снижение цены </w:t>
      </w:r>
      <w:r w:rsidRPr="00A128C1">
        <w:rPr>
          <w:color w:val="000000"/>
          <w:sz w:val="28"/>
          <w:highlight w:val="green"/>
          <w:lang w:val="ru-RU"/>
        </w:rPr>
        <w:t xml:space="preserve">на реализуемую в школьной столовой продукцию </w:t>
      </w:r>
      <w:r w:rsidRPr="00A128C1">
        <w:rPr>
          <w:b/>
          <w:color w:val="000000"/>
          <w:sz w:val="28"/>
          <w:highlight w:val="green"/>
          <w:lang w:val="ru-RU"/>
        </w:rPr>
        <w:t>в размере 10% от цены</w:t>
      </w:r>
      <w:r w:rsidRPr="00A128C1">
        <w:rPr>
          <w:color w:val="000000"/>
          <w:sz w:val="28"/>
          <w:highlight w:val="green"/>
          <w:lang w:val="ru-RU"/>
        </w:rPr>
        <w:t xml:space="preserve">, указанной в меню </w:t>
      </w:r>
      <w:r w:rsidRPr="00B37682">
        <w:rPr>
          <w:color w:val="000000"/>
          <w:sz w:val="28"/>
          <w:highlight w:val="green"/>
          <w:lang w:val="ru-RU"/>
        </w:rPr>
        <w:t>(прейскуранте цен).</w:t>
      </w:r>
    </w:p>
    <w:p w:rsidR="00B24FA8" w:rsidRPr="00A128C1">
      <w:pPr>
        <w:spacing w:after="0"/>
        <w:jc w:val="both"/>
        <w:rPr>
          <w:lang w:val="ru-RU"/>
        </w:rPr>
      </w:pPr>
      <w:bookmarkStart w:id="1549" w:name="z1298"/>
      <w:bookmarkEnd w:id="1548"/>
      <w:r>
        <w:rPr>
          <w:color w:val="000000"/>
          <w:sz w:val="28"/>
        </w:rPr>
        <w:t>     </w:t>
      </w:r>
      <w:r w:rsidRPr="00B37682">
        <w:rPr>
          <w:color w:val="000000"/>
          <w:sz w:val="28"/>
          <w:lang w:val="ru-RU"/>
        </w:rPr>
        <w:t xml:space="preserve"> </w:t>
      </w:r>
      <w:r w:rsidRPr="00A128C1">
        <w:rPr>
          <w:color w:val="000000"/>
          <w:sz w:val="28"/>
          <w:lang w:val="ru-RU"/>
        </w:rPr>
        <w:t>Поставщик обеспечивает условия для ведения журнала контроля качества готовой пищи (</w:t>
      </w:r>
      <w:r w:rsidRPr="00A128C1">
        <w:rPr>
          <w:color w:val="000000"/>
          <w:sz w:val="28"/>
          <w:lang w:val="ru-RU"/>
        </w:rPr>
        <w:t>бракеражный</w:t>
      </w:r>
      <w:r w:rsidRPr="00A128C1">
        <w:rPr>
          <w:color w:val="000000"/>
          <w:sz w:val="28"/>
          <w:lang w:val="ru-RU"/>
        </w:rPr>
        <w:t>) организацией образования в соответствии с требованиями нормативных правовых актов в сфере санитарно-эпидемиологического благополучия населения.</w:t>
      </w:r>
    </w:p>
    <w:p w:rsidR="00B24FA8" w:rsidRPr="00A128C1">
      <w:pPr>
        <w:spacing w:after="0"/>
        <w:jc w:val="both"/>
        <w:rPr>
          <w:lang w:val="ru-RU"/>
        </w:rPr>
      </w:pPr>
      <w:bookmarkStart w:id="1550" w:name="z1299"/>
      <w:bookmarkEnd w:id="1549"/>
      <w:r>
        <w:rPr>
          <w:color w:val="000000"/>
          <w:sz w:val="28"/>
        </w:rPr>
        <w:t>     </w:t>
      </w:r>
      <w:r w:rsidRPr="00A128C1">
        <w:rPr>
          <w:color w:val="000000"/>
          <w:sz w:val="28"/>
          <w:lang w:val="ru-RU"/>
        </w:rPr>
        <w:t xml:space="preserve"> Поставщик предоставляет сведения, связанные с организацией питания обучающихся, ежедневно или по требованию Заказчика для размещения на сайте организации образования (меню с фото блюд, наименование, цена).</w:t>
      </w:r>
    </w:p>
    <w:p w:rsidR="00B24FA8" w:rsidRPr="00A128C1">
      <w:pPr>
        <w:spacing w:after="0"/>
        <w:jc w:val="both"/>
        <w:rPr>
          <w:lang w:val="ru-RU"/>
        </w:rPr>
      </w:pPr>
      <w:bookmarkStart w:id="1551" w:name="z1300"/>
      <w:bookmarkEnd w:id="1550"/>
      <w:r>
        <w:rPr>
          <w:color w:val="000000"/>
          <w:sz w:val="28"/>
        </w:rPr>
        <w:t>     </w:t>
      </w:r>
      <w:r w:rsidRPr="00A128C1">
        <w:rPr>
          <w:color w:val="000000"/>
          <w:sz w:val="28"/>
          <w:lang w:val="ru-RU"/>
        </w:rPr>
        <w:t xml:space="preserve"> Поставщик обеспечивает доступ на пищеблок членов комиссий по мониторингу качества питания, межведомственных экспертных групп по контролю за качеством питания</w:t>
      </w:r>
    </w:p>
    <w:p w:rsidR="00B24FA8" w:rsidRPr="00A128C1">
      <w:pPr>
        <w:spacing w:after="0"/>
        <w:jc w:val="both"/>
        <w:rPr>
          <w:lang w:val="ru-RU"/>
        </w:rPr>
      </w:pPr>
      <w:bookmarkStart w:id="1552" w:name="z1301"/>
      <w:bookmarkEnd w:id="1551"/>
      <w:r>
        <w:rPr>
          <w:color w:val="000000"/>
          <w:sz w:val="28"/>
        </w:rPr>
        <w:t>     </w:t>
      </w:r>
      <w:r w:rsidRPr="00A128C1">
        <w:rPr>
          <w:color w:val="000000"/>
          <w:sz w:val="28"/>
          <w:lang w:val="ru-RU"/>
        </w:rPr>
        <w:t xml:space="preserve">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B24FA8" w:rsidRPr="00A128C1">
      <w:pPr>
        <w:spacing w:after="0"/>
        <w:jc w:val="both"/>
        <w:rPr>
          <w:lang w:val="ru-RU"/>
        </w:rPr>
      </w:pPr>
      <w:bookmarkStart w:id="1553" w:name="z1302"/>
      <w:bookmarkEnd w:id="1552"/>
      <w:r>
        <w:rPr>
          <w:color w:val="000000"/>
          <w:sz w:val="28"/>
        </w:rPr>
        <w:t>     </w:t>
      </w:r>
      <w:r w:rsidRPr="00A128C1">
        <w:rPr>
          <w:color w:val="000000"/>
          <w:sz w:val="28"/>
          <w:lang w:val="ru-RU"/>
        </w:rPr>
        <w:t xml:space="preserve"> 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w:t>
      </w:r>
      <w:r w:rsidRPr="00A128C1">
        <w:rPr>
          <w:color w:val="000000"/>
          <w:sz w:val="28"/>
          <w:lang w:val="ru-RU"/>
        </w:rPr>
        <w:t>термоконтейнеры</w:t>
      </w:r>
      <w:r w:rsidRPr="00A128C1">
        <w:rPr>
          <w:color w:val="000000"/>
          <w:sz w:val="28"/>
          <w:lang w:val="ru-RU"/>
        </w:rPr>
        <w:t>), обеспечивающие сохранение соответствующей температуры.</w:t>
      </w:r>
    </w:p>
    <w:p w:rsidR="00B24FA8" w:rsidRPr="00A128C1">
      <w:pPr>
        <w:spacing w:after="0"/>
        <w:jc w:val="both"/>
        <w:rPr>
          <w:lang w:val="ru-RU"/>
        </w:rPr>
      </w:pPr>
      <w:bookmarkStart w:id="1554" w:name="z1303"/>
      <w:bookmarkEnd w:id="1553"/>
      <w:r>
        <w:rPr>
          <w:color w:val="000000"/>
          <w:sz w:val="28"/>
        </w:rPr>
        <w:t>     </w:t>
      </w:r>
      <w:r w:rsidRPr="00A128C1">
        <w:rPr>
          <w:color w:val="000000"/>
          <w:sz w:val="28"/>
          <w:lang w:val="ru-RU"/>
        </w:rPr>
        <w:t xml:space="preserve"> Горячее питание в период учебного процесса предоставляется обучающимся: для первой смены в _____, ______, ______, _______ (указать время и (или) перемены), для второй смены в _____, ______, ______, _______ (указать время и (или) перемены). В период деятельности летнего пришкольного лагеря предоставляется в _____, ______, ______, _______ (указать время и наименование приема пищи).</w:t>
      </w:r>
    </w:p>
    <w:p w:rsidR="00B24FA8" w:rsidRPr="00A128C1">
      <w:pPr>
        <w:spacing w:after="0"/>
        <w:jc w:val="both"/>
        <w:rPr>
          <w:lang w:val="ru-RU"/>
        </w:rPr>
      </w:pPr>
      <w:bookmarkStart w:id="1555" w:name="z1304"/>
      <w:bookmarkEnd w:id="1554"/>
      <w:r>
        <w:rPr>
          <w:color w:val="000000"/>
          <w:sz w:val="28"/>
        </w:rPr>
        <w:t>     </w:t>
      </w:r>
      <w:r w:rsidRPr="00A128C1">
        <w:rPr>
          <w:color w:val="000000"/>
          <w:sz w:val="28"/>
          <w:lang w:val="ru-RU"/>
        </w:rPr>
        <w:t xml:space="preserve"> График питания обучающихся и воспитанников устанавливается согласно установленному режиму питания, утвержденному руководителем организации образования ______</w:t>
      </w:r>
      <w:r w:rsidRPr="00A128C1">
        <w:rPr>
          <w:color w:val="000000"/>
          <w:sz w:val="28"/>
          <w:lang w:val="ru-RU"/>
        </w:rPr>
        <w:t>_(</w:t>
      </w:r>
      <w:r w:rsidRPr="00A128C1">
        <w:rPr>
          <w:color w:val="000000"/>
          <w:sz w:val="28"/>
          <w:lang w:val="ru-RU"/>
        </w:rPr>
        <w:t>указать фамилия, имя, отчество (при его наличии) руководителя).</w:t>
      </w:r>
    </w:p>
    <w:p w:rsidR="00B24FA8" w:rsidRPr="00A128C1">
      <w:pPr>
        <w:spacing w:after="0"/>
        <w:jc w:val="both"/>
        <w:rPr>
          <w:lang w:val="ru-RU"/>
        </w:rPr>
      </w:pPr>
      <w:bookmarkStart w:id="1556" w:name="z1305"/>
      <w:bookmarkEnd w:id="1555"/>
      <w:r>
        <w:rPr>
          <w:color w:val="000000"/>
          <w:sz w:val="28"/>
        </w:rPr>
        <w:t>     </w:t>
      </w:r>
      <w:r w:rsidRPr="00A128C1">
        <w:rPr>
          <w:color w:val="000000"/>
          <w:sz w:val="28"/>
          <w:lang w:val="ru-RU"/>
        </w:rPr>
        <w:t xml:space="preserve"> Создаются условия для реализации буфетной продукции, которая соответствует нормативным правовым актам в сфере санитарно-эпидемиологического благополучия населения.</w:t>
      </w:r>
    </w:p>
    <w:p w:rsidR="00B24FA8" w:rsidRPr="00A128C1">
      <w:pPr>
        <w:spacing w:after="0"/>
        <w:jc w:val="both"/>
        <w:rPr>
          <w:lang w:val="ru-RU"/>
        </w:rPr>
      </w:pPr>
      <w:bookmarkStart w:id="1557" w:name="z1306"/>
      <w:bookmarkEnd w:id="1556"/>
      <w:r>
        <w:rPr>
          <w:color w:val="000000"/>
          <w:sz w:val="28"/>
        </w:rPr>
        <w:t>     </w:t>
      </w:r>
      <w:r w:rsidRPr="00A128C1">
        <w:rPr>
          <w:color w:val="000000"/>
          <w:sz w:val="28"/>
          <w:lang w:val="ru-RU"/>
        </w:rPr>
        <w:t xml:space="preserve"> Реализация готовой кулинарной продукции и пищевых продуктов осуществляется в ______ часы (указать время работы столовой и (или) буфета).</w:t>
      </w:r>
    </w:p>
    <w:p w:rsidR="00B24FA8" w:rsidRPr="00A128C1">
      <w:pPr>
        <w:spacing w:after="0"/>
        <w:jc w:val="both"/>
        <w:rPr>
          <w:lang w:val="ru-RU"/>
        </w:rPr>
      </w:pPr>
      <w:bookmarkStart w:id="1558" w:name="z1307"/>
      <w:bookmarkEnd w:id="1557"/>
      <w:r>
        <w:rPr>
          <w:color w:val="000000"/>
          <w:sz w:val="28"/>
        </w:rPr>
        <w:t>     </w:t>
      </w:r>
      <w:r w:rsidRPr="00A128C1">
        <w:rPr>
          <w:color w:val="000000"/>
          <w:sz w:val="28"/>
          <w:lang w:val="ru-RU"/>
        </w:rPr>
        <w:t xml:space="preserve"> Поставщик услуги ежемесячно предоставляет _________ (фамилия, имя, отчество (при его наличии) руководителю организации среднего образования) сведения:</w:t>
      </w:r>
    </w:p>
    <w:p w:rsidR="00B24FA8" w:rsidRPr="00A128C1">
      <w:pPr>
        <w:spacing w:after="0"/>
        <w:jc w:val="both"/>
        <w:rPr>
          <w:lang w:val="ru-RU"/>
        </w:rPr>
      </w:pPr>
      <w:bookmarkStart w:id="1559" w:name="z1308"/>
      <w:bookmarkEnd w:id="1558"/>
      <w:r>
        <w:rPr>
          <w:color w:val="000000"/>
          <w:sz w:val="28"/>
        </w:rPr>
        <w:t>     </w:t>
      </w:r>
      <w:r w:rsidRPr="00A128C1">
        <w:rPr>
          <w:color w:val="000000"/>
          <w:sz w:val="28"/>
          <w:lang w:val="ru-RU"/>
        </w:rPr>
        <w:t xml:space="preserve"> - об используемом перечне продуктов питания для обучающихся с приложением документов, удостоверяющих их качество и безопасность;</w:t>
      </w:r>
    </w:p>
    <w:p w:rsidR="00B24FA8" w:rsidRPr="00A128C1">
      <w:pPr>
        <w:spacing w:after="0"/>
        <w:jc w:val="both"/>
        <w:rPr>
          <w:lang w:val="ru-RU"/>
        </w:rPr>
      </w:pPr>
      <w:bookmarkStart w:id="1560" w:name="z1309"/>
      <w:bookmarkEnd w:id="1559"/>
      <w:r>
        <w:rPr>
          <w:color w:val="000000"/>
          <w:sz w:val="28"/>
        </w:rPr>
        <w:t>     </w:t>
      </w:r>
      <w:r w:rsidRPr="00A128C1">
        <w:rPr>
          <w:color w:val="000000"/>
          <w:sz w:val="28"/>
          <w:lang w:val="ru-RU"/>
        </w:rPr>
        <w:t xml:space="preserve"> - о соответствии количественного и качественного состава работников пищеблока, указанных им в период конкурса.</w:t>
      </w:r>
    </w:p>
    <w:p w:rsidR="00B24FA8" w:rsidRPr="00A128C1">
      <w:pPr>
        <w:spacing w:after="0"/>
        <w:jc w:val="both"/>
        <w:rPr>
          <w:lang w:val="ru-RU"/>
        </w:rPr>
      </w:pPr>
      <w:bookmarkStart w:id="1561" w:name="z1310"/>
      <w:bookmarkEnd w:id="1560"/>
      <w:r>
        <w:rPr>
          <w:color w:val="000000"/>
          <w:sz w:val="28"/>
        </w:rPr>
        <w:t>     </w:t>
      </w:r>
      <w:r w:rsidRPr="00A128C1">
        <w:rPr>
          <w:color w:val="000000"/>
          <w:sz w:val="28"/>
          <w:lang w:val="ru-RU"/>
        </w:rPr>
        <w:t xml:space="preserve"> Поставщик в обязательном порядке утверждает Заказчиком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p>
    <w:p w:rsidR="00B24FA8" w:rsidRPr="00A128C1">
      <w:pPr>
        <w:spacing w:after="0"/>
        <w:jc w:val="both"/>
        <w:rPr>
          <w:lang w:val="ru-RU"/>
        </w:rPr>
      </w:pPr>
      <w:bookmarkStart w:id="1562" w:name="z1311"/>
      <w:bookmarkEnd w:id="1561"/>
      <w:r>
        <w:rPr>
          <w:color w:val="000000"/>
          <w:sz w:val="28"/>
        </w:rPr>
        <w:t>     </w:t>
      </w:r>
      <w:r w:rsidRPr="00A128C1">
        <w:rPr>
          <w:color w:val="000000"/>
          <w:sz w:val="28"/>
          <w:lang w:val="ru-RU"/>
        </w:rPr>
        <w:t xml:space="preserve"> Фактический рацион питания должен соответствовать перспективному меню. Замена одних продуктов, блюд и кулинарных изделий на другие осуществляется в исключительных случаях, в соответствии с требованиями нормативных правовых актов в сфере санитарно-эпидемиологического благополучия населения.</w:t>
      </w:r>
    </w:p>
    <w:p w:rsidR="00B24FA8" w:rsidRPr="00A128C1">
      <w:pPr>
        <w:spacing w:after="0"/>
        <w:jc w:val="both"/>
        <w:rPr>
          <w:lang w:val="ru-RU"/>
        </w:rPr>
      </w:pPr>
      <w:bookmarkStart w:id="1563" w:name="z1312"/>
      <w:bookmarkEnd w:id="1562"/>
      <w:r>
        <w:rPr>
          <w:color w:val="000000"/>
          <w:sz w:val="28"/>
        </w:rPr>
        <w:t>     </w:t>
      </w:r>
      <w:r w:rsidRPr="00A128C1">
        <w:rPr>
          <w:color w:val="000000"/>
          <w:sz w:val="28"/>
          <w:lang w:val="ru-RU"/>
        </w:rPr>
        <w:t xml:space="preserve"> Для отдельных категорий учащихся (указать категории учащихся) организуется щадящее (диетическое) питание.</w:t>
      </w:r>
    </w:p>
    <w:p w:rsidR="00B24FA8" w:rsidRPr="00A128C1">
      <w:pPr>
        <w:spacing w:after="0"/>
        <w:jc w:val="both"/>
        <w:rPr>
          <w:lang w:val="ru-RU"/>
        </w:rPr>
      </w:pPr>
      <w:bookmarkStart w:id="1564" w:name="z1313"/>
      <w:bookmarkEnd w:id="1563"/>
      <w:r>
        <w:rPr>
          <w:color w:val="000000"/>
          <w:sz w:val="28"/>
        </w:rPr>
        <w:t>     </w:t>
      </w:r>
      <w:r w:rsidRPr="00A128C1">
        <w:rPr>
          <w:color w:val="000000"/>
          <w:sz w:val="28"/>
          <w:lang w:val="ru-RU"/>
        </w:rPr>
        <w:t xml:space="preserve">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B24FA8" w:rsidRPr="00A128C1">
      <w:pPr>
        <w:spacing w:after="0"/>
        <w:jc w:val="both"/>
        <w:rPr>
          <w:lang w:val="ru-RU"/>
        </w:rPr>
      </w:pPr>
      <w:bookmarkStart w:id="1565" w:name="z1314"/>
      <w:bookmarkEnd w:id="1564"/>
      <w:r>
        <w:rPr>
          <w:color w:val="000000"/>
          <w:sz w:val="28"/>
        </w:rPr>
        <w:t>     </w:t>
      </w:r>
      <w:r w:rsidRPr="00A128C1">
        <w:rPr>
          <w:color w:val="000000"/>
          <w:sz w:val="28"/>
          <w:lang w:val="ru-RU"/>
        </w:rPr>
        <w:t xml:space="preserve">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B24FA8" w:rsidRPr="00A128C1">
      <w:pPr>
        <w:spacing w:after="0"/>
        <w:jc w:val="both"/>
        <w:rPr>
          <w:lang w:val="ru-RU"/>
        </w:rPr>
      </w:pPr>
      <w:bookmarkStart w:id="1566" w:name="z1315"/>
      <w:bookmarkEnd w:id="1565"/>
      <w:r>
        <w:rPr>
          <w:color w:val="000000"/>
          <w:sz w:val="28"/>
        </w:rPr>
        <w:t>     </w:t>
      </w:r>
      <w:r w:rsidRPr="00A128C1">
        <w:rPr>
          <w:color w:val="000000"/>
          <w:sz w:val="28"/>
          <w:lang w:val="ru-RU"/>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p w:rsidR="00B24FA8" w:rsidRPr="00A128C1">
      <w:pPr>
        <w:spacing w:after="0"/>
        <w:jc w:val="both"/>
        <w:rPr>
          <w:lang w:val="ru-RU"/>
        </w:rPr>
      </w:pPr>
      <w:bookmarkStart w:id="1567" w:name="z1316"/>
      <w:bookmarkEnd w:id="1566"/>
      <w:r>
        <w:rPr>
          <w:color w:val="000000"/>
          <w:sz w:val="28"/>
        </w:rPr>
        <w:t>     </w:t>
      </w:r>
      <w:r w:rsidRPr="00A128C1">
        <w:rPr>
          <w:color w:val="000000"/>
          <w:sz w:val="28"/>
          <w:lang w:val="ru-RU"/>
        </w:rPr>
        <w:t xml:space="preserve"> В пищеблоке постоянно должна находиться необходимая документация в соответствии с требованиями нормативных правовых актов в сфере санитарно-эпидемиологического благополучия населения (перечислить журналы бракеражей сырой продукции,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приходные документы на пищевую продукцию, документы, подтверждающие качество поступающей </w:t>
      </w:r>
      <w:r w:rsidRPr="00A128C1">
        <w:rPr>
          <w:color w:val="000000"/>
          <w:sz w:val="28"/>
          <w:lang w:val="ru-RU"/>
        </w:rPr>
        <w:t>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B24FA8" w:rsidRPr="00A128C1">
      <w:pPr>
        <w:spacing w:after="0"/>
        <w:jc w:val="both"/>
        <w:rPr>
          <w:lang w:val="ru-RU"/>
        </w:rPr>
      </w:pPr>
      <w:bookmarkStart w:id="1568" w:name="z1317"/>
      <w:bookmarkEnd w:id="1567"/>
      <w:r>
        <w:rPr>
          <w:color w:val="000000"/>
          <w:sz w:val="28"/>
        </w:rPr>
        <w:t>     </w:t>
      </w:r>
      <w:r w:rsidRPr="00A128C1">
        <w:rPr>
          <w:color w:val="000000"/>
          <w:sz w:val="28"/>
          <w:lang w:val="ru-RU"/>
        </w:rPr>
        <w:t xml:space="preserve"> У поставщика перед началом оказания услуги в наличии имеются медицинские книжки на каждого работника пищеблока с допуском к работе.</w:t>
      </w:r>
    </w:p>
    <w:p w:rsidR="00B24FA8" w:rsidRPr="00A128C1">
      <w:pPr>
        <w:spacing w:after="0"/>
        <w:jc w:val="both"/>
        <w:rPr>
          <w:lang w:val="ru-RU"/>
        </w:rPr>
      </w:pPr>
      <w:bookmarkStart w:id="1569" w:name="z1318"/>
      <w:bookmarkEnd w:id="1568"/>
      <w:r>
        <w:rPr>
          <w:color w:val="000000"/>
          <w:sz w:val="28"/>
        </w:rPr>
        <w:t>     </w:t>
      </w:r>
      <w:r w:rsidRPr="00A128C1">
        <w:rPr>
          <w:color w:val="000000"/>
          <w:sz w:val="28"/>
          <w:lang w:val="ru-RU"/>
        </w:rPr>
        <w:t xml:space="preserve"> Поставщик перед началом оказания услуги утверждает план производственного контроля и предоставляет копию плана с соответствующими подтверждающими документами заказчику (организатору).</w:t>
      </w:r>
    </w:p>
    <w:p w:rsidR="00B24FA8" w:rsidRPr="00A128C1">
      <w:pPr>
        <w:spacing w:after="0"/>
        <w:jc w:val="both"/>
        <w:rPr>
          <w:lang w:val="ru-RU"/>
        </w:rPr>
      </w:pPr>
      <w:bookmarkStart w:id="1570" w:name="z1319"/>
      <w:bookmarkEnd w:id="1569"/>
      <w:r>
        <w:rPr>
          <w:color w:val="000000"/>
          <w:sz w:val="28"/>
        </w:rPr>
        <w:t>     </w:t>
      </w:r>
      <w:r w:rsidRPr="00A128C1">
        <w:rPr>
          <w:color w:val="000000"/>
          <w:sz w:val="28"/>
          <w:lang w:val="ru-RU"/>
        </w:rPr>
        <w:t xml:space="preserve">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согласно </w:t>
      </w:r>
      <w:r w:rsidRPr="00A128C1">
        <w:rPr>
          <w:color w:val="000000"/>
          <w:sz w:val="28"/>
          <w:lang w:val="ru-RU"/>
        </w:rPr>
        <w:t>требованиям нормативных правовых актов</w:t>
      </w:r>
      <w:r w:rsidRPr="00A128C1">
        <w:rPr>
          <w:color w:val="000000"/>
          <w:sz w:val="28"/>
          <w:lang w:val="ru-RU"/>
        </w:rPr>
        <w:t xml:space="preserve"> в сфере санитарно-эпидемиологического благополучия населения.</w:t>
      </w:r>
    </w:p>
    <w:p w:rsidR="00B24FA8" w:rsidRPr="00A128C1">
      <w:pPr>
        <w:spacing w:after="0"/>
        <w:jc w:val="both"/>
        <w:rPr>
          <w:lang w:val="ru-RU"/>
        </w:rPr>
      </w:pPr>
      <w:bookmarkStart w:id="1571" w:name="z1320"/>
      <w:bookmarkEnd w:id="1570"/>
      <w:r>
        <w:rPr>
          <w:color w:val="000000"/>
          <w:sz w:val="28"/>
        </w:rPr>
        <w:t>     </w:t>
      </w:r>
      <w:r w:rsidRPr="00A128C1">
        <w:rPr>
          <w:color w:val="000000"/>
          <w:sz w:val="28"/>
          <w:lang w:val="ru-RU"/>
        </w:rPr>
        <w:t xml:space="preserve"> При отсутствии в организации образования необходимого технологического, холодильного и санитарно-технического оборудования и инвентаря поставщик обеспечивает их наличие в процессе оказания услуги.</w:t>
      </w:r>
    </w:p>
    <w:p w:rsidR="00B24FA8" w:rsidRPr="00A128C1">
      <w:pPr>
        <w:spacing w:after="0"/>
        <w:jc w:val="both"/>
        <w:rPr>
          <w:lang w:val="ru-RU"/>
        </w:rPr>
      </w:pPr>
      <w:bookmarkStart w:id="1572" w:name="z1321"/>
      <w:bookmarkEnd w:id="1571"/>
      <w:r>
        <w:rPr>
          <w:color w:val="000000"/>
          <w:sz w:val="28"/>
        </w:rPr>
        <w:t>     </w:t>
      </w:r>
      <w:r w:rsidRPr="00A128C1">
        <w:rPr>
          <w:color w:val="000000"/>
          <w:sz w:val="28"/>
          <w:lang w:val="ru-RU"/>
        </w:rPr>
        <w:t xml:space="preserve"> </w:t>
      </w:r>
      <w:r w:rsidRPr="006F15E8">
        <w:rPr>
          <w:color w:val="000000"/>
          <w:sz w:val="28"/>
          <w:highlight w:val="green"/>
          <w:u w:val="single"/>
          <w:lang w:val="ru-RU"/>
        </w:rPr>
        <w:t>Для поддержки отечественных производителей товаров</w:t>
      </w:r>
      <w:r w:rsidRPr="006F15E8">
        <w:rPr>
          <w:color w:val="000000"/>
          <w:sz w:val="28"/>
          <w:highlight w:val="green"/>
          <w:lang w:val="ru-RU"/>
        </w:rPr>
        <w:t xml:space="preserve"> в рамках организации питания поставщик </w:t>
      </w:r>
      <w:r w:rsidRPr="006F15E8">
        <w:rPr>
          <w:b/>
          <w:color w:val="000000"/>
          <w:sz w:val="28"/>
          <w:highlight w:val="green"/>
          <w:u w:val="single"/>
          <w:lang w:val="ru-RU"/>
        </w:rPr>
        <w:t>приобретает не менее 60%</w:t>
      </w:r>
      <w:r w:rsidRPr="006F15E8">
        <w:rPr>
          <w:color w:val="000000"/>
          <w:sz w:val="28"/>
          <w:highlight w:val="green"/>
          <w:lang w:val="ru-RU"/>
        </w:rPr>
        <w:t xml:space="preserve"> (шестидесяти процентов) продуктов питания отечественного производства.</w:t>
      </w:r>
    </w:p>
    <w:p w:rsidR="00B24FA8" w:rsidRPr="00A128C1">
      <w:pPr>
        <w:spacing w:after="0"/>
        <w:jc w:val="both"/>
        <w:rPr>
          <w:lang w:val="ru-RU"/>
        </w:rPr>
      </w:pPr>
      <w:bookmarkStart w:id="1573" w:name="z1322"/>
      <w:bookmarkEnd w:id="1572"/>
      <w:r>
        <w:rPr>
          <w:color w:val="000000"/>
          <w:sz w:val="28"/>
        </w:rPr>
        <w:t>     </w:t>
      </w:r>
      <w:r w:rsidRPr="00A128C1">
        <w:rPr>
          <w:color w:val="000000"/>
          <w:sz w:val="28"/>
          <w:lang w:val="ru-RU"/>
        </w:rPr>
        <w:t xml:space="preserve"> 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w:t>
      </w:r>
      <w:r>
        <w:rPr>
          <w:color w:val="000000"/>
          <w:sz w:val="28"/>
        </w:rPr>
        <w:t>KZ</w:t>
      </w:r>
      <w:r w:rsidRPr="00A128C1">
        <w:rPr>
          <w:color w:val="000000"/>
          <w:sz w:val="28"/>
          <w:lang w:val="ru-RU"/>
        </w:rPr>
        <w:t>"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w:t>
      </w:r>
      <w:r>
        <w:rPr>
          <w:color w:val="000000"/>
          <w:sz w:val="28"/>
        </w:rPr>
        <w:t>KZ</w:t>
      </w:r>
      <w:r w:rsidRPr="00A128C1">
        <w:rPr>
          <w:color w:val="000000"/>
          <w:sz w:val="28"/>
          <w:lang w:val="ru-RU"/>
        </w:rPr>
        <w:t>",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B24FA8" w:rsidRPr="00A128C1">
      <w:pPr>
        <w:spacing w:after="0"/>
        <w:jc w:val="both"/>
        <w:rPr>
          <w:lang w:val="ru-RU"/>
        </w:rPr>
      </w:pPr>
      <w:bookmarkStart w:id="1574" w:name="z1323"/>
      <w:bookmarkEnd w:id="1573"/>
      <w:r>
        <w:rPr>
          <w:color w:val="000000"/>
          <w:sz w:val="28"/>
        </w:rPr>
        <w:t>     </w:t>
      </w:r>
      <w:r w:rsidRPr="00A128C1">
        <w:rPr>
          <w:color w:val="000000"/>
          <w:sz w:val="28"/>
          <w:lang w:val="ru-RU"/>
        </w:rPr>
        <w:t xml:space="preserve">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B24FA8" w:rsidRPr="00A128C1">
      <w:pPr>
        <w:spacing w:after="0"/>
        <w:jc w:val="both"/>
        <w:rPr>
          <w:lang w:val="ru-RU"/>
        </w:rPr>
      </w:pPr>
      <w:bookmarkStart w:id="1575" w:name="z1324"/>
      <w:bookmarkEnd w:id="1574"/>
      <w:r>
        <w:rPr>
          <w:color w:val="000000"/>
          <w:sz w:val="28"/>
        </w:rPr>
        <w:t>     </w:t>
      </w:r>
      <w:r w:rsidRPr="00A128C1">
        <w:rPr>
          <w:color w:val="000000"/>
          <w:sz w:val="28"/>
          <w:lang w:val="ru-RU"/>
        </w:rPr>
        <w:t xml:space="preserve"> 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w:t>
      </w:r>
      <w:r w:rsidRPr="00A128C1">
        <w:rPr>
          <w:color w:val="000000"/>
          <w:sz w:val="28"/>
          <w:lang w:val="ru-RU"/>
        </w:rPr>
        <w:t>характеристик, назначение товара для целей определения лучшей характеристики.</w:t>
      </w:r>
    </w:p>
    <w:p w:rsidR="00B24FA8" w:rsidRPr="00A128C1">
      <w:pPr>
        <w:spacing w:after="0"/>
        <w:jc w:val="both"/>
        <w:rPr>
          <w:lang w:val="ru-RU"/>
        </w:rPr>
      </w:pPr>
      <w:bookmarkStart w:id="1576" w:name="z1325"/>
      <w:bookmarkEnd w:id="1575"/>
      <w:r>
        <w:rPr>
          <w:color w:val="000000"/>
          <w:sz w:val="28"/>
        </w:rPr>
        <w:t>     </w:t>
      </w:r>
      <w:r w:rsidRPr="00A128C1">
        <w:rPr>
          <w:color w:val="000000"/>
          <w:sz w:val="28"/>
          <w:lang w:val="ru-RU"/>
        </w:rPr>
        <w:t xml:space="preserve">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B24FA8" w:rsidRPr="00A128C1">
      <w:pPr>
        <w:spacing w:after="0"/>
        <w:jc w:val="both"/>
        <w:rPr>
          <w:lang w:val="ru-RU"/>
        </w:rPr>
      </w:pPr>
      <w:bookmarkStart w:id="1577" w:name="z1326"/>
      <w:bookmarkEnd w:id="1576"/>
      <w:r>
        <w:rPr>
          <w:color w:val="000000"/>
          <w:sz w:val="28"/>
        </w:rPr>
        <w:t>     </w:t>
      </w:r>
      <w:r w:rsidRPr="00A128C1">
        <w:rPr>
          <w:color w:val="000000"/>
          <w:sz w:val="28"/>
          <w:lang w:val="ru-RU"/>
        </w:rP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p w:rsidR="00B24FA8" w:rsidRPr="00A128C1">
      <w:pPr>
        <w:spacing w:after="0"/>
        <w:jc w:val="both"/>
        <w:rPr>
          <w:lang w:val="ru-RU"/>
        </w:rPr>
      </w:pPr>
      <w:bookmarkStart w:id="1578" w:name="z1327"/>
      <w:bookmarkEnd w:id="1577"/>
      <w:r>
        <w:rPr>
          <w:color w:val="000000"/>
          <w:sz w:val="28"/>
        </w:rPr>
        <w:t>     </w:t>
      </w:r>
      <w:r w:rsidRPr="00A128C1">
        <w:rPr>
          <w:color w:val="000000"/>
          <w:sz w:val="28"/>
          <w:lang w:val="ru-RU"/>
        </w:rPr>
        <w:t xml:space="preserve"> 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w:t>
      </w:r>
      <w:r>
        <w:rPr>
          <w:color w:val="000000"/>
          <w:sz w:val="28"/>
        </w:rPr>
        <w:t>KZ</w:t>
      </w:r>
      <w:r w:rsidRPr="00A128C1">
        <w:rPr>
          <w:color w:val="000000"/>
          <w:sz w:val="28"/>
          <w:lang w:val="ru-RU"/>
        </w:rPr>
        <w:t>"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w:t>
      </w:r>
      <w:r>
        <w:rPr>
          <w:color w:val="000000"/>
          <w:sz w:val="28"/>
        </w:rPr>
        <w:t>KZ</w:t>
      </w:r>
      <w:r w:rsidRPr="00A128C1">
        <w:rPr>
          <w:color w:val="000000"/>
          <w:sz w:val="28"/>
          <w:lang w:val="ru-RU"/>
        </w:rPr>
        <w:t>",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B24FA8" w:rsidRPr="00A128C1">
      <w:pPr>
        <w:spacing w:after="0"/>
        <w:jc w:val="both"/>
        <w:rPr>
          <w:lang w:val="ru-RU"/>
        </w:rPr>
      </w:pPr>
      <w:bookmarkStart w:id="1579" w:name="z1328"/>
      <w:bookmarkEnd w:id="1578"/>
      <w:r>
        <w:rPr>
          <w:color w:val="000000"/>
          <w:sz w:val="28"/>
        </w:rPr>
        <w:t>     </w:t>
      </w:r>
      <w:r w:rsidRPr="00A128C1">
        <w:rPr>
          <w:color w:val="000000"/>
          <w:sz w:val="28"/>
          <w:lang w:val="ru-RU"/>
        </w:rPr>
        <w:t xml:space="preserve"> Примечание.</w:t>
      </w:r>
    </w:p>
    <w:p w:rsidR="00B24FA8" w:rsidRPr="00A128C1">
      <w:pPr>
        <w:spacing w:after="0"/>
        <w:jc w:val="both"/>
        <w:rPr>
          <w:lang w:val="ru-RU"/>
        </w:rPr>
      </w:pPr>
      <w:bookmarkStart w:id="1580" w:name="z1329"/>
      <w:bookmarkEnd w:id="1579"/>
      <w:r>
        <w:rPr>
          <w:color w:val="000000"/>
          <w:sz w:val="28"/>
        </w:rPr>
        <w:t>     </w:t>
      </w:r>
      <w:r w:rsidRPr="00A128C1">
        <w:rPr>
          <w:color w:val="000000"/>
          <w:sz w:val="28"/>
          <w:lang w:val="ru-RU"/>
        </w:rPr>
        <w:t xml:space="preserve"> Каждые характеристики и дополнительные условия к исполнителю указываются отдельной строкой.</w:t>
      </w:r>
    </w:p>
    <w:p w:rsidR="00B24FA8">
      <w:pPr>
        <w:spacing w:after="0"/>
        <w:jc w:val="both"/>
      </w:pPr>
      <w:bookmarkStart w:id="1581" w:name="z1330"/>
      <w:bookmarkEnd w:id="1580"/>
      <w:r>
        <w:rPr>
          <w:color w:val="000000"/>
          <w:sz w:val="28"/>
        </w:rPr>
        <w:t>     </w:t>
      </w:r>
      <w:r w:rsidRPr="00A128C1">
        <w:rPr>
          <w:color w:val="000000"/>
          <w:sz w:val="28"/>
          <w:lang w:val="ru-RU"/>
        </w:rPr>
        <w:t xml:space="preserve"> </w:t>
      </w:r>
      <w:r>
        <w:rPr>
          <w:color w:val="000000"/>
          <w:sz w:val="28"/>
        </w:rPr>
        <w:t>Дата</w:t>
      </w:r>
    </w:p>
    <w:tbl>
      <w:tblPr>
        <w:tblStyle w:val="TableNormal"/>
        <w:tblW w:w="0" w:type="auto"/>
        <w:tblCellSpacing w:w="0" w:type="auto"/>
        <w:tblLook w:val="04A0"/>
      </w:tblPr>
      <w:tblGrid>
        <w:gridCol w:w="5877"/>
        <w:gridCol w:w="3900"/>
      </w:tblGrid>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bookmarkEnd w:id="1581"/>
          <w:p w:rsidR="00B24FA8">
            <w:pPr>
              <w:spacing w:after="0"/>
              <w:jc w:val="cente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Приложение 4</w:t>
            </w:r>
            <w:r w:rsidRPr="00A128C1">
              <w:rPr>
                <w:lang w:val="ru-RU"/>
              </w:rPr>
              <w:br/>
            </w:r>
            <w:r w:rsidRPr="00A128C1">
              <w:rPr>
                <w:color w:val="000000"/>
                <w:sz w:val="20"/>
                <w:lang w:val="ru-RU"/>
              </w:rPr>
              <w:t xml:space="preserve">к Типовой конкурсной документации </w:t>
            </w:r>
            <w:r w:rsidRPr="00A128C1">
              <w:rPr>
                <w:lang w:val="ru-RU"/>
              </w:rPr>
              <w:br/>
            </w:r>
            <w:r w:rsidRPr="00A128C1">
              <w:rPr>
                <w:color w:val="000000"/>
                <w:sz w:val="20"/>
                <w:lang w:val="ru-RU"/>
              </w:rPr>
              <w:t xml:space="preserve">по выбору поставщика услуги </w:t>
            </w:r>
            <w:r w:rsidRPr="00A128C1">
              <w:rPr>
                <w:lang w:val="ru-RU"/>
              </w:rPr>
              <w:br/>
            </w:r>
            <w:r w:rsidRPr="00A128C1">
              <w:rPr>
                <w:color w:val="000000"/>
                <w:sz w:val="20"/>
                <w:lang w:val="ru-RU"/>
              </w:rPr>
              <w:t xml:space="preserve">или товаров по организации </w:t>
            </w:r>
            <w:r w:rsidRPr="00A128C1">
              <w:rPr>
                <w:lang w:val="ru-RU"/>
              </w:rPr>
              <w:br/>
            </w:r>
            <w:r w:rsidRPr="00A128C1">
              <w:rPr>
                <w:color w:val="000000"/>
                <w:sz w:val="20"/>
                <w:lang w:val="ru-RU"/>
              </w:rPr>
              <w:t xml:space="preserve">питания обучающихся в организациях </w:t>
            </w:r>
            <w:r w:rsidRPr="00A128C1">
              <w:rPr>
                <w:lang w:val="ru-RU"/>
              </w:rPr>
              <w:br/>
            </w:r>
            <w:r w:rsidRPr="00A128C1">
              <w:rPr>
                <w:color w:val="000000"/>
                <w:sz w:val="20"/>
                <w:lang w:val="ru-RU"/>
              </w:rPr>
              <w:t xml:space="preserve">среднего образования, </w:t>
            </w:r>
            <w:r w:rsidRPr="00A128C1">
              <w:rPr>
                <w:lang w:val="ru-RU"/>
              </w:rPr>
              <w:br/>
            </w:r>
            <w:r w:rsidRPr="00A128C1">
              <w:rPr>
                <w:color w:val="000000"/>
                <w:sz w:val="20"/>
                <w:lang w:val="ru-RU"/>
              </w:rPr>
              <w:t xml:space="preserve">внешкольных организациях </w:t>
            </w:r>
            <w:r w:rsidRPr="00A128C1">
              <w:rPr>
                <w:lang w:val="ru-RU"/>
              </w:rPr>
              <w:br/>
            </w:r>
            <w:r w:rsidRPr="00A128C1">
              <w:rPr>
                <w:color w:val="000000"/>
                <w:sz w:val="20"/>
                <w:lang w:val="ru-RU"/>
              </w:rPr>
              <w:t xml:space="preserve">дополнительного образования, а </w:t>
            </w:r>
            <w:r w:rsidRPr="00A128C1">
              <w:rPr>
                <w:lang w:val="ru-RU"/>
              </w:rPr>
              <w:br/>
            </w:r>
            <w:r w:rsidRPr="00A128C1">
              <w:rPr>
                <w:color w:val="000000"/>
                <w:sz w:val="20"/>
                <w:lang w:val="ru-RU"/>
              </w:rPr>
              <w:t xml:space="preserve">также поставщика товаров, </w:t>
            </w:r>
            <w:r w:rsidRPr="00A128C1">
              <w:rPr>
                <w:lang w:val="ru-RU"/>
              </w:rPr>
              <w:br/>
            </w:r>
            <w:r w:rsidRPr="00A128C1">
              <w:rPr>
                <w:color w:val="000000"/>
                <w:sz w:val="20"/>
                <w:lang w:val="ru-RU"/>
              </w:rPr>
              <w:t xml:space="preserve">связанных с обеспечением </w:t>
            </w:r>
            <w:r w:rsidRPr="00A128C1">
              <w:rPr>
                <w:lang w:val="ru-RU"/>
              </w:rPr>
              <w:br/>
            </w:r>
            <w:r w:rsidRPr="00A128C1">
              <w:rPr>
                <w:color w:val="000000"/>
                <w:sz w:val="20"/>
                <w:lang w:val="ru-RU"/>
              </w:rPr>
              <w:t xml:space="preserve">питания детей, воспитывающихся и </w:t>
            </w:r>
            <w:r w:rsidRPr="00A128C1">
              <w:rPr>
                <w:lang w:val="ru-RU"/>
              </w:rPr>
              <w:br/>
            </w:r>
            <w:r w:rsidRPr="00A128C1">
              <w:rPr>
                <w:color w:val="000000"/>
                <w:sz w:val="20"/>
                <w:lang w:val="ru-RU"/>
              </w:rPr>
              <w:t xml:space="preserve">обучающихся в дошкольных организациях, </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r w:rsidRPr="00A128C1">
              <w:rPr>
                <w:lang w:val="ru-RU"/>
              </w:rPr>
              <w:br/>
            </w:r>
            <w:r w:rsidRPr="00A128C1">
              <w:rPr>
                <w:color w:val="000000"/>
                <w:sz w:val="20"/>
                <w:lang w:val="ru-RU"/>
              </w:rPr>
              <w:t xml:space="preserve">без попечения родителей, </w:t>
            </w:r>
            <w:r w:rsidRPr="00A128C1">
              <w:rPr>
                <w:lang w:val="ru-RU"/>
              </w:rPr>
              <w:br/>
            </w:r>
            <w:r w:rsidRPr="00A128C1">
              <w:rPr>
                <w:color w:val="000000"/>
                <w:sz w:val="20"/>
                <w:lang w:val="ru-RU"/>
              </w:rPr>
              <w:t xml:space="preserve">организациях технического и </w:t>
            </w:r>
            <w:r w:rsidRPr="00A128C1">
              <w:rPr>
                <w:lang w:val="ru-RU"/>
              </w:rPr>
              <w:br/>
            </w:r>
            <w:r w:rsidRPr="00A128C1">
              <w:rPr>
                <w:color w:val="000000"/>
                <w:sz w:val="20"/>
                <w:lang w:val="ru-RU"/>
              </w:rPr>
              <w:t xml:space="preserve">профессионального, </w:t>
            </w:r>
            <w:r w:rsidRPr="00A128C1">
              <w:rPr>
                <w:color w:val="000000"/>
                <w:sz w:val="20"/>
                <w:lang w:val="ru-RU"/>
              </w:rPr>
              <w:t>послесреднего</w:t>
            </w:r>
            <w:r w:rsidRPr="00A128C1">
              <w:rPr>
                <w:color w:val="000000"/>
                <w:sz w:val="20"/>
                <w:lang w:val="ru-RU"/>
              </w:rPr>
              <w:t xml:space="preserve"> образования</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pPr>
              <w:spacing w:after="0"/>
              <w:jc w:val="center"/>
            </w:pPr>
            <w:r>
              <w:rPr>
                <w:color w:val="000000"/>
                <w:sz w:val="20"/>
              </w:rPr>
              <w:t>форма</w:t>
            </w:r>
          </w:p>
        </w:tc>
      </w:tr>
    </w:tbl>
    <w:p w:rsidR="00B24FA8" w:rsidRPr="00A128C1">
      <w:pPr>
        <w:spacing w:after="0"/>
        <w:rPr>
          <w:lang w:val="ru-RU"/>
        </w:rPr>
      </w:pPr>
      <w:bookmarkStart w:id="1582" w:name="z1333"/>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Заявка на участие в конкурсе (для юридического лица)</w:t>
      </w:r>
    </w:p>
    <w:p w:rsidR="00B24FA8" w:rsidRPr="00A128C1">
      <w:pPr>
        <w:spacing w:after="0"/>
        <w:jc w:val="both"/>
        <w:rPr>
          <w:lang w:val="ru-RU"/>
        </w:rPr>
      </w:pPr>
      <w:bookmarkStart w:id="1583" w:name="z1334"/>
      <w:bookmarkEnd w:id="1582"/>
      <w:r w:rsidRPr="00A128C1">
        <w:rPr>
          <w:color w:val="000000"/>
          <w:sz w:val="28"/>
          <w:lang w:val="ru-RU"/>
        </w:rPr>
        <w:t xml:space="preserve"> </w:t>
      </w:r>
      <w:r>
        <w:rPr>
          <w:color w:val="000000"/>
          <w:sz w:val="28"/>
        </w:rPr>
        <w:t>     </w:t>
      </w:r>
      <w:r w:rsidRPr="00A128C1">
        <w:rPr>
          <w:color w:val="000000"/>
          <w:sz w:val="28"/>
          <w:lang w:val="ru-RU"/>
        </w:rPr>
        <w:t xml:space="preserve"> Кому________________________________________________________________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(наименование организатора конкурса) </w:t>
      </w:r>
    </w:p>
    <w:p w:rsidR="00B24FA8" w:rsidRPr="00A128C1">
      <w:pPr>
        <w:spacing w:after="0"/>
        <w:jc w:val="both"/>
        <w:rPr>
          <w:lang w:val="ru-RU"/>
        </w:rPr>
      </w:pPr>
      <w:bookmarkStart w:id="1584" w:name="z1335"/>
      <w:bookmarkEnd w:id="1583"/>
      <w:r>
        <w:rPr>
          <w:color w:val="000000"/>
          <w:sz w:val="28"/>
        </w:rPr>
        <w:t>     </w:t>
      </w:r>
      <w:r w:rsidRPr="00A128C1">
        <w:rPr>
          <w:color w:val="000000"/>
          <w:sz w:val="28"/>
          <w:lang w:val="ru-RU"/>
        </w:rPr>
        <w:t xml:space="preserve"> От кого______________________________________________________________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(полное наименование потенциального поставщика)</w:t>
      </w:r>
    </w:p>
    <w:p w:rsidR="00B24FA8" w:rsidRPr="00A128C1">
      <w:pPr>
        <w:spacing w:after="0"/>
        <w:jc w:val="both"/>
        <w:rPr>
          <w:lang w:val="ru-RU"/>
        </w:rPr>
      </w:pPr>
      <w:bookmarkStart w:id="1585" w:name="z1336"/>
      <w:bookmarkEnd w:id="1584"/>
      <w:r>
        <w:rPr>
          <w:color w:val="000000"/>
          <w:sz w:val="28"/>
        </w:rPr>
        <w:t>     </w:t>
      </w:r>
      <w:r w:rsidRPr="00A128C1">
        <w:rPr>
          <w:color w:val="000000"/>
          <w:sz w:val="28"/>
          <w:lang w:val="ru-RU"/>
        </w:rPr>
        <w:t xml:space="preserve"> 1. Сведения о потенциальном поставщике, претендующем на участие в конкурсе</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391"/>
        <w:gridCol w:w="271"/>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1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86" w:name="z1337"/>
            <w:bookmarkEnd w:id="1585"/>
            <w:r w:rsidRPr="00A128C1">
              <w:rPr>
                <w:color w:val="000000"/>
                <w:sz w:val="20"/>
                <w:lang w:val="ru-RU"/>
              </w:rPr>
              <w:t xml:space="preserve"> Юридический, почтовый адреса и контактные телефоны, потенциального поставщика </w:t>
            </w:r>
          </w:p>
        </w:tc>
        <w:bookmarkEnd w:id="1586"/>
        <w:tc>
          <w:tcPr>
            <w:tcW w:w="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1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87" w:name="z1340"/>
            <w:r w:rsidRPr="00A128C1">
              <w:rPr>
                <w:color w:val="000000"/>
                <w:sz w:val="20"/>
                <w:lang w:val="ru-RU"/>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bookmarkEnd w:id="1587"/>
        <w:tc>
          <w:tcPr>
            <w:tcW w:w="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1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88" w:name="z1343"/>
            <w:r w:rsidRPr="00A128C1">
              <w:rPr>
                <w:color w:val="000000"/>
                <w:sz w:val="20"/>
                <w:lang w:val="ru-RU"/>
              </w:rPr>
              <w:t xml:space="preserve">Фамилия, имя, отчество (при его наличии) первого руководителя юридического лица </w:t>
            </w:r>
          </w:p>
        </w:tc>
        <w:bookmarkEnd w:id="1588"/>
        <w:tc>
          <w:tcPr>
            <w:tcW w:w="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bl>
    <w:p w:rsidR="00B24FA8" w:rsidRPr="00A128C1">
      <w:pPr>
        <w:spacing w:after="0"/>
        <w:jc w:val="both"/>
        <w:rPr>
          <w:lang w:val="ru-RU"/>
        </w:rPr>
      </w:pPr>
      <w:bookmarkStart w:id="1589" w:name="z1346"/>
      <w:r>
        <w:rPr>
          <w:color w:val="000000"/>
          <w:sz w:val="28"/>
        </w:rPr>
        <w:t>     </w:t>
      </w:r>
      <w:r w:rsidRPr="00A128C1">
        <w:rPr>
          <w:color w:val="000000"/>
          <w:sz w:val="28"/>
          <w:lang w:val="ru-RU"/>
        </w:rPr>
        <w:t xml:space="preserve"> 2. ____________________________________________________________________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(полное наименование юридического лица) </w:t>
      </w:r>
      <w:r w:rsidRPr="00A128C1">
        <w:rPr>
          <w:lang w:val="ru-RU"/>
        </w:rPr>
        <w:br/>
      </w:r>
      <w:r w:rsidRPr="00A128C1">
        <w:rPr>
          <w:color w:val="000000"/>
          <w:sz w:val="28"/>
          <w:lang w:val="ru-RU"/>
        </w:rPr>
        <w:t xml:space="preserve">настоящей заявкой выражает желание принять участие в конкурсе </w:t>
      </w:r>
      <w:r w:rsidRPr="00A128C1">
        <w:rPr>
          <w:lang w:val="ru-RU"/>
        </w:rPr>
        <w:br/>
      </w:r>
      <w:r w:rsidRPr="00A128C1">
        <w:rPr>
          <w:color w:val="000000"/>
          <w:sz w:val="28"/>
          <w:lang w:val="ru-RU"/>
        </w:rPr>
        <w:t xml:space="preserve">_____________________________________________________________________________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(полное наименование конкурса, лота (при наличии)  </w:t>
      </w:r>
      <w:r w:rsidRPr="00A128C1">
        <w:rPr>
          <w:lang w:val="ru-RU"/>
        </w:rPr>
        <w:br/>
      </w:r>
      <w:r w:rsidRPr="00A128C1">
        <w:rPr>
          <w:color w:val="000000"/>
          <w:sz w:val="28"/>
          <w:lang w:val="ru-RU"/>
        </w:rPr>
        <w:t xml:space="preserve">в качестве потенциального поставщика и согласен осуществить оказание услуги или </w:t>
      </w:r>
      <w:r w:rsidRPr="00A128C1">
        <w:rPr>
          <w:lang w:val="ru-RU"/>
        </w:rPr>
        <w:br/>
      </w:r>
      <w:r w:rsidRPr="00A128C1">
        <w:rPr>
          <w:color w:val="000000"/>
          <w:sz w:val="28"/>
          <w:lang w:val="ru-RU"/>
        </w:rPr>
        <w:t>поставку товаров____________________________________________________________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необходимое)  </w:t>
      </w:r>
      <w:r w:rsidRPr="00A128C1">
        <w:rPr>
          <w:lang w:val="ru-RU"/>
        </w:rPr>
        <w:br/>
      </w:r>
      <w:r w:rsidRPr="00A128C1">
        <w:rPr>
          <w:color w:val="000000"/>
          <w:sz w:val="28"/>
          <w:lang w:val="ru-RU"/>
        </w:rPr>
        <w:t xml:space="preserve">в соответствии с требованиями и условиями, предусмотренными конкурсной документацией.  </w:t>
      </w:r>
    </w:p>
    <w:p w:rsidR="00B24FA8" w:rsidRPr="00A128C1">
      <w:pPr>
        <w:spacing w:after="0"/>
        <w:jc w:val="both"/>
        <w:rPr>
          <w:lang w:val="ru-RU"/>
        </w:rPr>
      </w:pPr>
      <w:bookmarkStart w:id="1590" w:name="z1347"/>
      <w:bookmarkEnd w:id="1589"/>
      <w:r>
        <w:rPr>
          <w:color w:val="000000"/>
          <w:sz w:val="28"/>
        </w:rPr>
        <w:t>     </w:t>
      </w:r>
      <w:r w:rsidRPr="00A128C1">
        <w:rPr>
          <w:color w:val="000000"/>
          <w:sz w:val="28"/>
          <w:lang w:val="ru-RU"/>
        </w:rPr>
        <w:t xml:space="preserve"> 3. ___________________________________________________________________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(полное наименование юридического лица) </w:t>
      </w:r>
      <w:r w:rsidRPr="00A128C1">
        <w:rPr>
          <w:lang w:val="ru-RU"/>
        </w:rPr>
        <w:br/>
      </w:r>
      <w:r w:rsidRPr="00A128C1">
        <w:rPr>
          <w:color w:val="000000"/>
          <w:sz w:val="28"/>
          <w:lang w:val="ru-RU"/>
        </w:rPr>
        <w:t xml:space="preserve">настоящей заявкой подтверждает отсутствие нарушений, предусмотренных законодательством.  </w:t>
      </w:r>
    </w:p>
    <w:p w:rsidR="00B24FA8">
      <w:pPr>
        <w:spacing w:after="0"/>
        <w:jc w:val="both"/>
      </w:pPr>
      <w:bookmarkStart w:id="1591" w:name="z1348"/>
      <w:bookmarkEnd w:id="1590"/>
      <w:r>
        <w:rPr>
          <w:color w:val="000000"/>
          <w:sz w:val="28"/>
        </w:rPr>
        <w:t>     </w:t>
      </w:r>
      <w:r w:rsidRPr="00A128C1">
        <w:rPr>
          <w:color w:val="000000"/>
          <w:sz w:val="28"/>
          <w:lang w:val="ru-RU"/>
        </w:rPr>
        <w:t xml:space="preserve"> 4. ___________________________________________________________________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(полное наименование юридического лица)  </w:t>
      </w:r>
      <w:r w:rsidRPr="00A128C1">
        <w:rPr>
          <w:lang w:val="ru-RU"/>
        </w:rPr>
        <w:br/>
      </w:r>
      <w:r w:rsidRPr="00A128C1">
        <w:rPr>
          <w:color w:val="000000"/>
          <w:sz w:val="28"/>
          <w:lang w:val="ru-RU"/>
        </w:rPr>
        <w:t xml:space="preserve">подтверждает, что он ознакомлен с конкурсной документацией и осведомлен об </w:t>
      </w:r>
      <w:r w:rsidRPr="00A128C1">
        <w:rPr>
          <w:lang w:val="ru-RU"/>
        </w:rPr>
        <w:br/>
      </w:r>
      <w:r w:rsidRPr="00A128C1">
        <w:rPr>
          <w:color w:val="000000"/>
          <w:sz w:val="28"/>
          <w:lang w:val="ru-RU"/>
        </w:rPr>
        <w:t xml:space="preserve">ответственности за представление организатору конкурса и конкурсной </w:t>
      </w:r>
      <w:r w:rsidRPr="00A128C1">
        <w:rPr>
          <w:color w:val="000000"/>
          <w:sz w:val="28"/>
          <w:lang w:val="ru-RU"/>
        </w:rPr>
        <w:t xml:space="preserve">комиссии </w:t>
      </w:r>
      <w:r w:rsidRPr="00A128C1">
        <w:rPr>
          <w:lang w:val="ru-RU"/>
        </w:rPr>
        <w:br/>
      </w:r>
      <w:r w:rsidRPr="00A128C1">
        <w:rPr>
          <w:color w:val="000000"/>
          <w:sz w:val="28"/>
          <w:lang w:val="ru-RU"/>
        </w:rPr>
        <w:t xml:space="preserve">недостоверных сведений о своей правоспособности, квалификации, качественных и иных </w:t>
      </w:r>
      <w:r w:rsidRPr="00A128C1">
        <w:rPr>
          <w:lang w:val="ru-RU"/>
        </w:rPr>
        <w:br/>
      </w:r>
      <w:r w:rsidRPr="00A128C1">
        <w:rPr>
          <w:color w:val="000000"/>
          <w:sz w:val="28"/>
          <w:lang w:val="ru-RU"/>
        </w:rPr>
        <w:t>характеристиках оказываемой услуги или приобретаемых товаров</w:t>
      </w:r>
      <w:r w:rsidRPr="00A128C1">
        <w:rPr>
          <w:lang w:val="ru-RU"/>
        </w:rPr>
        <w:br/>
      </w:r>
      <w:r w:rsidRPr="00A128C1">
        <w:rPr>
          <w:color w:val="000000"/>
          <w:sz w:val="28"/>
          <w:lang w:val="ru-RU"/>
        </w:rPr>
        <w:t xml:space="preserve">__________________________________________________________________________,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необходимое)</w:t>
      </w:r>
      <w:r w:rsidRPr="00A128C1">
        <w:rPr>
          <w:lang w:val="ru-RU"/>
        </w:rPr>
        <w:br/>
      </w:r>
      <w:r w:rsidRPr="00A128C1">
        <w:rPr>
          <w:color w:val="000000"/>
          <w:sz w:val="28"/>
          <w:lang w:val="ru-RU"/>
        </w:rPr>
        <w:t xml:space="preserve"> а также иных ограничений, предусмотренных действующим законодательством Республики Казахстан.  </w:t>
      </w:r>
      <w:r w:rsidRPr="00A128C1">
        <w:rPr>
          <w:lang w:val="ru-RU"/>
        </w:rPr>
        <w:br/>
      </w:r>
      <w:r w:rsidRPr="00A128C1">
        <w:rPr>
          <w:color w:val="000000"/>
          <w:sz w:val="28"/>
          <w:lang w:val="ru-RU"/>
        </w:rPr>
        <w:t xml:space="preserve">__________________________________________________________________________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(полное наименование юридического лица) </w:t>
      </w:r>
      <w:r w:rsidRPr="00A128C1">
        <w:rPr>
          <w:lang w:val="ru-RU"/>
        </w:rPr>
        <w:br/>
      </w:r>
      <w:r w:rsidRPr="00A128C1">
        <w:rPr>
          <w:color w:val="000000"/>
          <w:sz w:val="28"/>
          <w:lang w:val="ru-RU"/>
        </w:rPr>
        <w:t xml:space="preserve">принимает на себя полную ответственность за представление в данной заявке на участие в </w:t>
      </w:r>
      <w:r w:rsidRPr="00A128C1">
        <w:rPr>
          <w:lang w:val="ru-RU"/>
        </w:rPr>
        <w:br/>
      </w:r>
      <w:r w:rsidRPr="00A128C1">
        <w:rPr>
          <w:color w:val="000000"/>
          <w:sz w:val="28"/>
          <w:lang w:val="ru-RU"/>
        </w:rPr>
        <w:t xml:space="preserve">конкурсе и прилагаемых к ней документах таких недостоверных сведений.  </w:t>
      </w:r>
      <w:r w:rsidRPr="00A128C1">
        <w:rPr>
          <w:lang w:val="ru-RU"/>
        </w:rPr>
        <w:br/>
      </w:r>
      <w:r w:rsidRPr="00A128C1">
        <w:rPr>
          <w:color w:val="000000"/>
          <w:sz w:val="28"/>
          <w:lang w:val="ru-RU"/>
        </w:rPr>
        <w:t xml:space="preserve">5. Настоящая конкурсная заявка действует в течение 60 дней.  </w:t>
      </w:r>
      <w:r w:rsidRPr="00A128C1">
        <w:rPr>
          <w:lang w:val="ru-RU"/>
        </w:rPr>
        <w:br/>
      </w:r>
      <w:r w:rsidRPr="00A128C1">
        <w:rPr>
          <w:color w:val="000000"/>
          <w:sz w:val="28"/>
          <w:lang w:val="ru-RU"/>
        </w:rPr>
        <w:t>6. В случае признания _______________________________________________________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(наименование юридического лица) </w:t>
      </w:r>
      <w:r w:rsidRPr="00A128C1">
        <w:rPr>
          <w:lang w:val="ru-RU"/>
        </w:rPr>
        <w:br/>
      </w:r>
      <w:r w:rsidRPr="00A128C1">
        <w:rPr>
          <w:color w:val="000000"/>
          <w:sz w:val="28"/>
          <w:lang w:val="ru-RU"/>
        </w:rPr>
        <w:t xml:space="preserve">победителем конкурса обязуемся внести обеспечение исполнения договора на сумму, </w:t>
      </w:r>
      <w:r w:rsidRPr="00A128C1">
        <w:rPr>
          <w:lang w:val="ru-RU"/>
        </w:rPr>
        <w:br/>
      </w:r>
      <w:r w:rsidRPr="00A128C1">
        <w:rPr>
          <w:color w:val="000000"/>
          <w:sz w:val="28"/>
          <w:lang w:val="ru-RU"/>
        </w:rPr>
        <w:t xml:space="preserve">составляющую не менее трех процентов от общей суммы договора.  </w:t>
      </w:r>
      <w:r w:rsidRPr="00A128C1">
        <w:rPr>
          <w:lang w:val="ru-RU"/>
        </w:rPr>
        <w:br/>
      </w:r>
      <w:r w:rsidRPr="00A128C1">
        <w:rPr>
          <w:color w:val="000000"/>
          <w:sz w:val="28"/>
          <w:lang w:val="ru-RU"/>
        </w:rPr>
        <w:t xml:space="preserve">7. Заявка на участие в конкурсе выполняет роль обязательного договора между нами.  </w:t>
      </w:r>
      <w:r w:rsidRPr="00A128C1">
        <w:rPr>
          <w:lang w:val="ru-RU"/>
        </w:rPr>
        <w:br/>
      </w:r>
      <w:r>
        <w:rPr>
          <w:color w:val="000000"/>
          <w:sz w:val="28"/>
        </w:rPr>
        <w:t>Дата</w:t>
      </w:r>
    </w:p>
    <w:tbl>
      <w:tblPr>
        <w:tblStyle w:val="TableNormal"/>
        <w:tblW w:w="0" w:type="auto"/>
        <w:tblCellSpacing w:w="0" w:type="auto"/>
        <w:tblLook w:val="04A0"/>
      </w:tblPr>
      <w:tblGrid>
        <w:gridCol w:w="5877"/>
        <w:gridCol w:w="3900"/>
      </w:tblGrid>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bookmarkEnd w:id="1591"/>
          <w:p w:rsidR="00B24FA8">
            <w:pPr>
              <w:spacing w:after="0"/>
              <w:jc w:val="cente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Приложение 5</w:t>
            </w:r>
            <w:r w:rsidRPr="00A128C1">
              <w:rPr>
                <w:lang w:val="ru-RU"/>
              </w:rPr>
              <w:br/>
            </w:r>
            <w:r w:rsidRPr="00A128C1">
              <w:rPr>
                <w:color w:val="000000"/>
                <w:sz w:val="20"/>
                <w:lang w:val="ru-RU"/>
              </w:rPr>
              <w:t xml:space="preserve">к Типовой конкурсной документации </w:t>
            </w:r>
            <w:r w:rsidRPr="00A128C1">
              <w:rPr>
                <w:lang w:val="ru-RU"/>
              </w:rPr>
              <w:br/>
            </w:r>
            <w:r w:rsidRPr="00A128C1">
              <w:rPr>
                <w:color w:val="000000"/>
                <w:sz w:val="20"/>
                <w:lang w:val="ru-RU"/>
              </w:rPr>
              <w:t xml:space="preserve">по выбору поставщика услуги </w:t>
            </w:r>
            <w:r w:rsidRPr="00A128C1">
              <w:rPr>
                <w:lang w:val="ru-RU"/>
              </w:rPr>
              <w:br/>
            </w:r>
            <w:r w:rsidRPr="00A128C1">
              <w:rPr>
                <w:color w:val="000000"/>
                <w:sz w:val="20"/>
                <w:lang w:val="ru-RU"/>
              </w:rPr>
              <w:t xml:space="preserve">или товаров по организации </w:t>
            </w:r>
            <w:r w:rsidRPr="00A128C1">
              <w:rPr>
                <w:lang w:val="ru-RU"/>
              </w:rPr>
              <w:br/>
            </w:r>
            <w:r w:rsidRPr="00A128C1">
              <w:rPr>
                <w:color w:val="000000"/>
                <w:sz w:val="20"/>
                <w:lang w:val="ru-RU"/>
              </w:rPr>
              <w:t xml:space="preserve">питания обучающихся в организациях </w:t>
            </w:r>
            <w:r w:rsidRPr="00A128C1">
              <w:rPr>
                <w:lang w:val="ru-RU"/>
              </w:rPr>
              <w:br/>
            </w:r>
            <w:r w:rsidRPr="00A128C1">
              <w:rPr>
                <w:color w:val="000000"/>
                <w:sz w:val="20"/>
                <w:lang w:val="ru-RU"/>
              </w:rPr>
              <w:t xml:space="preserve">среднего образования, </w:t>
            </w:r>
            <w:r w:rsidRPr="00A128C1">
              <w:rPr>
                <w:lang w:val="ru-RU"/>
              </w:rPr>
              <w:br/>
            </w:r>
            <w:r w:rsidRPr="00A128C1">
              <w:rPr>
                <w:color w:val="000000"/>
                <w:sz w:val="20"/>
                <w:lang w:val="ru-RU"/>
              </w:rPr>
              <w:t xml:space="preserve">внешкольных организациях </w:t>
            </w:r>
            <w:r w:rsidRPr="00A128C1">
              <w:rPr>
                <w:lang w:val="ru-RU"/>
              </w:rPr>
              <w:br/>
            </w:r>
            <w:r w:rsidRPr="00A128C1">
              <w:rPr>
                <w:color w:val="000000"/>
                <w:sz w:val="20"/>
                <w:lang w:val="ru-RU"/>
              </w:rPr>
              <w:t xml:space="preserve">дополнительного образования, а </w:t>
            </w:r>
            <w:r w:rsidRPr="00A128C1">
              <w:rPr>
                <w:lang w:val="ru-RU"/>
              </w:rPr>
              <w:br/>
            </w:r>
            <w:r w:rsidRPr="00A128C1">
              <w:rPr>
                <w:color w:val="000000"/>
                <w:sz w:val="20"/>
                <w:lang w:val="ru-RU"/>
              </w:rPr>
              <w:t xml:space="preserve">также поставщика товаров, </w:t>
            </w:r>
            <w:r w:rsidRPr="00A128C1">
              <w:rPr>
                <w:lang w:val="ru-RU"/>
              </w:rPr>
              <w:br/>
            </w:r>
            <w:r w:rsidRPr="00A128C1">
              <w:rPr>
                <w:color w:val="000000"/>
                <w:sz w:val="20"/>
                <w:lang w:val="ru-RU"/>
              </w:rPr>
              <w:t xml:space="preserve">связанных с обеспечением </w:t>
            </w:r>
            <w:r w:rsidRPr="00A128C1">
              <w:rPr>
                <w:lang w:val="ru-RU"/>
              </w:rPr>
              <w:br/>
            </w:r>
            <w:r w:rsidRPr="00A128C1">
              <w:rPr>
                <w:color w:val="000000"/>
                <w:sz w:val="20"/>
                <w:lang w:val="ru-RU"/>
              </w:rPr>
              <w:t xml:space="preserve">питания детей, воспитывающихся и </w:t>
            </w:r>
            <w:r w:rsidRPr="00A128C1">
              <w:rPr>
                <w:lang w:val="ru-RU"/>
              </w:rPr>
              <w:br/>
            </w:r>
            <w:r w:rsidRPr="00A128C1">
              <w:rPr>
                <w:color w:val="000000"/>
                <w:sz w:val="20"/>
                <w:lang w:val="ru-RU"/>
              </w:rPr>
              <w:t xml:space="preserve">обучающихся в дошкольных организациях, </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r w:rsidRPr="00A128C1">
              <w:rPr>
                <w:lang w:val="ru-RU"/>
              </w:rPr>
              <w:br/>
            </w:r>
            <w:r w:rsidRPr="00A128C1">
              <w:rPr>
                <w:color w:val="000000"/>
                <w:sz w:val="20"/>
                <w:lang w:val="ru-RU"/>
              </w:rPr>
              <w:t xml:space="preserve">без попечения родителей, </w:t>
            </w:r>
            <w:r w:rsidRPr="00A128C1">
              <w:rPr>
                <w:lang w:val="ru-RU"/>
              </w:rPr>
              <w:br/>
            </w:r>
            <w:r w:rsidRPr="00A128C1">
              <w:rPr>
                <w:color w:val="000000"/>
                <w:sz w:val="20"/>
                <w:lang w:val="ru-RU"/>
              </w:rPr>
              <w:t xml:space="preserve">организациях технического и </w:t>
            </w:r>
            <w:r w:rsidRPr="00A128C1">
              <w:rPr>
                <w:lang w:val="ru-RU"/>
              </w:rPr>
              <w:br/>
            </w:r>
            <w:r w:rsidRPr="00A128C1">
              <w:rPr>
                <w:color w:val="000000"/>
                <w:sz w:val="20"/>
                <w:lang w:val="ru-RU"/>
              </w:rPr>
              <w:t xml:space="preserve">профессионального, </w:t>
            </w:r>
            <w:r w:rsidRPr="00A128C1">
              <w:rPr>
                <w:color w:val="000000"/>
                <w:sz w:val="20"/>
                <w:lang w:val="ru-RU"/>
              </w:rPr>
              <w:t>послесреднего</w:t>
            </w:r>
            <w:r w:rsidRPr="00A128C1">
              <w:rPr>
                <w:color w:val="000000"/>
                <w:sz w:val="20"/>
                <w:lang w:val="ru-RU"/>
              </w:rPr>
              <w:t xml:space="preserve"> </w:t>
            </w:r>
            <w:r w:rsidRPr="00A128C1">
              <w:rPr>
                <w:color w:val="000000"/>
                <w:sz w:val="20"/>
                <w:lang w:val="ru-RU"/>
              </w:rPr>
              <w:t>образования</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pPr>
              <w:spacing w:after="0"/>
              <w:jc w:val="center"/>
            </w:pPr>
            <w:r>
              <w:rPr>
                <w:color w:val="000000"/>
                <w:sz w:val="20"/>
              </w:rPr>
              <w:t>форма</w:t>
            </w:r>
          </w:p>
        </w:tc>
      </w:tr>
    </w:tbl>
    <w:p w:rsidR="00B24FA8" w:rsidRPr="00A128C1">
      <w:pPr>
        <w:spacing w:after="0"/>
        <w:rPr>
          <w:lang w:val="ru-RU"/>
        </w:rPr>
      </w:pPr>
      <w:bookmarkStart w:id="1592" w:name="z1351"/>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Заявка на участие в конкурсе (для физического лица)</w:t>
      </w:r>
    </w:p>
    <w:p w:rsidR="00B24FA8" w:rsidRPr="00A128C1">
      <w:pPr>
        <w:spacing w:after="0"/>
        <w:jc w:val="both"/>
        <w:rPr>
          <w:lang w:val="ru-RU"/>
        </w:rPr>
      </w:pPr>
      <w:bookmarkStart w:id="1593" w:name="z1352"/>
      <w:bookmarkEnd w:id="1592"/>
      <w:r>
        <w:rPr>
          <w:color w:val="000000"/>
          <w:sz w:val="28"/>
        </w:rPr>
        <w:t>     </w:t>
      </w:r>
      <w:r w:rsidRPr="00A128C1">
        <w:rPr>
          <w:color w:val="000000"/>
          <w:sz w:val="28"/>
          <w:lang w:val="ru-RU"/>
        </w:rPr>
        <w:t xml:space="preserve"> Кому___________________________________________________________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(наименование организатора конкурса) </w:t>
      </w:r>
    </w:p>
    <w:p w:rsidR="00B24FA8" w:rsidRPr="00A128C1">
      <w:pPr>
        <w:spacing w:after="0"/>
        <w:jc w:val="both"/>
        <w:rPr>
          <w:lang w:val="ru-RU"/>
        </w:rPr>
      </w:pPr>
      <w:bookmarkStart w:id="1594" w:name="z1353"/>
      <w:bookmarkEnd w:id="1593"/>
      <w:r>
        <w:rPr>
          <w:color w:val="000000"/>
          <w:sz w:val="28"/>
        </w:rPr>
        <w:t>     </w:t>
      </w:r>
      <w:r w:rsidRPr="00A128C1">
        <w:rPr>
          <w:color w:val="000000"/>
          <w:sz w:val="28"/>
          <w:lang w:val="ru-RU"/>
        </w:rPr>
        <w:t xml:space="preserve"> От кого_________________________________________________________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(фамилия, имя, отчество (при его наличии) потенциального поставщика)</w:t>
      </w:r>
    </w:p>
    <w:p w:rsidR="00B24FA8" w:rsidRPr="00A128C1">
      <w:pPr>
        <w:spacing w:after="0"/>
        <w:jc w:val="both"/>
        <w:rPr>
          <w:lang w:val="ru-RU"/>
        </w:rPr>
      </w:pPr>
      <w:bookmarkStart w:id="1595" w:name="z1354"/>
      <w:bookmarkEnd w:id="1594"/>
      <w:r>
        <w:rPr>
          <w:color w:val="000000"/>
          <w:sz w:val="28"/>
        </w:rPr>
        <w:t>     </w:t>
      </w:r>
      <w:r w:rsidRPr="00A128C1">
        <w:rPr>
          <w:color w:val="000000"/>
          <w:sz w:val="28"/>
          <w:lang w:val="ru-RU"/>
        </w:rPr>
        <w:t xml:space="preserve"> 1. Сведения о физическом лице, претендующем на участие в конкурсе (потенциальном поставщике):</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55"/>
        <w:gridCol w:w="207"/>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1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96" w:name="z1355"/>
            <w:bookmarkEnd w:id="1595"/>
            <w:r w:rsidRPr="00A128C1">
              <w:rPr>
                <w:color w:val="000000"/>
                <w:sz w:val="20"/>
                <w:lang w:val="ru-RU"/>
              </w:rPr>
              <w:t>Фамилия, имя, отчество (при его наличии) физического лица - потенциального поставщика, в соответствии с документом, удостоверяющим личность</w:t>
            </w:r>
          </w:p>
        </w:tc>
        <w:bookmarkEnd w:id="1596"/>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1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97" w:name="z1358"/>
            <w:r w:rsidRPr="00A128C1">
              <w:rPr>
                <w:color w:val="000000"/>
                <w:sz w:val="20"/>
                <w:lang w:val="ru-RU"/>
              </w:rPr>
              <w:t xml:space="preserve"> Адрес прописки физического лица - потенциального поставщика </w:t>
            </w:r>
          </w:p>
        </w:tc>
        <w:bookmarkEnd w:id="1597"/>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1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98" w:name="z1361"/>
            <w:r w:rsidRPr="00A128C1">
              <w:rPr>
                <w:color w:val="000000"/>
                <w:sz w:val="20"/>
                <w:lang w:val="ru-RU"/>
              </w:rPr>
              <w:t>Банковские реквизиты физического лица – потенциального поставщика (ИИН, БИН, БИК, ИИК), а также полное наименование и адрес банка или его филиала, в котором обслуживается физическое лицо</w:t>
            </w:r>
          </w:p>
        </w:tc>
        <w:bookmarkEnd w:id="1598"/>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1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599" w:name="z1364"/>
            <w:r w:rsidRPr="00A128C1">
              <w:rPr>
                <w:color w:val="000000"/>
                <w:sz w:val="20"/>
                <w:lang w:val="ru-RU"/>
              </w:rPr>
              <w:t xml:space="preserve"> Контактные телефоны, почтовый адрес и адрес электронной почты (при его наличии) физического лица - потенциального поставщика </w:t>
            </w:r>
          </w:p>
        </w:tc>
        <w:bookmarkEnd w:id="1599"/>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bl>
    <w:p w:rsidR="00B24FA8" w:rsidRPr="00A128C1">
      <w:pPr>
        <w:spacing w:after="0"/>
        <w:jc w:val="both"/>
        <w:rPr>
          <w:lang w:val="ru-RU"/>
        </w:rPr>
      </w:pPr>
      <w:bookmarkStart w:id="1600" w:name="z1367"/>
      <w:r>
        <w:rPr>
          <w:color w:val="000000"/>
          <w:sz w:val="28"/>
        </w:rPr>
        <w:t>     </w:t>
      </w:r>
      <w:r w:rsidRPr="00A128C1">
        <w:rPr>
          <w:color w:val="000000"/>
          <w:sz w:val="28"/>
          <w:lang w:val="ru-RU"/>
        </w:rPr>
        <w:t xml:space="preserve"> 2. ___________________________________________________________________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(указывается фамилия, имя, отчество (при его наличии) физического лица)  </w:t>
      </w:r>
      <w:r w:rsidRPr="00A128C1">
        <w:rPr>
          <w:lang w:val="ru-RU"/>
        </w:rPr>
        <w:br/>
      </w:r>
      <w:r w:rsidRPr="00A128C1">
        <w:rPr>
          <w:color w:val="000000"/>
          <w:sz w:val="28"/>
          <w:lang w:val="ru-RU"/>
        </w:rPr>
        <w:t xml:space="preserve">настоящей заявкой выражает желание принять участие в конкурсе (указать полное </w:t>
      </w:r>
      <w:r w:rsidRPr="00A128C1">
        <w:rPr>
          <w:lang w:val="ru-RU"/>
        </w:rPr>
        <w:br/>
      </w:r>
      <w:r w:rsidRPr="00A128C1">
        <w:rPr>
          <w:color w:val="000000"/>
          <w:sz w:val="28"/>
          <w:lang w:val="ru-RU"/>
        </w:rPr>
        <w:t xml:space="preserve">наименование конкурса, лота (при наличии) в качестве потенциального поставщика и </w:t>
      </w:r>
      <w:r w:rsidRPr="00A128C1">
        <w:rPr>
          <w:lang w:val="ru-RU"/>
        </w:rPr>
        <w:br/>
      </w:r>
      <w:r w:rsidRPr="00A128C1">
        <w:rPr>
          <w:color w:val="000000"/>
          <w:sz w:val="28"/>
          <w:lang w:val="ru-RU"/>
        </w:rPr>
        <w:t>выражает согласие осуществить оказание услуг или поставку товаров 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необходимое) </w:t>
      </w:r>
      <w:r w:rsidRPr="00A128C1">
        <w:rPr>
          <w:lang w:val="ru-RU"/>
        </w:rPr>
        <w:br/>
      </w:r>
      <w:r w:rsidRPr="00A128C1">
        <w:rPr>
          <w:color w:val="000000"/>
          <w:sz w:val="28"/>
          <w:lang w:val="ru-RU"/>
        </w:rPr>
        <w:t xml:space="preserve">в соответствии с требованиями и условиями, предусмотренными конкурсной документацией.  </w:t>
      </w:r>
    </w:p>
    <w:p w:rsidR="00B24FA8" w:rsidRPr="00A128C1">
      <w:pPr>
        <w:spacing w:after="0"/>
        <w:jc w:val="both"/>
        <w:rPr>
          <w:lang w:val="ru-RU"/>
        </w:rPr>
      </w:pPr>
      <w:bookmarkStart w:id="1601" w:name="z1368"/>
      <w:bookmarkEnd w:id="1600"/>
      <w:r w:rsidRPr="00A128C1">
        <w:rPr>
          <w:color w:val="000000"/>
          <w:sz w:val="28"/>
          <w:lang w:val="ru-RU"/>
        </w:rPr>
        <w:t xml:space="preserve"> </w:t>
      </w:r>
      <w:r>
        <w:rPr>
          <w:color w:val="000000"/>
          <w:sz w:val="28"/>
        </w:rPr>
        <w:t>     </w:t>
      </w:r>
      <w:r w:rsidRPr="00A128C1">
        <w:rPr>
          <w:color w:val="000000"/>
          <w:sz w:val="28"/>
          <w:lang w:val="ru-RU"/>
        </w:rPr>
        <w:t xml:space="preserve"> 3. __________________________________________________________________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(наименование потенциального поставщика) </w:t>
      </w:r>
      <w:r w:rsidRPr="00A128C1">
        <w:rPr>
          <w:lang w:val="ru-RU"/>
        </w:rPr>
        <w:br/>
      </w:r>
      <w:r w:rsidRPr="00A128C1">
        <w:rPr>
          <w:color w:val="000000"/>
          <w:sz w:val="28"/>
          <w:lang w:val="ru-RU"/>
        </w:rPr>
        <w:t xml:space="preserve">настоящей заявкой подтверждает отсутствие нарушений ограничений, предусмотренных законодательством.  </w:t>
      </w:r>
    </w:p>
    <w:p w:rsidR="00B24FA8">
      <w:pPr>
        <w:spacing w:after="0"/>
        <w:jc w:val="both"/>
      </w:pPr>
      <w:bookmarkStart w:id="1602" w:name="z1369"/>
      <w:bookmarkEnd w:id="1601"/>
      <w:r w:rsidRPr="00A128C1">
        <w:rPr>
          <w:color w:val="000000"/>
          <w:sz w:val="28"/>
          <w:lang w:val="ru-RU"/>
        </w:rPr>
        <w:t xml:space="preserve"> </w:t>
      </w:r>
      <w:r>
        <w:rPr>
          <w:color w:val="000000"/>
          <w:sz w:val="28"/>
        </w:rPr>
        <w:t>     </w:t>
      </w:r>
      <w:r w:rsidRPr="00A128C1">
        <w:rPr>
          <w:color w:val="000000"/>
          <w:sz w:val="28"/>
          <w:lang w:val="ru-RU"/>
        </w:rPr>
        <w:t xml:space="preserve"> 4. __________________________________________________________________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(наименование потенциального поставщика)  </w:t>
      </w:r>
      <w:r w:rsidRPr="00A128C1">
        <w:rPr>
          <w:lang w:val="ru-RU"/>
        </w:rPr>
        <w:br/>
      </w:r>
      <w:r w:rsidRPr="00A128C1">
        <w:rPr>
          <w:color w:val="000000"/>
          <w:sz w:val="28"/>
          <w:lang w:val="ru-RU"/>
        </w:rPr>
        <w:t>подтверждает, что ознакомлен с конкурсной документацией и осведомлен об</w:t>
      </w:r>
      <w:r w:rsidRPr="00A128C1">
        <w:rPr>
          <w:lang w:val="ru-RU"/>
        </w:rPr>
        <w:br/>
      </w:r>
      <w:r w:rsidRPr="00A128C1">
        <w:rPr>
          <w:color w:val="000000"/>
          <w:sz w:val="28"/>
          <w:lang w:val="ru-RU"/>
        </w:rPr>
        <w:t xml:space="preserve">ответственности за представление организатору конкурса недостоверных </w:t>
      </w:r>
      <w:r w:rsidRPr="00A128C1">
        <w:rPr>
          <w:color w:val="000000"/>
          <w:sz w:val="28"/>
          <w:lang w:val="ru-RU"/>
        </w:rPr>
        <w:t xml:space="preserve">сведений о своей </w:t>
      </w:r>
      <w:r w:rsidRPr="00A128C1">
        <w:rPr>
          <w:lang w:val="ru-RU"/>
        </w:rPr>
        <w:br/>
      </w:r>
      <w:r w:rsidRPr="00A128C1">
        <w:rPr>
          <w:color w:val="000000"/>
          <w:sz w:val="28"/>
          <w:lang w:val="ru-RU"/>
        </w:rPr>
        <w:t xml:space="preserve">правоспособности, квалификации, качественных и иных характеристиках оказываемых </w:t>
      </w:r>
      <w:r w:rsidRPr="00A128C1">
        <w:rPr>
          <w:lang w:val="ru-RU"/>
        </w:rPr>
        <w:br/>
      </w:r>
      <w:r w:rsidRPr="00A128C1">
        <w:rPr>
          <w:color w:val="000000"/>
          <w:sz w:val="28"/>
          <w:lang w:val="ru-RU"/>
        </w:rPr>
        <w:t xml:space="preserve">услуг или приобретаемых товаров (указать необходимое), а так же иных ограничений, </w:t>
      </w:r>
      <w:r w:rsidRPr="00A128C1">
        <w:rPr>
          <w:lang w:val="ru-RU"/>
        </w:rPr>
        <w:br/>
      </w:r>
      <w:r w:rsidRPr="00A128C1">
        <w:rPr>
          <w:color w:val="000000"/>
          <w:sz w:val="28"/>
          <w:lang w:val="ru-RU"/>
        </w:rPr>
        <w:t xml:space="preserve">предусмотренных действующим законодательством Республики Казахстан.  </w:t>
      </w:r>
      <w:r w:rsidRPr="00A128C1">
        <w:rPr>
          <w:lang w:val="ru-RU"/>
        </w:rPr>
        <w:br/>
      </w:r>
      <w:r w:rsidRPr="00A128C1">
        <w:rPr>
          <w:color w:val="000000"/>
          <w:sz w:val="28"/>
          <w:lang w:val="ru-RU"/>
        </w:rPr>
        <w:t xml:space="preserve">_________________________________________________________________________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(наименование потенциального поставщика)  </w:t>
      </w:r>
      <w:r w:rsidRPr="00A128C1">
        <w:rPr>
          <w:lang w:val="ru-RU"/>
        </w:rPr>
        <w:br/>
      </w:r>
      <w:r w:rsidRPr="00A128C1">
        <w:rPr>
          <w:color w:val="000000"/>
          <w:sz w:val="28"/>
          <w:lang w:val="ru-RU"/>
        </w:rPr>
        <w:t xml:space="preserve">принимает на себя полную ответственность за представление в данной заявке на участие в </w:t>
      </w:r>
      <w:r w:rsidRPr="00A128C1">
        <w:rPr>
          <w:lang w:val="ru-RU"/>
        </w:rPr>
        <w:br/>
      </w:r>
      <w:r w:rsidRPr="00A128C1">
        <w:rPr>
          <w:color w:val="000000"/>
          <w:sz w:val="28"/>
          <w:lang w:val="ru-RU"/>
        </w:rPr>
        <w:t xml:space="preserve">конкурсе и прилагаемых к ней документах таких недостоверных сведений.  </w:t>
      </w:r>
      <w:r w:rsidRPr="00A128C1">
        <w:rPr>
          <w:lang w:val="ru-RU"/>
        </w:rPr>
        <w:br/>
      </w:r>
      <w:r w:rsidRPr="00A128C1">
        <w:rPr>
          <w:color w:val="000000"/>
          <w:sz w:val="28"/>
          <w:lang w:val="ru-RU"/>
        </w:rPr>
        <w:t xml:space="preserve">5. Настоящая конкурсная заявка действует в течение 60 дней.  </w:t>
      </w:r>
      <w:r w:rsidRPr="00A128C1">
        <w:rPr>
          <w:lang w:val="ru-RU"/>
        </w:rPr>
        <w:br/>
      </w:r>
      <w:r w:rsidRPr="00A128C1">
        <w:rPr>
          <w:color w:val="000000"/>
          <w:sz w:val="28"/>
          <w:lang w:val="ru-RU"/>
        </w:rPr>
        <w:t>6. В случае признания_______________________________________________________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(наименование потенциального поставщика)  </w:t>
      </w:r>
      <w:r w:rsidRPr="00A128C1">
        <w:rPr>
          <w:lang w:val="ru-RU"/>
        </w:rPr>
        <w:br/>
      </w:r>
      <w:r w:rsidRPr="00A128C1">
        <w:rPr>
          <w:color w:val="000000"/>
          <w:sz w:val="28"/>
          <w:lang w:val="ru-RU"/>
        </w:rPr>
        <w:t xml:space="preserve">победителем конкурса обязуется внести обеспечение исполнения договора на сумму, </w:t>
      </w:r>
      <w:r w:rsidRPr="00A128C1">
        <w:rPr>
          <w:lang w:val="ru-RU"/>
        </w:rPr>
        <w:br/>
      </w:r>
      <w:r w:rsidRPr="00A128C1">
        <w:rPr>
          <w:color w:val="000000"/>
          <w:sz w:val="28"/>
          <w:lang w:val="ru-RU"/>
        </w:rPr>
        <w:t xml:space="preserve">составляющую не менее трех процентов от общей суммы договора.  </w:t>
      </w:r>
      <w:r w:rsidRPr="00A128C1">
        <w:rPr>
          <w:lang w:val="ru-RU"/>
        </w:rPr>
        <w:br/>
      </w:r>
      <w:r w:rsidRPr="00A128C1">
        <w:rPr>
          <w:color w:val="000000"/>
          <w:sz w:val="28"/>
          <w:lang w:val="ru-RU"/>
        </w:rPr>
        <w:t xml:space="preserve">7. Заявка на участие в конкурсе выполняет роль обязательного договора между нами.  </w:t>
      </w:r>
      <w:r w:rsidRPr="00A128C1">
        <w:rPr>
          <w:lang w:val="ru-RU"/>
        </w:rPr>
        <w:br/>
      </w:r>
      <w:r>
        <w:rPr>
          <w:color w:val="000000"/>
          <w:sz w:val="28"/>
        </w:rPr>
        <w:t>Дата</w:t>
      </w:r>
    </w:p>
    <w:tbl>
      <w:tblPr>
        <w:tblStyle w:val="TableNormal"/>
        <w:tblW w:w="0" w:type="auto"/>
        <w:tblCellSpacing w:w="0" w:type="auto"/>
        <w:tblLook w:val="04A0"/>
      </w:tblPr>
      <w:tblGrid>
        <w:gridCol w:w="5877"/>
        <w:gridCol w:w="3900"/>
      </w:tblGrid>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bookmarkEnd w:id="1602"/>
          <w:p w:rsidR="00B24FA8">
            <w:pPr>
              <w:spacing w:after="0"/>
              <w:jc w:val="cente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Приложение 6</w:t>
            </w:r>
            <w:r w:rsidRPr="00A128C1">
              <w:rPr>
                <w:lang w:val="ru-RU"/>
              </w:rPr>
              <w:br/>
            </w:r>
            <w:r w:rsidRPr="00A128C1">
              <w:rPr>
                <w:color w:val="000000"/>
                <w:sz w:val="20"/>
                <w:lang w:val="ru-RU"/>
              </w:rPr>
              <w:t xml:space="preserve">к Типовой конкурсной документации </w:t>
            </w:r>
            <w:r w:rsidRPr="00A128C1">
              <w:rPr>
                <w:lang w:val="ru-RU"/>
              </w:rPr>
              <w:br/>
            </w:r>
            <w:r w:rsidRPr="00A128C1">
              <w:rPr>
                <w:color w:val="000000"/>
                <w:sz w:val="20"/>
                <w:lang w:val="ru-RU"/>
              </w:rPr>
              <w:t xml:space="preserve">по выбору поставщика услуги </w:t>
            </w:r>
            <w:r w:rsidRPr="00A128C1">
              <w:rPr>
                <w:lang w:val="ru-RU"/>
              </w:rPr>
              <w:br/>
            </w:r>
            <w:r w:rsidRPr="00A128C1">
              <w:rPr>
                <w:color w:val="000000"/>
                <w:sz w:val="20"/>
                <w:lang w:val="ru-RU"/>
              </w:rPr>
              <w:t xml:space="preserve">или товаров по организации </w:t>
            </w:r>
            <w:r w:rsidRPr="00A128C1">
              <w:rPr>
                <w:lang w:val="ru-RU"/>
              </w:rPr>
              <w:br/>
            </w:r>
            <w:r w:rsidRPr="00A128C1">
              <w:rPr>
                <w:color w:val="000000"/>
                <w:sz w:val="20"/>
                <w:lang w:val="ru-RU"/>
              </w:rPr>
              <w:t xml:space="preserve">питания обучающихся в организациях </w:t>
            </w:r>
            <w:r w:rsidRPr="00A128C1">
              <w:rPr>
                <w:lang w:val="ru-RU"/>
              </w:rPr>
              <w:br/>
            </w:r>
            <w:r w:rsidRPr="00A128C1">
              <w:rPr>
                <w:color w:val="000000"/>
                <w:sz w:val="20"/>
                <w:lang w:val="ru-RU"/>
              </w:rPr>
              <w:t xml:space="preserve">среднего образования, </w:t>
            </w:r>
            <w:r w:rsidRPr="00A128C1">
              <w:rPr>
                <w:lang w:val="ru-RU"/>
              </w:rPr>
              <w:br/>
            </w:r>
            <w:r w:rsidRPr="00A128C1">
              <w:rPr>
                <w:color w:val="000000"/>
                <w:sz w:val="20"/>
                <w:lang w:val="ru-RU"/>
              </w:rPr>
              <w:t xml:space="preserve">внешкольных организациях </w:t>
            </w:r>
            <w:r w:rsidRPr="00A128C1">
              <w:rPr>
                <w:lang w:val="ru-RU"/>
              </w:rPr>
              <w:br/>
            </w:r>
            <w:r w:rsidRPr="00A128C1">
              <w:rPr>
                <w:color w:val="000000"/>
                <w:sz w:val="20"/>
                <w:lang w:val="ru-RU"/>
              </w:rPr>
              <w:t xml:space="preserve">дополнительного образования, а </w:t>
            </w:r>
            <w:r w:rsidRPr="00A128C1">
              <w:rPr>
                <w:lang w:val="ru-RU"/>
              </w:rPr>
              <w:br/>
            </w:r>
            <w:r w:rsidRPr="00A128C1">
              <w:rPr>
                <w:color w:val="000000"/>
                <w:sz w:val="20"/>
                <w:lang w:val="ru-RU"/>
              </w:rPr>
              <w:t xml:space="preserve">также поставщика товаров, </w:t>
            </w:r>
            <w:r w:rsidRPr="00A128C1">
              <w:rPr>
                <w:lang w:val="ru-RU"/>
              </w:rPr>
              <w:br/>
            </w:r>
            <w:r w:rsidRPr="00A128C1">
              <w:rPr>
                <w:color w:val="000000"/>
                <w:sz w:val="20"/>
                <w:lang w:val="ru-RU"/>
              </w:rPr>
              <w:t xml:space="preserve">связанных с обеспечением </w:t>
            </w:r>
            <w:r w:rsidRPr="00A128C1">
              <w:rPr>
                <w:lang w:val="ru-RU"/>
              </w:rPr>
              <w:br/>
            </w:r>
            <w:r w:rsidRPr="00A128C1">
              <w:rPr>
                <w:color w:val="000000"/>
                <w:sz w:val="20"/>
                <w:lang w:val="ru-RU"/>
              </w:rPr>
              <w:t xml:space="preserve">питания детей, воспитывающихся и </w:t>
            </w:r>
            <w:r w:rsidRPr="00A128C1">
              <w:rPr>
                <w:lang w:val="ru-RU"/>
              </w:rPr>
              <w:br/>
            </w:r>
            <w:r w:rsidRPr="00A128C1">
              <w:rPr>
                <w:color w:val="000000"/>
                <w:sz w:val="20"/>
                <w:lang w:val="ru-RU"/>
              </w:rPr>
              <w:t xml:space="preserve">обучающихся в дошкольных организациях, </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r w:rsidRPr="00A128C1">
              <w:rPr>
                <w:lang w:val="ru-RU"/>
              </w:rPr>
              <w:br/>
            </w:r>
            <w:r w:rsidRPr="00A128C1">
              <w:rPr>
                <w:color w:val="000000"/>
                <w:sz w:val="20"/>
                <w:lang w:val="ru-RU"/>
              </w:rPr>
              <w:t xml:space="preserve">без попечения родителей, </w:t>
            </w:r>
            <w:r w:rsidRPr="00A128C1">
              <w:rPr>
                <w:lang w:val="ru-RU"/>
              </w:rPr>
              <w:br/>
            </w:r>
            <w:r w:rsidRPr="00A128C1">
              <w:rPr>
                <w:color w:val="000000"/>
                <w:sz w:val="20"/>
                <w:lang w:val="ru-RU"/>
              </w:rPr>
              <w:t xml:space="preserve">организациях технического и </w:t>
            </w:r>
            <w:r w:rsidRPr="00A128C1">
              <w:rPr>
                <w:lang w:val="ru-RU"/>
              </w:rPr>
              <w:br/>
            </w:r>
            <w:r w:rsidRPr="00A128C1">
              <w:rPr>
                <w:color w:val="000000"/>
                <w:sz w:val="20"/>
                <w:lang w:val="ru-RU"/>
              </w:rPr>
              <w:t xml:space="preserve">профессионального, </w:t>
            </w:r>
            <w:r w:rsidRPr="00A128C1">
              <w:rPr>
                <w:color w:val="000000"/>
                <w:sz w:val="20"/>
                <w:lang w:val="ru-RU"/>
              </w:rPr>
              <w:t>послесреднего</w:t>
            </w:r>
            <w:r w:rsidRPr="00A128C1">
              <w:rPr>
                <w:color w:val="000000"/>
                <w:sz w:val="20"/>
                <w:lang w:val="ru-RU"/>
              </w:rPr>
              <w:t xml:space="preserve"> образования</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pPr>
              <w:spacing w:after="0"/>
              <w:jc w:val="center"/>
            </w:pPr>
            <w:r>
              <w:rPr>
                <w:color w:val="000000"/>
                <w:sz w:val="20"/>
              </w:rPr>
              <w:t>форма</w:t>
            </w:r>
          </w:p>
        </w:tc>
      </w:tr>
    </w:tbl>
    <w:p w:rsidR="00B24FA8" w:rsidRPr="00A128C1">
      <w:pPr>
        <w:spacing w:after="0"/>
        <w:rPr>
          <w:lang w:val="ru-RU"/>
        </w:rPr>
      </w:pPr>
      <w:bookmarkStart w:id="1603" w:name="z1372"/>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Сведения о квалификации потенциального поставщика </w:t>
      </w:r>
      <w:r w:rsidRPr="00A128C1">
        <w:rPr>
          <w:lang w:val="ru-RU"/>
        </w:rPr>
        <w:br/>
      </w:r>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(заполняется потенциальным поставщиком при приобретении услуг)</w:t>
      </w:r>
    </w:p>
    <w:p w:rsidR="00B24FA8" w:rsidRPr="00A128C1">
      <w:pPr>
        <w:spacing w:after="0"/>
        <w:jc w:val="both"/>
        <w:rPr>
          <w:lang w:val="ru-RU"/>
        </w:rPr>
      </w:pPr>
      <w:bookmarkStart w:id="1604" w:name="z1373"/>
      <w:bookmarkEnd w:id="1603"/>
      <w:r>
        <w:rPr>
          <w:color w:val="000000"/>
          <w:sz w:val="28"/>
        </w:rPr>
        <w:t>     </w:t>
      </w:r>
      <w:r w:rsidRPr="00A128C1">
        <w:rPr>
          <w:color w:val="000000"/>
          <w:sz w:val="28"/>
          <w:lang w:val="ru-RU"/>
        </w:rPr>
        <w:t xml:space="preserve"> 1. Наименование потенциального поставщика ____________________________</w:t>
      </w:r>
    </w:p>
    <w:p w:rsidR="00B24FA8" w:rsidRPr="00A128C1">
      <w:pPr>
        <w:spacing w:after="0"/>
        <w:jc w:val="both"/>
        <w:rPr>
          <w:lang w:val="ru-RU"/>
        </w:rPr>
      </w:pPr>
      <w:bookmarkStart w:id="1605" w:name="z1374"/>
      <w:bookmarkEnd w:id="1604"/>
      <w:r>
        <w:rPr>
          <w:color w:val="000000"/>
          <w:sz w:val="28"/>
        </w:rPr>
        <w:t>     </w:t>
      </w:r>
      <w:r w:rsidRPr="00A128C1">
        <w:rPr>
          <w:color w:val="000000"/>
          <w:sz w:val="28"/>
          <w:lang w:val="ru-RU"/>
        </w:rPr>
        <w:t xml:space="preserve"> ____________________________________________________________________</w:t>
      </w:r>
    </w:p>
    <w:p w:rsidR="00B24FA8" w:rsidRPr="00A128C1">
      <w:pPr>
        <w:spacing w:after="0"/>
        <w:jc w:val="both"/>
        <w:rPr>
          <w:lang w:val="ru-RU"/>
        </w:rPr>
      </w:pPr>
      <w:bookmarkStart w:id="1606" w:name="z1375"/>
      <w:bookmarkEnd w:id="1605"/>
      <w:r w:rsidRPr="00A128C1">
        <w:rPr>
          <w:color w:val="000000"/>
          <w:sz w:val="28"/>
          <w:lang w:val="ru-RU"/>
        </w:rPr>
        <w:t xml:space="preserve"> </w:t>
      </w:r>
      <w:r>
        <w:rPr>
          <w:color w:val="000000"/>
          <w:sz w:val="28"/>
        </w:rPr>
        <w:t>     </w:t>
      </w:r>
      <w:r w:rsidRPr="00A128C1">
        <w:rPr>
          <w:color w:val="000000"/>
          <w:sz w:val="28"/>
          <w:lang w:val="ru-RU"/>
        </w:rPr>
        <w:t xml:space="preserve"> 2. Для оказания услуги по организации питания обучающихся в организациях </w:t>
      </w:r>
      <w:r w:rsidRPr="00A128C1">
        <w:rPr>
          <w:lang w:val="ru-RU"/>
        </w:rPr>
        <w:br/>
      </w:r>
      <w:r w:rsidRPr="00A128C1">
        <w:rPr>
          <w:color w:val="000000"/>
          <w:sz w:val="28"/>
          <w:lang w:val="ru-RU"/>
        </w:rPr>
        <w:t>среднего образования у потенциального поставщика ____________________________</w:t>
      </w:r>
      <w:r w:rsidRPr="00A128C1">
        <w:rPr>
          <w:lang w:val="ru-RU"/>
        </w:rPr>
        <w:br/>
      </w:r>
      <w:r w:rsidRPr="00A128C1">
        <w:rPr>
          <w:color w:val="000000"/>
          <w:sz w:val="28"/>
          <w:lang w:val="ru-RU"/>
        </w:rPr>
        <w:t>(указать наименование, фамилию, имя, отчество (при его наличии) потенциального поставщика) имеются необходимый штат работников.</w:t>
      </w:r>
    </w:p>
    <w:p w:rsidR="00B24FA8" w:rsidRPr="00A128C1">
      <w:pPr>
        <w:spacing w:after="0"/>
        <w:jc w:val="both"/>
        <w:rPr>
          <w:lang w:val="ru-RU"/>
        </w:rPr>
      </w:pPr>
      <w:bookmarkStart w:id="1607" w:name="z1376"/>
      <w:bookmarkEnd w:id="1606"/>
      <w:r>
        <w:rPr>
          <w:color w:val="000000"/>
          <w:sz w:val="28"/>
        </w:rPr>
        <w:t>     </w:t>
      </w:r>
      <w:r w:rsidRPr="00A128C1">
        <w:rPr>
          <w:color w:val="000000"/>
          <w:sz w:val="28"/>
          <w:lang w:val="ru-RU"/>
        </w:rPr>
        <w:t xml:space="preserve"> Общее количество составляет____ работников, в том числе____ повара (</w:t>
      </w:r>
      <w:r w:rsidRPr="00A128C1">
        <w:rPr>
          <w:color w:val="000000"/>
          <w:sz w:val="28"/>
          <w:lang w:val="ru-RU"/>
        </w:rPr>
        <w:t>ов</w:t>
      </w:r>
      <w:r w:rsidRPr="00A128C1">
        <w:rPr>
          <w:color w:val="000000"/>
          <w:sz w:val="28"/>
          <w:lang w:val="ru-RU"/>
        </w:rPr>
        <w:t>), ____ заведующего производством, __ диетолога или диетической сестры _______ других работников с приложением копий подтверждающих документов:</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20"/>
        <w:gridCol w:w="3900"/>
        <w:gridCol w:w="1781"/>
        <w:gridCol w:w="2661"/>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608" w:name="z1377"/>
            <w:bookmarkEnd w:id="1607"/>
            <w:r w:rsidRPr="00A128C1">
              <w:rPr>
                <w:color w:val="000000"/>
                <w:sz w:val="20"/>
                <w:lang w:val="ru-RU"/>
              </w:rPr>
              <w:t>Фамилия, имя, отчество (при его наличии) работника</w:t>
            </w:r>
          </w:p>
        </w:tc>
        <w:bookmarkEnd w:id="1608"/>
        <w:tc>
          <w:tcPr>
            <w:tcW w:w="5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Образование с присуждением квалификации повара (в области общественного питания) (средне-специальное, техническое и профессиональное, высшее образование) и специальность (№ диплома, свидетельства), разряд (№ сертификата, свидетельства)</w:t>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Краткосрочные курсы, квалификация (№ свидетельства и (или) № сертификата)</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Должность (дата, № (при наличии) подтверждающего документа о трудовых отношениях в соответствии с Трудовым кодексом РК с указанием должности)</w:t>
            </w:r>
          </w:p>
        </w:tc>
      </w:tr>
      <w:tr>
        <w:tblPrEx>
          <w:tblW w:w="0" w:type="auto"/>
          <w:tblCellSpacing w:w="0" w:type="auto"/>
          <w:tblInd w:w="115" w:type="dxa"/>
          <w:tblLook w:val="04A0"/>
        </w:tblPrEx>
        <w:trPr>
          <w:trHeight w:val="30"/>
          <w:tblCellSpacing w:w="0" w:type="auto"/>
        </w:trPr>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609" w:name="z1382"/>
            <w:r>
              <w:rPr>
                <w:color w:val="000000"/>
                <w:sz w:val="20"/>
              </w:rPr>
              <w:t>1</w:t>
            </w:r>
          </w:p>
        </w:tc>
        <w:bookmarkEnd w:id="1609"/>
        <w:tc>
          <w:tcPr>
            <w:tcW w:w="5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2</w:t>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3</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4</w:t>
            </w:r>
          </w:p>
        </w:tc>
      </w:tr>
    </w:tbl>
    <w:p w:rsidR="00B24FA8" w:rsidRPr="00A128C1">
      <w:pPr>
        <w:spacing w:after="0"/>
        <w:jc w:val="both"/>
        <w:rPr>
          <w:lang w:val="ru-RU"/>
        </w:rPr>
      </w:pPr>
      <w:bookmarkStart w:id="1610" w:name="z1387"/>
      <w:r w:rsidRPr="00A128C1">
        <w:rPr>
          <w:color w:val="000000"/>
          <w:sz w:val="28"/>
          <w:lang w:val="ru-RU"/>
        </w:rPr>
        <w:t xml:space="preserve"> </w:t>
      </w:r>
      <w:r>
        <w:rPr>
          <w:color w:val="000000"/>
          <w:sz w:val="28"/>
        </w:rPr>
        <w:t>     </w:t>
      </w:r>
      <w:r w:rsidRPr="00A128C1">
        <w:rPr>
          <w:color w:val="000000"/>
          <w:sz w:val="28"/>
          <w:lang w:val="ru-RU"/>
        </w:rPr>
        <w:t xml:space="preserve"> 3. Объем услуг на рынке услуги, оказанных за предыдущие 5 лет </w:t>
      </w:r>
      <w:r w:rsidRPr="00A128C1">
        <w:rPr>
          <w:lang w:val="ru-RU"/>
        </w:rPr>
        <w:br/>
      </w:r>
      <w:r w:rsidRPr="00A128C1">
        <w:rPr>
          <w:color w:val="000000"/>
          <w:sz w:val="28"/>
          <w:lang w:val="ru-RU"/>
        </w:rPr>
        <w:t xml:space="preserve">________________________________________________________________________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наименование потенциального поставщика) </w:t>
      </w:r>
      <w:r w:rsidRPr="00A128C1">
        <w:rPr>
          <w:lang w:val="ru-RU"/>
        </w:rPr>
        <w:br/>
      </w:r>
      <w:r w:rsidRPr="00A128C1">
        <w:rPr>
          <w:color w:val="000000"/>
          <w:sz w:val="28"/>
          <w:lang w:val="ru-RU"/>
        </w:rPr>
        <w:t>с приложением копий, подтверждающих документов</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69"/>
        <w:gridCol w:w="2159"/>
        <w:gridCol w:w="4234"/>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611" w:name="z1388"/>
            <w:bookmarkEnd w:id="1610"/>
            <w:r>
              <w:rPr>
                <w:color w:val="000000"/>
                <w:sz w:val="20"/>
              </w:rPr>
              <w:t>Наименования</w:t>
            </w:r>
            <w:r>
              <w:br/>
            </w:r>
            <w:r>
              <w:rPr>
                <w:color w:val="000000"/>
                <w:sz w:val="20"/>
              </w:rPr>
              <w:t>оказанных</w:t>
            </w:r>
            <w:r>
              <w:rPr>
                <w:color w:val="000000"/>
                <w:sz w:val="20"/>
              </w:rPr>
              <w:t xml:space="preserve"> </w:t>
            </w:r>
            <w:r>
              <w:rPr>
                <w:color w:val="000000"/>
                <w:sz w:val="20"/>
              </w:rPr>
              <w:t>услуг</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612" w:name="z1390"/>
            <w:bookmarkEnd w:id="1611"/>
            <w:r>
              <w:rPr>
                <w:color w:val="000000"/>
                <w:sz w:val="20"/>
              </w:rPr>
              <w:t xml:space="preserve">  </w:t>
            </w:r>
            <w:r>
              <w:rPr>
                <w:color w:val="000000"/>
                <w:sz w:val="20"/>
              </w:rPr>
              <w:t>Наименования</w:t>
            </w:r>
            <w:r>
              <w:rPr>
                <w:color w:val="000000"/>
                <w:sz w:val="20"/>
              </w:rPr>
              <w:t xml:space="preserve"> </w:t>
            </w:r>
            <w:r>
              <w:br/>
            </w:r>
            <w:r>
              <w:rPr>
                <w:color w:val="000000"/>
                <w:sz w:val="20"/>
              </w:rPr>
              <w:t>заказчиков</w:t>
            </w:r>
          </w:p>
        </w:tc>
        <w:tc>
          <w:tcPr>
            <w:tcW w:w="5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613" w:name="z1392"/>
            <w:bookmarkEnd w:id="1612"/>
            <w:r>
              <w:rPr>
                <w:color w:val="000000"/>
                <w:sz w:val="20"/>
              </w:rPr>
              <w:t>Место</w:t>
            </w:r>
            <w:r>
              <w:rPr>
                <w:color w:val="000000"/>
                <w:sz w:val="20"/>
              </w:rPr>
              <w:t xml:space="preserve">, </w:t>
            </w:r>
            <w:r>
              <w:rPr>
                <w:color w:val="000000"/>
                <w:sz w:val="20"/>
              </w:rPr>
              <w:t>год</w:t>
            </w:r>
            <w:r>
              <w:br/>
            </w:r>
            <w:r>
              <w:rPr>
                <w:color w:val="000000"/>
                <w:sz w:val="20"/>
              </w:rPr>
              <w:t>оказания</w:t>
            </w:r>
            <w:r>
              <w:rPr>
                <w:color w:val="000000"/>
                <w:sz w:val="20"/>
              </w:rPr>
              <w:t xml:space="preserve"> </w:t>
            </w:r>
            <w:r>
              <w:rPr>
                <w:color w:val="000000"/>
                <w:sz w:val="20"/>
              </w:rPr>
              <w:t>услуг</w:t>
            </w:r>
          </w:p>
        </w:tc>
        <w:bookmarkEnd w:id="1613"/>
      </w:tr>
    </w:tbl>
    <w:p w:rsidR="00B24FA8" w:rsidRPr="00A128C1">
      <w:pPr>
        <w:spacing w:after="0"/>
        <w:jc w:val="both"/>
        <w:rPr>
          <w:lang w:val="ru-RU"/>
        </w:rPr>
      </w:pPr>
      <w:bookmarkStart w:id="1614" w:name="z1395"/>
      <w:r>
        <w:rPr>
          <w:color w:val="000000"/>
          <w:sz w:val="28"/>
        </w:rPr>
        <w:t>     </w:t>
      </w:r>
      <w:r w:rsidRPr="00A128C1">
        <w:rPr>
          <w:color w:val="000000"/>
          <w:sz w:val="28"/>
          <w:lang w:val="ru-RU"/>
        </w:rPr>
        <w:t xml:space="preserve"> 4. Потенциальный поставщик указывает дополнительные сведения об имеющихся ресурсах для оказания услуги.</w:t>
      </w:r>
    </w:p>
    <w:p w:rsidR="00B24FA8" w:rsidRPr="00A128C1">
      <w:pPr>
        <w:spacing w:after="0"/>
        <w:jc w:val="both"/>
        <w:rPr>
          <w:lang w:val="ru-RU"/>
        </w:rPr>
      </w:pPr>
      <w:bookmarkStart w:id="1615" w:name="z1396"/>
      <w:bookmarkEnd w:id="1614"/>
      <w:r>
        <w:rPr>
          <w:color w:val="000000"/>
          <w:sz w:val="28"/>
        </w:rPr>
        <w:t>     </w:t>
      </w:r>
      <w:r w:rsidRPr="00A128C1">
        <w:rPr>
          <w:color w:val="000000"/>
          <w:sz w:val="28"/>
          <w:lang w:val="ru-RU"/>
        </w:rPr>
        <w:t xml:space="preserve"> Достоверность всех сведений о квалификации подтверждаю.</w:t>
      </w:r>
    </w:p>
    <w:p w:rsidR="00B24FA8" w:rsidRPr="00A128C1">
      <w:pPr>
        <w:spacing w:after="0"/>
        <w:jc w:val="both"/>
        <w:rPr>
          <w:lang w:val="ru-RU"/>
        </w:rPr>
      </w:pPr>
      <w:bookmarkStart w:id="1616" w:name="z1397"/>
      <w:bookmarkEnd w:id="1615"/>
      <w:r>
        <w:rPr>
          <w:color w:val="000000"/>
          <w:sz w:val="28"/>
        </w:rPr>
        <w:t>     </w:t>
      </w:r>
      <w:r w:rsidRPr="00A128C1">
        <w:rPr>
          <w:color w:val="000000"/>
          <w:sz w:val="28"/>
          <w:lang w:val="ru-RU"/>
        </w:rPr>
        <w:t xml:space="preserve"> Дата</w:t>
      </w:r>
    </w:p>
    <w:p w:rsidR="00B24FA8" w:rsidRPr="00A128C1">
      <w:pPr>
        <w:spacing w:after="0"/>
        <w:rPr>
          <w:lang w:val="ru-RU"/>
        </w:rPr>
      </w:pPr>
      <w:bookmarkStart w:id="1617" w:name="z1398"/>
      <w:bookmarkEnd w:id="1616"/>
      <w:r w:rsidRPr="00A128C1">
        <w:rPr>
          <w:b/>
          <w:color w:val="000000"/>
          <w:lang w:val="ru-RU"/>
        </w:rPr>
        <w:t xml:space="preserve"> Сведения о потенциальном поставщике (заполняется потенциальным поставщиком при приобретении товаров)</w:t>
      </w:r>
    </w:p>
    <w:p w:rsidR="00B24FA8" w:rsidRPr="00A128C1">
      <w:pPr>
        <w:spacing w:after="0"/>
        <w:jc w:val="both"/>
        <w:rPr>
          <w:lang w:val="ru-RU"/>
        </w:rPr>
      </w:pPr>
      <w:bookmarkStart w:id="1618" w:name="z1399"/>
      <w:bookmarkEnd w:id="1617"/>
      <w:r>
        <w:rPr>
          <w:color w:val="000000"/>
          <w:sz w:val="28"/>
        </w:rPr>
        <w:t>     </w:t>
      </w:r>
      <w:r w:rsidRPr="00A128C1">
        <w:rPr>
          <w:color w:val="000000"/>
          <w:sz w:val="28"/>
          <w:lang w:val="ru-RU"/>
        </w:rPr>
        <w:t xml:space="preserve"> 1. Наименование потенциального поставщика ____________________</w:t>
      </w:r>
    </w:p>
    <w:p w:rsidR="00B24FA8" w:rsidRPr="00A128C1">
      <w:pPr>
        <w:spacing w:after="0"/>
        <w:jc w:val="both"/>
        <w:rPr>
          <w:lang w:val="ru-RU"/>
        </w:rPr>
      </w:pPr>
      <w:bookmarkStart w:id="1619" w:name="z1400"/>
      <w:bookmarkEnd w:id="1618"/>
      <w:r>
        <w:rPr>
          <w:color w:val="000000"/>
          <w:sz w:val="28"/>
        </w:rPr>
        <w:t>     </w:t>
      </w:r>
      <w:r w:rsidRPr="00A128C1">
        <w:rPr>
          <w:color w:val="000000"/>
          <w:sz w:val="28"/>
          <w:lang w:val="ru-RU"/>
        </w:rPr>
        <w:t xml:space="preserve"> 2. Объем аналогичных закупаемым на конкурсе товаров, поставленных (произведенных) потенциальным поставщиком за предыдущие 5 лет, в тенге _______________</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2381"/>
        <w:gridCol w:w="1918"/>
        <w:gridCol w:w="4064"/>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620" w:name="z1401"/>
            <w:bookmarkEnd w:id="1619"/>
            <w:r>
              <w:rPr>
                <w:color w:val="000000"/>
                <w:sz w:val="20"/>
              </w:rPr>
              <w:t>Наименование</w:t>
            </w:r>
            <w:r>
              <w:rPr>
                <w:color w:val="000000"/>
                <w:sz w:val="20"/>
              </w:rPr>
              <w:t xml:space="preserve"> </w:t>
            </w:r>
            <w:r>
              <w:rPr>
                <w:color w:val="000000"/>
                <w:sz w:val="20"/>
              </w:rPr>
              <w:t>товара</w:t>
            </w:r>
          </w:p>
        </w:tc>
        <w:bookmarkEnd w:id="1620"/>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Наименование заказчиков и номера их телефонов</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Место и дата поставки товара</w:t>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Стоимость договора, тенге (указывается по усмотрению потенциального поставщика)</w:t>
            </w:r>
          </w:p>
        </w:tc>
      </w:tr>
      <w:tr>
        <w:tblPrEx>
          <w:tblW w:w="0" w:type="auto"/>
          <w:tblCellSpacing w:w="0" w:type="auto"/>
          <w:tblInd w:w="115" w:type="dxa"/>
          <w:tblLook w:val="04A0"/>
        </w:tblPrEx>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bl>
    <w:p w:rsidR="00B24FA8">
      <w:pPr>
        <w:spacing w:after="0"/>
        <w:jc w:val="both"/>
      </w:pPr>
      <w:bookmarkStart w:id="1621" w:name="z1411"/>
      <w:r>
        <w:rPr>
          <w:color w:val="000000"/>
          <w:sz w:val="28"/>
        </w:rPr>
        <w:t>     </w:t>
      </w:r>
      <w:r w:rsidRPr="00A128C1">
        <w:rPr>
          <w:color w:val="000000"/>
          <w:sz w:val="28"/>
          <w:lang w:val="ru-RU"/>
        </w:rPr>
        <w:t xml:space="preserve"> </w:t>
      </w:r>
      <w:r>
        <w:rPr>
          <w:color w:val="000000"/>
          <w:sz w:val="28"/>
        </w:rPr>
        <w:t>Достоверность</w:t>
      </w:r>
      <w:r>
        <w:rPr>
          <w:color w:val="000000"/>
          <w:sz w:val="28"/>
        </w:rPr>
        <w:t xml:space="preserve"> </w:t>
      </w:r>
      <w:r>
        <w:rPr>
          <w:color w:val="000000"/>
          <w:sz w:val="28"/>
        </w:rPr>
        <w:t>всех</w:t>
      </w:r>
      <w:r>
        <w:rPr>
          <w:color w:val="000000"/>
          <w:sz w:val="28"/>
        </w:rPr>
        <w:t xml:space="preserve"> </w:t>
      </w:r>
      <w:r>
        <w:rPr>
          <w:color w:val="000000"/>
          <w:sz w:val="28"/>
        </w:rPr>
        <w:t>сведений</w:t>
      </w:r>
      <w:r>
        <w:rPr>
          <w:color w:val="000000"/>
          <w:sz w:val="28"/>
        </w:rPr>
        <w:t xml:space="preserve"> </w:t>
      </w:r>
      <w:r>
        <w:rPr>
          <w:color w:val="000000"/>
          <w:sz w:val="28"/>
        </w:rPr>
        <w:t>подтверждаю</w:t>
      </w:r>
      <w:r>
        <w:rPr>
          <w:color w:val="000000"/>
          <w:sz w:val="28"/>
        </w:rPr>
        <w:t>.</w:t>
      </w:r>
    </w:p>
    <w:p w:rsidR="00B24FA8">
      <w:pPr>
        <w:spacing w:after="0"/>
        <w:jc w:val="both"/>
      </w:pPr>
      <w:bookmarkStart w:id="1622" w:name="z1412"/>
      <w:bookmarkEnd w:id="1621"/>
      <w:r>
        <w:rPr>
          <w:color w:val="000000"/>
          <w:sz w:val="28"/>
        </w:rPr>
        <w:t xml:space="preserve">      </w:t>
      </w:r>
      <w:r>
        <w:rPr>
          <w:color w:val="000000"/>
          <w:sz w:val="28"/>
        </w:rPr>
        <w:t>Дата</w:t>
      </w:r>
    </w:p>
    <w:tbl>
      <w:tblPr>
        <w:tblStyle w:val="TableNormal"/>
        <w:tblW w:w="0" w:type="auto"/>
        <w:tblCellSpacing w:w="0" w:type="auto"/>
        <w:tblLook w:val="04A0"/>
      </w:tblPr>
      <w:tblGrid>
        <w:gridCol w:w="5877"/>
        <w:gridCol w:w="3900"/>
      </w:tblGrid>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bookmarkEnd w:id="1622"/>
          <w:p w:rsidR="00B24FA8">
            <w:pPr>
              <w:spacing w:after="0"/>
              <w:jc w:val="cente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Приложение 7</w:t>
            </w:r>
            <w:r w:rsidRPr="00A128C1">
              <w:rPr>
                <w:lang w:val="ru-RU"/>
              </w:rPr>
              <w:br/>
            </w:r>
            <w:r w:rsidRPr="00A128C1">
              <w:rPr>
                <w:color w:val="000000"/>
                <w:sz w:val="20"/>
                <w:lang w:val="ru-RU"/>
              </w:rPr>
              <w:t xml:space="preserve">к Типовой конкурсной документации </w:t>
            </w:r>
            <w:r w:rsidRPr="00A128C1">
              <w:rPr>
                <w:lang w:val="ru-RU"/>
              </w:rPr>
              <w:br/>
            </w:r>
            <w:r w:rsidRPr="00A128C1">
              <w:rPr>
                <w:color w:val="000000"/>
                <w:sz w:val="20"/>
                <w:lang w:val="ru-RU"/>
              </w:rPr>
              <w:t xml:space="preserve">по выбору поставщика услуги </w:t>
            </w:r>
            <w:r w:rsidRPr="00A128C1">
              <w:rPr>
                <w:lang w:val="ru-RU"/>
              </w:rPr>
              <w:br/>
            </w:r>
            <w:r w:rsidRPr="00A128C1">
              <w:rPr>
                <w:color w:val="000000"/>
                <w:sz w:val="20"/>
                <w:lang w:val="ru-RU"/>
              </w:rPr>
              <w:t xml:space="preserve">или товаров по организации </w:t>
            </w:r>
            <w:r w:rsidRPr="00A128C1">
              <w:rPr>
                <w:lang w:val="ru-RU"/>
              </w:rPr>
              <w:br/>
            </w:r>
            <w:r w:rsidRPr="00A128C1">
              <w:rPr>
                <w:color w:val="000000"/>
                <w:sz w:val="20"/>
                <w:lang w:val="ru-RU"/>
              </w:rPr>
              <w:t xml:space="preserve">питания обучающихся в организациях </w:t>
            </w:r>
            <w:r w:rsidRPr="00A128C1">
              <w:rPr>
                <w:lang w:val="ru-RU"/>
              </w:rPr>
              <w:br/>
            </w:r>
            <w:r w:rsidRPr="00A128C1">
              <w:rPr>
                <w:color w:val="000000"/>
                <w:sz w:val="20"/>
                <w:lang w:val="ru-RU"/>
              </w:rPr>
              <w:t xml:space="preserve">среднего образования, </w:t>
            </w:r>
            <w:r w:rsidRPr="00A128C1">
              <w:rPr>
                <w:lang w:val="ru-RU"/>
              </w:rPr>
              <w:br/>
            </w:r>
            <w:r w:rsidRPr="00A128C1">
              <w:rPr>
                <w:color w:val="000000"/>
                <w:sz w:val="20"/>
                <w:lang w:val="ru-RU"/>
              </w:rPr>
              <w:t xml:space="preserve">внешкольных организациях </w:t>
            </w:r>
            <w:r w:rsidRPr="00A128C1">
              <w:rPr>
                <w:lang w:val="ru-RU"/>
              </w:rPr>
              <w:br/>
            </w:r>
            <w:r w:rsidRPr="00A128C1">
              <w:rPr>
                <w:color w:val="000000"/>
                <w:sz w:val="20"/>
                <w:lang w:val="ru-RU"/>
              </w:rPr>
              <w:t xml:space="preserve">дополнительного образования, а </w:t>
            </w:r>
            <w:r w:rsidRPr="00A128C1">
              <w:rPr>
                <w:lang w:val="ru-RU"/>
              </w:rPr>
              <w:br/>
            </w:r>
            <w:r w:rsidRPr="00A128C1">
              <w:rPr>
                <w:color w:val="000000"/>
                <w:sz w:val="20"/>
                <w:lang w:val="ru-RU"/>
              </w:rPr>
              <w:t xml:space="preserve">также поставщика товаров, </w:t>
            </w:r>
            <w:r w:rsidRPr="00A128C1">
              <w:rPr>
                <w:lang w:val="ru-RU"/>
              </w:rPr>
              <w:br/>
            </w:r>
            <w:r w:rsidRPr="00A128C1">
              <w:rPr>
                <w:color w:val="000000"/>
                <w:sz w:val="20"/>
                <w:lang w:val="ru-RU"/>
              </w:rPr>
              <w:t xml:space="preserve">связанных с обеспечением </w:t>
            </w:r>
            <w:r w:rsidRPr="00A128C1">
              <w:rPr>
                <w:lang w:val="ru-RU"/>
              </w:rPr>
              <w:br/>
            </w:r>
            <w:r w:rsidRPr="00A128C1">
              <w:rPr>
                <w:color w:val="000000"/>
                <w:sz w:val="20"/>
                <w:lang w:val="ru-RU"/>
              </w:rPr>
              <w:t xml:space="preserve">питания детей, воспитывающихся и </w:t>
            </w:r>
            <w:r w:rsidRPr="00A128C1">
              <w:rPr>
                <w:lang w:val="ru-RU"/>
              </w:rPr>
              <w:br/>
            </w:r>
            <w:r w:rsidRPr="00A128C1">
              <w:rPr>
                <w:color w:val="000000"/>
                <w:sz w:val="20"/>
                <w:lang w:val="ru-RU"/>
              </w:rPr>
              <w:t xml:space="preserve">обучающихся в дошкольных организациях, </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r w:rsidRPr="00A128C1">
              <w:rPr>
                <w:lang w:val="ru-RU"/>
              </w:rPr>
              <w:br/>
            </w:r>
            <w:r w:rsidRPr="00A128C1">
              <w:rPr>
                <w:color w:val="000000"/>
                <w:sz w:val="20"/>
                <w:lang w:val="ru-RU"/>
              </w:rPr>
              <w:t xml:space="preserve">без попечения родителей, </w:t>
            </w:r>
            <w:r w:rsidRPr="00A128C1">
              <w:rPr>
                <w:lang w:val="ru-RU"/>
              </w:rPr>
              <w:br/>
            </w:r>
            <w:r w:rsidRPr="00A128C1">
              <w:rPr>
                <w:color w:val="000000"/>
                <w:sz w:val="20"/>
                <w:lang w:val="ru-RU"/>
              </w:rPr>
              <w:t xml:space="preserve">организациях технического и </w:t>
            </w:r>
            <w:r w:rsidRPr="00A128C1">
              <w:rPr>
                <w:lang w:val="ru-RU"/>
              </w:rPr>
              <w:br/>
            </w:r>
            <w:r w:rsidRPr="00A128C1">
              <w:rPr>
                <w:color w:val="000000"/>
                <w:sz w:val="20"/>
                <w:lang w:val="ru-RU"/>
              </w:rPr>
              <w:t xml:space="preserve">профессионального, </w:t>
            </w:r>
            <w:r w:rsidRPr="00A128C1">
              <w:rPr>
                <w:color w:val="000000"/>
                <w:sz w:val="20"/>
                <w:lang w:val="ru-RU"/>
              </w:rPr>
              <w:t>послесреднего</w:t>
            </w:r>
            <w:r w:rsidRPr="00A128C1">
              <w:rPr>
                <w:color w:val="000000"/>
                <w:sz w:val="20"/>
                <w:lang w:val="ru-RU"/>
              </w:rPr>
              <w:t xml:space="preserve"> образования</w:t>
            </w:r>
          </w:p>
        </w:tc>
      </w:tr>
    </w:tbl>
    <w:p w:rsidR="00B24FA8">
      <w:pPr>
        <w:spacing w:after="0"/>
      </w:pPr>
      <w:bookmarkStart w:id="1623" w:name="z1414"/>
      <w:r w:rsidRPr="00A128C1">
        <w:rPr>
          <w:b/>
          <w:color w:val="000000"/>
          <w:lang w:val="ru-RU"/>
        </w:rPr>
        <w:t xml:space="preserve"> </w:t>
      </w:r>
      <w:r>
        <w:rPr>
          <w:b/>
          <w:color w:val="000000"/>
        </w:rPr>
        <w:t>Критерии</w:t>
      </w:r>
      <w:r>
        <w:rPr>
          <w:b/>
          <w:color w:val="000000"/>
        </w:rPr>
        <w:t xml:space="preserve"> </w:t>
      </w:r>
      <w:r>
        <w:rPr>
          <w:b/>
          <w:color w:val="000000"/>
        </w:rPr>
        <w:t>выбора</w:t>
      </w:r>
      <w:r>
        <w:rPr>
          <w:b/>
          <w:color w:val="000000"/>
        </w:rPr>
        <w:t xml:space="preserve"> </w:t>
      </w:r>
      <w:r>
        <w:rPr>
          <w:b/>
          <w:color w:val="000000"/>
        </w:rPr>
        <w:t>поставщика</w:t>
      </w:r>
      <w:r>
        <w:rPr>
          <w:b/>
          <w:color w:val="000000"/>
        </w:rPr>
        <w:t xml:space="preserve"> </w:t>
      </w:r>
      <w:r>
        <w:rPr>
          <w:b/>
          <w:color w:val="000000"/>
        </w:rPr>
        <w:t>услуги</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8"/>
        <w:gridCol w:w="3094"/>
        <w:gridCol w:w="2183"/>
        <w:gridCol w:w="837"/>
        <w:gridCol w:w="807"/>
        <w:gridCol w:w="2463"/>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624" w:name="z1415"/>
            <w:bookmarkEnd w:id="1623"/>
            <w:r>
              <w:rPr>
                <w:color w:val="000000"/>
                <w:sz w:val="20"/>
              </w:rPr>
              <w:t>№</w:t>
            </w:r>
          </w:p>
        </w:tc>
        <w:bookmarkEnd w:id="1624"/>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Критерии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Баллы</w:t>
            </w:r>
          </w:p>
        </w:tc>
      </w:tr>
      <w:tr>
        <w:tblPrEx>
          <w:tblW w:w="0" w:type="auto"/>
          <w:tblCellSpacing w:w="0" w:type="auto"/>
          <w:tblInd w:w="115" w:type="dxa"/>
          <w:tblLook w:val="04A0"/>
        </w:tblPrEx>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625" w:name="z1419"/>
            <w:r>
              <w:rPr>
                <w:color w:val="000000"/>
                <w:sz w:val="20"/>
              </w:rPr>
              <w:t>1.</w:t>
            </w:r>
          </w:p>
        </w:tc>
        <w:bookmarkEnd w:id="1625"/>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Опыт работы на рынке услуги за предыдущие 5 лет (не более 5 баллов)</w:t>
            </w:r>
          </w:p>
        </w:tc>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Отсутствует</w:t>
            </w:r>
            <w:r>
              <w:rPr>
                <w:color w:val="000000"/>
                <w:sz w:val="20"/>
              </w:rPr>
              <w:t xml:space="preserve"> (0 </w:t>
            </w:r>
            <w:r>
              <w:rPr>
                <w:color w:val="000000"/>
                <w:sz w:val="20"/>
              </w:rPr>
              <w:t>баллов</w:t>
            </w: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Опыт работы по организации питания обучающихся и воспитанников государственных организациях образования – 1 балл за каждые 8 месяцев</w:t>
            </w:r>
          </w:p>
        </w:tc>
        <w:tc>
          <w:tcPr>
            <w:tcW w:w="3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Опыт работы по организации питания на других объектах общественного питания – 1 балл за каждые 12 месяцев</w:t>
            </w:r>
          </w:p>
        </w:tc>
      </w:tr>
      <w:tr>
        <w:tblPrEx>
          <w:tblW w:w="0" w:type="auto"/>
          <w:tblCellSpacing w:w="0" w:type="auto"/>
          <w:tblInd w:w="115" w:type="dxa"/>
          <w:tblLook w:val="04A0"/>
        </w:tblPrEx>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626" w:name="z1425"/>
            <w:r>
              <w:rPr>
                <w:color w:val="000000"/>
                <w:sz w:val="20"/>
              </w:rPr>
              <w:t>2.</w:t>
            </w:r>
          </w:p>
        </w:tc>
        <w:bookmarkEnd w:id="1626"/>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Отсутствует</w:t>
            </w:r>
            <w:r>
              <w:rPr>
                <w:color w:val="000000"/>
                <w:sz w:val="20"/>
              </w:rPr>
              <w:t xml:space="preserve"> (0 </w:t>
            </w:r>
            <w:r>
              <w:rPr>
                <w:color w:val="000000"/>
                <w:sz w:val="20"/>
              </w:rPr>
              <w:t>баллов</w:t>
            </w: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Имеется</w:t>
            </w:r>
            <w:r>
              <w:rPr>
                <w:color w:val="000000"/>
                <w:sz w:val="20"/>
              </w:rPr>
              <w:t xml:space="preserve"> (1 </w:t>
            </w:r>
            <w:r>
              <w:rPr>
                <w:color w:val="000000"/>
                <w:sz w:val="20"/>
              </w:rPr>
              <w:t>балл</w:t>
            </w:r>
            <w:r>
              <w:rPr>
                <w:color w:val="000000"/>
                <w:sz w:val="20"/>
              </w:rPr>
              <w:t>)</w:t>
            </w:r>
          </w:p>
        </w:tc>
      </w:tr>
      <w:tr>
        <w:tblPrEx>
          <w:tblW w:w="0" w:type="auto"/>
          <w:tblCellSpacing w:w="0" w:type="auto"/>
          <w:tblInd w:w="115" w:type="dxa"/>
          <w:tblLook w:val="04A0"/>
        </w:tblPrEx>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627" w:name="z1430"/>
            <w:r>
              <w:rPr>
                <w:color w:val="000000"/>
                <w:sz w:val="20"/>
              </w:rPr>
              <w:t>3.</w:t>
            </w:r>
          </w:p>
        </w:tc>
        <w:bookmarkEnd w:id="1627"/>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Наличие сертификата системы менеджмента качества, применительно к услугам по организации питания</w:t>
            </w:r>
          </w:p>
        </w:tc>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Отсутствует</w:t>
            </w:r>
            <w:r>
              <w:rPr>
                <w:color w:val="000000"/>
                <w:sz w:val="20"/>
              </w:rPr>
              <w:t xml:space="preserve"> (0 </w:t>
            </w:r>
            <w:r>
              <w:rPr>
                <w:color w:val="000000"/>
                <w:sz w:val="20"/>
              </w:rPr>
              <w:t>баллов</w:t>
            </w: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Имеется</w:t>
            </w:r>
            <w:r>
              <w:rPr>
                <w:color w:val="000000"/>
                <w:sz w:val="20"/>
              </w:rPr>
              <w:t xml:space="preserve"> (1 </w:t>
            </w:r>
            <w:r>
              <w:rPr>
                <w:color w:val="000000"/>
                <w:sz w:val="20"/>
              </w:rPr>
              <w:t>балл</w:t>
            </w:r>
            <w:r>
              <w:rPr>
                <w:color w:val="000000"/>
                <w:sz w:val="20"/>
              </w:rPr>
              <w:t>)</w:t>
            </w:r>
          </w:p>
        </w:tc>
      </w:tr>
      <w:tr>
        <w:tblPrEx>
          <w:tblW w:w="0" w:type="auto"/>
          <w:tblCellSpacing w:w="0" w:type="auto"/>
          <w:tblInd w:w="115" w:type="dxa"/>
          <w:tblLook w:val="04A0"/>
        </w:tblPrEx>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628" w:name="z1435"/>
            <w:r>
              <w:rPr>
                <w:color w:val="000000"/>
                <w:sz w:val="20"/>
              </w:rPr>
              <w:t>4.</w:t>
            </w:r>
          </w:p>
        </w:tc>
        <w:bookmarkEnd w:id="1628"/>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 xml:space="preserve">Наличие повара,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w:t>
            </w:r>
            <w:r w:rsidRPr="00A128C1">
              <w:rPr>
                <w:color w:val="000000"/>
                <w:sz w:val="20"/>
                <w:lang w:val="ru-RU"/>
              </w:rPr>
              <w:t>квалификации повара (в области общественного питания) (не более 10 баллов)</w:t>
            </w:r>
          </w:p>
        </w:tc>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 xml:space="preserve">Среднее специальное образование (в случае получения документа об образовании до 27 июля 2007 года) или техническое и профессиональное </w:t>
            </w:r>
            <w:r w:rsidRPr="00A128C1">
              <w:rPr>
                <w:color w:val="000000"/>
                <w:sz w:val="20"/>
                <w:lang w:val="ru-RU"/>
              </w:rPr>
              <w:t>образование разряд 3 (1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 xml:space="preserve">Среднее специальное образование (в случае получения документа об образовании до 27 июля 2007 года) </w:t>
            </w:r>
            <w:r w:rsidRPr="00A128C1">
              <w:rPr>
                <w:color w:val="000000"/>
                <w:sz w:val="20"/>
                <w:lang w:val="ru-RU"/>
              </w:rPr>
              <w:t>или техническое и профессиональное образование разряд 4 (2 балла)</w:t>
            </w:r>
          </w:p>
        </w:tc>
        <w:tc>
          <w:tcPr>
            <w:tcW w:w="3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5 и </w:t>
            </w:r>
            <w:r w:rsidRPr="00A128C1">
              <w:rPr>
                <w:color w:val="000000"/>
                <w:sz w:val="20"/>
                <w:lang w:val="ru-RU"/>
              </w:rPr>
              <w:t>более и (или) высшее образование (3 балла)</w:t>
            </w:r>
          </w:p>
        </w:tc>
      </w:tr>
      <w:tr>
        <w:tblPrEx>
          <w:tblW w:w="0" w:type="auto"/>
          <w:tblCellSpacing w:w="0" w:type="auto"/>
          <w:tblInd w:w="115" w:type="dxa"/>
          <w:tblLook w:val="04A0"/>
        </w:tblPrEx>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629" w:name="z1441"/>
            <w:r>
              <w:rPr>
                <w:color w:val="000000"/>
                <w:sz w:val="20"/>
              </w:rPr>
              <w:t>5.</w:t>
            </w:r>
          </w:p>
        </w:tc>
        <w:bookmarkEnd w:id="1629"/>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Отсутствуют</w:t>
            </w:r>
            <w:r>
              <w:rPr>
                <w:color w:val="000000"/>
                <w:sz w:val="20"/>
              </w:rPr>
              <w:t xml:space="preserve"> (0 </w:t>
            </w:r>
            <w:r>
              <w:rPr>
                <w:color w:val="000000"/>
                <w:sz w:val="20"/>
              </w:rPr>
              <w:t>баллов</w:t>
            </w:r>
            <w:r>
              <w:rPr>
                <w:color w:val="000000"/>
                <w:sz w:val="20"/>
              </w:rPr>
              <w:t>)</w:t>
            </w:r>
          </w:p>
        </w:tc>
        <w:tc>
          <w:tcPr>
            <w:tcW w:w="3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Имеется</w:t>
            </w:r>
            <w:r>
              <w:rPr>
                <w:color w:val="000000"/>
                <w:sz w:val="20"/>
              </w:rPr>
              <w:t xml:space="preserve"> (1 </w:t>
            </w:r>
            <w:r>
              <w:rPr>
                <w:color w:val="000000"/>
                <w:sz w:val="20"/>
              </w:rPr>
              <w:t>балла</w:t>
            </w:r>
            <w:r>
              <w:rPr>
                <w:color w:val="000000"/>
                <w:sz w:val="20"/>
              </w:rPr>
              <w:t>)</w:t>
            </w:r>
          </w:p>
        </w:tc>
      </w:tr>
      <w:tr>
        <w:tblPrEx>
          <w:tblW w:w="0" w:type="auto"/>
          <w:tblCellSpacing w:w="0" w:type="auto"/>
          <w:tblInd w:w="115" w:type="dxa"/>
          <w:tblLook w:val="04A0"/>
        </w:tblPrEx>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630" w:name="z1446"/>
            <w:r>
              <w:rPr>
                <w:color w:val="000000"/>
                <w:sz w:val="20"/>
              </w:rPr>
              <w:t>6.</w:t>
            </w:r>
          </w:p>
        </w:tc>
        <w:bookmarkEnd w:id="1630"/>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Наличие заведующего производством,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технолога (в области общественного питания) (не более 2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Отсутствует</w:t>
            </w:r>
            <w:r>
              <w:rPr>
                <w:color w:val="000000"/>
                <w:sz w:val="20"/>
              </w:rPr>
              <w:t xml:space="preserve"> (0 </w:t>
            </w:r>
            <w:r>
              <w:rPr>
                <w:color w:val="000000"/>
                <w:sz w:val="20"/>
              </w:rPr>
              <w:t>баллов</w:t>
            </w: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Имеется</w:t>
            </w:r>
            <w:r>
              <w:rPr>
                <w:color w:val="000000"/>
                <w:sz w:val="20"/>
              </w:rPr>
              <w:t xml:space="preserve"> (2 </w:t>
            </w:r>
            <w:r>
              <w:rPr>
                <w:color w:val="000000"/>
                <w:sz w:val="20"/>
              </w:rPr>
              <w:t>балл</w:t>
            </w:r>
            <w:r>
              <w:rPr>
                <w:color w:val="000000"/>
                <w:sz w:val="20"/>
              </w:rPr>
              <w:t>)</w:t>
            </w:r>
          </w:p>
        </w:tc>
      </w:tr>
      <w:tr>
        <w:tblPrEx>
          <w:tblW w:w="0" w:type="auto"/>
          <w:tblCellSpacing w:w="0" w:type="auto"/>
          <w:tblInd w:w="115" w:type="dxa"/>
          <w:tblLook w:val="04A0"/>
        </w:tblPrEx>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631" w:name="z1451"/>
            <w:r>
              <w:rPr>
                <w:color w:val="000000"/>
                <w:sz w:val="20"/>
              </w:rPr>
              <w:t>7.</w:t>
            </w:r>
          </w:p>
        </w:tc>
        <w:bookmarkEnd w:id="1631"/>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Наличие регистрации потенциального поставщика на территории соответствующей области,</w:t>
            </w:r>
            <w:r>
              <w:rPr>
                <w:color w:val="000000"/>
                <w:sz w:val="20"/>
              </w:rPr>
              <w:t> </w:t>
            </w:r>
            <w:r w:rsidRPr="00A128C1">
              <w:rPr>
                <w:color w:val="000000"/>
                <w:sz w:val="20"/>
                <w:lang w:val="ru-RU"/>
              </w:rPr>
              <w:t>города республиканского</w:t>
            </w:r>
            <w:r>
              <w:rPr>
                <w:color w:val="000000"/>
                <w:sz w:val="20"/>
              </w:rPr>
              <w:t> </w:t>
            </w:r>
            <w:r w:rsidRPr="00A128C1">
              <w:rPr>
                <w:color w:val="000000"/>
                <w:sz w:val="20"/>
                <w:lang w:val="ru-RU"/>
              </w:rPr>
              <w:t>значения, столицы, где проводится конкурс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Отсутствует</w:t>
            </w:r>
            <w:r>
              <w:rPr>
                <w:color w:val="000000"/>
                <w:sz w:val="20"/>
              </w:rPr>
              <w:t xml:space="preserve"> 0 </w:t>
            </w:r>
            <w:r>
              <w:rPr>
                <w:color w:val="000000"/>
                <w:sz w:val="20"/>
              </w:rPr>
              <w:t>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Имеется</w:t>
            </w:r>
            <w:r>
              <w:rPr>
                <w:color w:val="000000"/>
                <w:sz w:val="20"/>
              </w:rPr>
              <w:t xml:space="preserve"> 3 </w:t>
            </w:r>
            <w:r>
              <w:rPr>
                <w:color w:val="000000"/>
                <w:sz w:val="20"/>
              </w:rPr>
              <w:t>балла</w:t>
            </w:r>
          </w:p>
        </w:tc>
      </w:tr>
    </w:tbl>
    <w:p w:rsidR="00B24FA8">
      <w:pPr>
        <w:spacing w:after="0"/>
        <w:jc w:val="both"/>
      </w:pPr>
      <w:bookmarkStart w:id="1632" w:name="z1456"/>
      <w:r>
        <w:rPr>
          <w:color w:val="000000"/>
          <w:sz w:val="28"/>
        </w:rPr>
        <w:t xml:space="preserve">      </w:t>
      </w:r>
      <w:r>
        <w:rPr>
          <w:color w:val="000000"/>
          <w:sz w:val="28"/>
        </w:rPr>
        <w:t>Примечание</w:t>
      </w:r>
      <w:r>
        <w:rPr>
          <w:color w:val="000000"/>
          <w:sz w:val="28"/>
        </w:rPr>
        <w:t>:</w:t>
      </w:r>
    </w:p>
    <w:p w:rsidR="00B24FA8" w:rsidRPr="00A128C1">
      <w:pPr>
        <w:spacing w:after="0"/>
        <w:jc w:val="both"/>
        <w:rPr>
          <w:lang w:val="ru-RU"/>
        </w:rPr>
      </w:pPr>
      <w:bookmarkStart w:id="1633" w:name="z1457"/>
      <w:bookmarkEnd w:id="1632"/>
      <w:r>
        <w:rPr>
          <w:color w:val="000000"/>
          <w:sz w:val="28"/>
        </w:rPr>
        <w:t>     </w:t>
      </w:r>
      <w:r w:rsidRPr="00A128C1">
        <w:rPr>
          <w:color w:val="000000"/>
          <w:sz w:val="28"/>
          <w:lang w:val="ru-RU"/>
        </w:rPr>
        <w:t xml:space="preserve"> - по пункту 1 наличие опыта работы за предыдущие 5 лет, предшествующие текущему году:</w:t>
      </w:r>
    </w:p>
    <w:p w:rsidR="00B24FA8" w:rsidRPr="00A128C1">
      <w:pPr>
        <w:spacing w:after="0"/>
        <w:jc w:val="both"/>
        <w:rPr>
          <w:lang w:val="ru-RU"/>
        </w:rPr>
      </w:pPr>
      <w:bookmarkStart w:id="1634" w:name="z1458"/>
      <w:bookmarkEnd w:id="1633"/>
      <w:r>
        <w:rPr>
          <w:color w:val="000000"/>
          <w:sz w:val="28"/>
        </w:rPr>
        <w:t>     </w:t>
      </w:r>
      <w:r w:rsidRPr="00A128C1">
        <w:rPr>
          <w:color w:val="000000"/>
          <w:sz w:val="28"/>
          <w:lang w:val="ru-RU"/>
        </w:rPr>
        <w:t xml:space="preserve"> по организации питания обучающихся и воспитанников в государственных организациях образования подтверждается копиями ранее заключенных договоров, актами оказанных услуг и счет-фактурами за последний месяц исполнения данных договоров, копиями договоров имущественного найма (аренды) столовых государственных юридических лиц;</w:t>
      </w:r>
    </w:p>
    <w:p w:rsidR="00B24FA8" w:rsidRPr="00A128C1">
      <w:pPr>
        <w:spacing w:after="0"/>
        <w:jc w:val="both"/>
        <w:rPr>
          <w:lang w:val="ru-RU"/>
        </w:rPr>
      </w:pPr>
      <w:bookmarkStart w:id="1635" w:name="z1459"/>
      <w:bookmarkEnd w:id="1634"/>
      <w:r>
        <w:rPr>
          <w:color w:val="000000"/>
          <w:sz w:val="28"/>
        </w:rPr>
        <w:t>     </w:t>
      </w:r>
      <w:r w:rsidRPr="00A128C1">
        <w:rPr>
          <w:color w:val="000000"/>
          <w:sz w:val="28"/>
          <w:lang w:val="ru-RU"/>
        </w:rPr>
        <w:t xml:space="preserve"> по организации питания на других объектах общественного питания:</w:t>
      </w:r>
    </w:p>
    <w:p w:rsidR="00B24FA8" w:rsidRPr="00A128C1">
      <w:pPr>
        <w:spacing w:after="0"/>
        <w:jc w:val="both"/>
        <w:rPr>
          <w:lang w:val="ru-RU"/>
        </w:rPr>
      </w:pPr>
      <w:bookmarkStart w:id="1636" w:name="z1460"/>
      <w:bookmarkEnd w:id="1635"/>
      <w:r>
        <w:rPr>
          <w:color w:val="000000"/>
          <w:sz w:val="28"/>
        </w:rPr>
        <w:t>     </w:t>
      </w:r>
      <w:r w:rsidRPr="00A128C1">
        <w:rPr>
          <w:color w:val="000000"/>
          <w:sz w:val="28"/>
          <w:lang w:val="ru-RU"/>
        </w:rPr>
        <w:t xml:space="preserve"> при предоставлении услуги - копиями ранее заключенных договоров, актами оказанных услуг и счет-фактурами за последний месяц исполнения данных договоров, копиями санитарно-эпидемиологического заключения о соответствии (несоответствии) объекта нормативным правовым актам в сфере санитарно-эпидемиологического благополучия населения;</w:t>
      </w:r>
    </w:p>
    <w:p w:rsidR="00B24FA8" w:rsidRPr="00A128C1">
      <w:pPr>
        <w:spacing w:after="0"/>
        <w:jc w:val="both"/>
        <w:rPr>
          <w:lang w:val="ru-RU"/>
        </w:rPr>
      </w:pPr>
      <w:bookmarkStart w:id="1637" w:name="z1461"/>
      <w:bookmarkEnd w:id="1636"/>
      <w:r>
        <w:rPr>
          <w:color w:val="000000"/>
          <w:sz w:val="28"/>
        </w:rPr>
        <w:t>     </w:t>
      </w:r>
      <w:r w:rsidRPr="00A128C1">
        <w:rPr>
          <w:color w:val="000000"/>
          <w:sz w:val="28"/>
          <w:lang w:val="ru-RU"/>
        </w:rPr>
        <w:t xml:space="preserve"> организации питания на других объектах общепита – копиями подтверждающих правоустанавливающих документов на объект общепита (собственное, аренда, безвозмездное пользование, доверительное управление и т.д.) с приложением санитарно-эпидемиологического заключения о соответствии (несоответствии) объекта нормативным правовым актам в сфере санитарно-эпидемиологического благополучия населения.</w:t>
      </w:r>
    </w:p>
    <w:p w:rsidR="00B24FA8" w:rsidRPr="00A128C1">
      <w:pPr>
        <w:spacing w:after="0"/>
        <w:jc w:val="both"/>
        <w:rPr>
          <w:lang w:val="ru-RU"/>
        </w:rPr>
      </w:pPr>
      <w:bookmarkStart w:id="1638" w:name="z1462"/>
      <w:bookmarkEnd w:id="1637"/>
      <w:r>
        <w:rPr>
          <w:color w:val="000000"/>
          <w:sz w:val="28"/>
        </w:rPr>
        <w:t>     </w:t>
      </w:r>
      <w:r w:rsidRPr="00A128C1">
        <w:rPr>
          <w:color w:val="000000"/>
          <w:sz w:val="28"/>
          <w:lang w:val="ru-RU"/>
        </w:rPr>
        <w:t xml:space="preserve"> При этом при оказании услуги одновременно в течение одного периода в нескольких организациях образования и (или) в сфере общественного питания данные не суммируются. В случае предоставления подтверждающих документов об оказании услуги, одновременно в течение одного периода в организации образования и в сфере общественного питания учитывается опыт работы в организации образования. Не допускается суммирование опыта работы в организации образования и в сфере общественного питания.</w:t>
      </w:r>
    </w:p>
    <w:p w:rsidR="00B24FA8" w:rsidRPr="00A128C1">
      <w:pPr>
        <w:spacing w:after="0"/>
        <w:jc w:val="both"/>
        <w:rPr>
          <w:lang w:val="ru-RU"/>
        </w:rPr>
      </w:pPr>
      <w:bookmarkStart w:id="1639" w:name="z1463"/>
      <w:bookmarkEnd w:id="1638"/>
      <w:r>
        <w:rPr>
          <w:color w:val="000000"/>
          <w:sz w:val="28"/>
        </w:rPr>
        <w:t>     </w:t>
      </w:r>
      <w:r w:rsidRPr="00A128C1">
        <w:rPr>
          <w:color w:val="000000"/>
          <w:sz w:val="28"/>
          <w:lang w:val="ru-RU"/>
        </w:rPr>
        <w:t xml:space="preserve"> - по пунктам 2, 3: подтверждается копиями сертификатов, в случае действительности сертификатов на момент подачи заявки;</w:t>
      </w:r>
    </w:p>
    <w:p w:rsidR="00B24FA8" w:rsidRPr="00A128C1">
      <w:pPr>
        <w:spacing w:after="0"/>
        <w:jc w:val="both"/>
        <w:rPr>
          <w:lang w:val="ru-RU"/>
        </w:rPr>
      </w:pPr>
      <w:bookmarkStart w:id="1640" w:name="z1464"/>
      <w:bookmarkEnd w:id="1639"/>
      <w:r w:rsidRPr="00A128C1">
        <w:rPr>
          <w:color w:val="000000"/>
          <w:sz w:val="28"/>
          <w:lang w:val="ru-RU"/>
        </w:rPr>
        <w:t xml:space="preserve"> </w:t>
      </w:r>
      <w:r>
        <w:rPr>
          <w:color w:val="000000"/>
          <w:sz w:val="28"/>
        </w:rPr>
        <w:t>     </w:t>
      </w:r>
      <w:r w:rsidRPr="00A128C1">
        <w:rPr>
          <w:color w:val="000000"/>
          <w:sz w:val="28"/>
          <w:lang w:val="ru-RU"/>
        </w:rPr>
        <w:t xml:space="preserve"> - по пунктам 4, 5, 6: выставляются соответствующие баллы при представлении копий подтверждающих документов о трудовой деятельности работников у потенциального поставщика на момент подачи заявки в соответствии с Трудовым кодексом РК, профессионального образования согласно ЗРК "Об образовании", разряда, а также документа, удостоверяющего личность специалиста.</w:t>
      </w:r>
    </w:p>
    <w:p w:rsidR="00B24FA8" w:rsidRPr="00A128C1">
      <w:pPr>
        <w:spacing w:after="0"/>
        <w:jc w:val="both"/>
        <w:rPr>
          <w:lang w:val="ru-RU"/>
        </w:rPr>
      </w:pPr>
      <w:bookmarkStart w:id="1641" w:name="z1465"/>
      <w:bookmarkEnd w:id="1640"/>
      <w:r w:rsidRPr="00A128C1">
        <w:rPr>
          <w:color w:val="000000"/>
          <w:sz w:val="28"/>
          <w:lang w:val="ru-RU"/>
        </w:rPr>
        <w:t xml:space="preserve"> </w:t>
      </w:r>
      <w:r>
        <w:rPr>
          <w:color w:val="000000"/>
          <w:sz w:val="28"/>
        </w:rPr>
        <w:t>     </w:t>
      </w:r>
      <w:r w:rsidRPr="00A128C1">
        <w:rPr>
          <w:color w:val="000000"/>
          <w:sz w:val="28"/>
          <w:lang w:val="ru-RU"/>
        </w:rPr>
        <w:t xml:space="preserve"> При наличии образования с присуждением квалификации повара повышение квалификации (разряда) повара подтверждается электронной копией документа, установленного уполномоченным органом образца. </w:t>
      </w:r>
    </w:p>
    <w:p w:rsidR="00B24FA8" w:rsidRPr="00A128C1">
      <w:pPr>
        <w:spacing w:after="0"/>
        <w:jc w:val="both"/>
        <w:rPr>
          <w:lang w:val="ru-RU"/>
        </w:rPr>
      </w:pPr>
      <w:bookmarkStart w:id="1642" w:name="z1466"/>
      <w:bookmarkEnd w:id="1641"/>
      <w:r>
        <w:rPr>
          <w:color w:val="000000"/>
          <w:sz w:val="28"/>
        </w:rPr>
        <w:t>     </w:t>
      </w:r>
      <w:r w:rsidRPr="00A128C1">
        <w:rPr>
          <w:color w:val="000000"/>
          <w:sz w:val="28"/>
          <w:lang w:val="ru-RU"/>
        </w:rPr>
        <w:t xml:space="preserve"> При наличии медицинского образования повышение квалификации или переподготовка в области диетологии подтверждается электронной копией документа, установленного уполномоченным органом образца;</w:t>
      </w:r>
    </w:p>
    <w:p w:rsidR="00B24FA8" w:rsidRPr="00A128C1">
      <w:pPr>
        <w:spacing w:after="0"/>
        <w:jc w:val="both"/>
        <w:rPr>
          <w:lang w:val="ru-RU"/>
        </w:rPr>
      </w:pPr>
      <w:bookmarkStart w:id="1643" w:name="z1467"/>
      <w:bookmarkEnd w:id="1642"/>
      <w:r>
        <w:rPr>
          <w:color w:val="000000"/>
          <w:sz w:val="28"/>
        </w:rPr>
        <w:t>     </w:t>
      </w:r>
      <w:r w:rsidRPr="00A128C1">
        <w:rPr>
          <w:color w:val="000000"/>
          <w:sz w:val="28"/>
          <w:lang w:val="ru-RU"/>
        </w:rPr>
        <w:t xml:space="preserve"> - по пункту 7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w:t>
      </w:r>
      <w:r>
        <w:rPr>
          <w:color w:val="000000"/>
          <w:sz w:val="28"/>
        </w:rPr>
        <w:t> </w:t>
      </w:r>
      <w:r w:rsidRPr="00A128C1">
        <w:rPr>
          <w:color w:val="000000"/>
          <w:sz w:val="28"/>
          <w:lang w:val="ru-RU"/>
        </w:rPr>
        <w:t>города республиканского</w:t>
      </w:r>
      <w:r>
        <w:rPr>
          <w:color w:val="000000"/>
          <w:sz w:val="28"/>
        </w:rPr>
        <w:t> </w:t>
      </w:r>
      <w:r w:rsidRPr="00A128C1">
        <w:rPr>
          <w:color w:val="000000"/>
          <w:sz w:val="28"/>
          <w:lang w:val="ru-RU"/>
        </w:rPr>
        <w:t>значения, столицы, где проводится конкурс.</w:t>
      </w:r>
    </w:p>
    <w:p w:rsidR="00B24FA8" w:rsidRPr="00A128C1">
      <w:pPr>
        <w:spacing w:after="0"/>
        <w:jc w:val="both"/>
        <w:rPr>
          <w:lang w:val="ru-RU"/>
        </w:rPr>
      </w:pPr>
      <w:bookmarkStart w:id="1644" w:name="z1468"/>
      <w:bookmarkEnd w:id="1643"/>
      <w:r>
        <w:rPr>
          <w:color w:val="000000"/>
          <w:sz w:val="28"/>
        </w:rPr>
        <w:t>     </w:t>
      </w:r>
      <w:r w:rsidRPr="00A128C1">
        <w:rPr>
          <w:color w:val="000000"/>
          <w:sz w:val="28"/>
          <w:lang w:val="ru-RU"/>
        </w:rPr>
        <w:t xml:space="preserve"> В случае совмещения одним сотрудником нескольких должностей баллы выставляются только по одному из критериев.</w:t>
      </w:r>
    </w:p>
    <w:tbl>
      <w:tblPr>
        <w:tblStyle w:val="TableNormal"/>
        <w:tblW w:w="0" w:type="auto"/>
        <w:tblCellSpacing w:w="0" w:type="auto"/>
        <w:tblLook w:val="04A0"/>
      </w:tblPr>
      <w:tblGrid>
        <w:gridCol w:w="5877"/>
        <w:gridCol w:w="3900"/>
      </w:tblGrid>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bookmarkEnd w:id="1644"/>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Приложение 8</w:t>
            </w:r>
            <w:r w:rsidRPr="00A128C1">
              <w:rPr>
                <w:lang w:val="ru-RU"/>
              </w:rPr>
              <w:br/>
            </w:r>
            <w:r w:rsidRPr="00A128C1">
              <w:rPr>
                <w:color w:val="000000"/>
                <w:sz w:val="20"/>
                <w:lang w:val="ru-RU"/>
              </w:rPr>
              <w:t xml:space="preserve">к Типовой конкурсной документации </w:t>
            </w:r>
            <w:r w:rsidRPr="00A128C1">
              <w:rPr>
                <w:lang w:val="ru-RU"/>
              </w:rPr>
              <w:br/>
            </w:r>
            <w:r w:rsidRPr="00A128C1">
              <w:rPr>
                <w:color w:val="000000"/>
                <w:sz w:val="20"/>
                <w:lang w:val="ru-RU"/>
              </w:rPr>
              <w:t xml:space="preserve">по выбору поставщика услуги </w:t>
            </w:r>
            <w:r w:rsidRPr="00A128C1">
              <w:rPr>
                <w:lang w:val="ru-RU"/>
              </w:rPr>
              <w:br/>
            </w:r>
            <w:r w:rsidRPr="00A128C1">
              <w:rPr>
                <w:color w:val="000000"/>
                <w:sz w:val="20"/>
                <w:lang w:val="ru-RU"/>
              </w:rPr>
              <w:t xml:space="preserve">или товаров по организации </w:t>
            </w:r>
            <w:r w:rsidRPr="00A128C1">
              <w:rPr>
                <w:lang w:val="ru-RU"/>
              </w:rPr>
              <w:br/>
            </w:r>
            <w:r w:rsidRPr="00A128C1">
              <w:rPr>
                <w:color w:val="000000"/>
                <w:sz w:val="20"/>
                <w:lang w:val="ru-RU"/>
              </w:rPr>
              <w:t xml:space="preserve">питания обучающихся в организациях </w:t>
            </w:r>
            <w:r w:rsidRPr="00A128C1">
              <w:rPr>
                <w:lang w:val="ru-RU"/>
              </w:rPr>
              <w:br/>
            </w:r>
            <w:r w:rsidRPr="00A128C1">
              <w:rPr>
                <w:color w:val="000000"/>
                <w:sz w:val="20"/>
                <w:lang w:val="ru-RU"/>
              </w:rPr>
              <w:t xml:space="preserve">среднего образования, </w:t>
            </w:r>
            <w:r w:rsidRPr="00A128C1">
              <w:rPr>
                <w:lang w:val="ru-RU"/>
              </w:rPr>
              <w:br/>
            </w:r>
            <w:r w:rsidRPr="00A128C1">
              <w:rPr>
                <w:color w:val="000000"/>
                <w:sz w:val="20"/>
                <w:lang w:val="ru-RU"/>
              </w:rPr>
              <w:t xml:space="preserve">внешкольных организациях </w:t>
            </w:r>
            <w:r w:rsidRPr="00A128C1">
              <w:rPr>
                <w:lang w:val="ru-RU"/>
              </w:rPr>
              <w:br/>
            </w:r>
            <w:r w:rsidRPr="00A128C1">
              <w:rPr>
                <w:color w:val="000000"/>
                <w:sz w:val="20"/>
                <w:lang w:val="ru-RU"/>
              </w:rPr>
              <w:t xml:space="preserve">дополнительного образования, а </w:t>
            </w:r>
            <w:r w:rsidRPr="00A128C1">
              <w:rPr>
                <w:lang w:val="ru-RU"/>
              </w:rPr>
              <w:br/>
            </w:r>
            <w:r w:rsidRPr="00A128C1">
              <w:rPr>
                <w:color w:val="000000"/>
                <w:sz w:val="20"/>
                <w:lang w:val="ru-RU"/>
              </w:rPr>
              <w:t xml:space="preserve">также поставщика товаров, </w:t>
            </w:r>
            <w:r w:rsidRPr="00A128C1">
              <w:rPr>
                <w:lang w:val="ru-RU"/>
              </w:rPr>
              <w:br/>
            </w:r>
            <w:r w:rsidRPr="00A128C1">
              <w:rPr>
                <w:color w:val="000000"/>
                <w:sz w:val="20"/>
                <w:lang w:val="ru-RU"/>
              </w:rPr>
              <w:t xml:space="preserve">связанных с обеспечением </w:t>
            </w:r>
            <w:r w:rsidRPr="00A128C1">
              <w:rPr>
                <w:lang w:val="ru-RU"/>
              </w:rPr>
              <w:br/>
            </w:r>
            <w:r w:rsidRPr="00A128C1">
              <w:rPr>
                <w:color w:val="000000"/>
                <w:sz w:val="20"/>
                <w:lang w:val="ru-RU"/>
              </w:rPr>
              <w:t xml:space="preserve">питания детей, воспитывающихся и </w:t>
            </w:r>
            <w:r w:rsidRPr="00A128C1">
              <w:rPr>
                <w:lang w:val="ru-RU"/>
              </w:rPr>
              <w:br/>
            </w:r>
            <w:r w:rsidRPr="00A128C1">
              <w:rPr>
                <w:color w:val="000000"/>
                <w:sz w:val="20"/>
                <w:lang w:val="ru-RU"/>
              </w:rPr>
              <w:t xml:space="preserve">обучающихся в дошкольных организациях, </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r w:rsidRPr="00A128C1">
              <w:rPr>
                <w:lang w:val="ru-RU"/>
              </w:rPr>
              <w:br/>
            </w:r>
            <w:r w:rsidRPr="00A128C1">
              <w:rPr>
                <w:color w:val="000000"/>
                <w:sz w:val="20"/>
                <w:lang w:val="ru-RU"/>
              </w:rPr>
              <w:t xml:space="preserve">без попечения родителей, </w:t>
            </w:r>
            <w:r w:rsidRPr="00A128C1">
              <w:rPr>
                <w:lang w:val="ru-RU"/>
              </w:rPr>
              <w:br/>
            </w:r>
            <w:r w:rsidRPr="00A128C1">
              <w:rPr>
                <w:color w:val="000000"/>
                <w:sz w:val="20"/>
                <w:lang w:val="ru-RU"/>
              </w:rPr>
              <w:t xml:space="preserve">организациях технического и </w:t>
            </w:r>
            <w:r w:rsidRPr="00A128C1">
              <w:rPr>
                <w:lang w:val="ru-RU"/>
              </w:rPr>
              <w:br/>
            </w:r>
            <w:r w:rsidRPr="00A128C1">
              <w:rPr>
                <w:color w:val="000000"/>
                <w:sz w:val="20"/>
                <w:lang w:val="ru-RU"/>
              </w:rPr>
              <w:t xml:space="preserve">профессионального, </w:t>
            </w:r>
            <w:r w:rsidRPr="00A128C1">
              <w:rPr>
                <w:color w:val="000000"/>
                <w:sz w:val="20"/>
                <w:lang w:val="ru-RU"/>
              </w:rPr>
              <w:t>послесреднего</w:t>
            </w:r>
            <w:r w:rsidRPr="00A128C1">
              <w:rPr>
                <w:color w:val="000000"/>
                <w:sz w:val="20"/>
                <w:lang w:val="ru-RU"/>
              </w:rPr>
              <w:t xml:space="preserve"> образования</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pPr>
              <w:spacing w:after="0"/>
              <w:jc w:val="center"/>
            </w:pPr>
            <w:r>
              <w:rPr>
                <w:color w:val="000000"/>
                <w:sz w:val="20"/>
              </w:rPr>
              <w:t>форма</w:t>
            </w:r>
          </w:p>
        </w:tc>
      </w:tr>
    </w:tbl>
    <w:p w:rsidR="00B24FA8">
      <w:pPr>
        <w:spacing w:after="0"/>
      </w:pPr>
      <w:bookmarkStart w:id="1645" w:name="z1471"/>
      <w:r>
        <w:rPr>
          <w:b/>
          <w:color w:val="000000"/>
        </w:rPr>
        <w:t xml:space="preserve"> </w:t>
      </w:r>
      <w:r>
        <w:rPr>
          <w:b/>
          <w:color w:val="000000"/>
        </w:rPr>
        <w:t>Критерии</w:t>
      </w:r>
      <w:r>
        <w:rPr>
          <w:b/>
          <w:color w:val="000000"/>
        </w:rPr>
        <w:t xml:space="preserve"> </w:t>
      </w:r>
      <w:r>
        <w:rPr>
          <w:b/>
          <w:color w:val="000000"/>
        </w:rPr>
        <w:t>выбора</w:t>
      </w:r>
      <w:r>
        <w:rPr>
          <w:b/>
          <w:color w:val="000000"/>
        </w:rPr>
        <w:t xml:space="preserve"> </w:t>
      </w:r>
      <w:r>
        <w:rPr>
          <w:b/>
          <w:color w:val="000000"/>
        </w:rPr>
        <w:t>поставщика</w:t>
      </w:r>
      <w:r>
        <w:rPr>
          <w:b/>
          <w:color w:val="000000"/>
        </w:rPr>
        <w:t xml:space="preserve"> </w:t>
      </w:r>
      <w:r>
        <w:rPr>
          <w:b/>
          <w:color w:val="000000"/>
        </w:rPr>
        <w:t>товаров</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
        <w:gridCol w:w="562"/>
        <w:gridCol w:w="4339"/>
        <w:gridCol w:w="1206"/>
        <w:gridCol w:w="1695"/>
        <w:gridCol w:w="1810"/>
        <w:gridCol w:w="44"/>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gridBefore w:val="1"/>
          <w:wBefore w:w="6" w:type="dxa"/>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646" w:name="z1472"/>
            <w:bookmarkEnd w:id="1645"/>
            <w:r>
              <w:rPr>
                <w:color w:val="000000"/>
                <w:sz w:val="20"/>
              </w:rPr>
              <w:t>№</w:t>
            </w:r>
          </w:p>
        </w:tc>
        <w:bookmarkEnd w:id="1646"/>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Критерии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Баллы</w:t>
            </w:r>
          </w:p>
        </w:tc>
      </w:tr>
      <w:tr>
        <w:tblPrEx>
          <w:tblW w:w="0" w:type="auto"/>
          <w:tblCellSpacing w:w="0" w:type="auto"/>
          <w:tblInd w:w="115" w:type="dxa"/>
          <w:tblLook w:val="04A0"/>
        </w:tblPrEx>
        <w:trPr>
          <w:gridBefore w:val="1"/>
          <w:wBefore w:w="6" w:type="dxa"/>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647" w:name="z1476"/>
            <w:r>
              <w:rPr>
                <w:color w:val="000000"/>
                <w:sz w:val="20"/>
              </w:rPr>
              <w:t>1.</w:t>
            </w:r>
          </w:p>
        </w:tc>
        <w:bookmarkEnd w:id="1647"/>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Опыт работы на рынке товаров, являющихся предметом конкурса, за предыдущие 5 лет</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По 1 баллу за каждые 12 месяцев, но не более 5 баллов</w:t>
            </w:r>
          </w:p>
        </w:tc>
      </w:tr>
      <w:tr>
        <w:tblPrEx>
          <w:tblW w:w="0" w:type="auto"/>
          <w:tblCellSpacing w:w="0" w:type="auto"/>
          <w:tblInd w:w="115" w:type="dxa"/>
          <w:tblLook w:val="04A0"/>
        </w:tblPrEx>
        <w:trPr>
          <w:gridBefore w:val="1"/>
          <w:wBefore w:w="6" w:type="dxa"/>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648" w:name="z1480"/>
            <w:r>
              <w:rPr>
                <w:color w:val="000000"/>
                <w:sz w:val="20"/>
              </w:rPr>
              <w:t>2.</w:t>
            </w:r>
          </w:p>
        </w:tc>
        <w:bookmarkEnd w:id="1648"/>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Наличие документа о добровольной сертификации товара (</w:t>
            </w:r>
            <w:r w:rsidRPr="00A128C1">
              <w:rPr>
                <w:color w:val="000000"/>
                <w:sz w:val="20"/>
                <w:lang w:val="ru-RU"/>
              </w:rPr>
              <w:t>ов</w:t>
            </w:r>
            <w:r w:rsidRPr="00A128C1">
              <w:rPr>
                <w:color w:val="000000"/>
                <w:sz w:val="20"/>
                <w:lang w:val="ru-RU"/>
              </w:rPr>
              <w:t>), являющегося предметом конкурса (лота), для отечественного товаропроизводителя</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Отсутствует</w:t>
            </w:r>
            <w:r>
              <w:rPr>
                <w:color w:val="000000"/>
                <w:sz w:val="20"/>
              </w:rPr>
              <w:t xml:space="preserve"> (0 </w:t>
            </w:r>
            <w:r>
              <w:rPr>
                <w:color w:val="000000"/>
                <w:sz w:val="20"/>
              </w:rPr>
              <w:t>баллов</w:t>
            </w:r>
            <w:r>
              <w:rPr>
                <w:color w:val="000000"/>
                <w:sz w:val="20"/>
              </w:rPr>
              <w:t>)</w:t>
            </w:r>
          </w:p>
        </w:tc>
        <w:tc>
          <w:tcPr>
            <w:tcW w:w="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Имеется</w:t>
            </w:r>
            <w:r>
              <w:rPr>
                <w:color w:val="000000"/>
                <w:sz w:val="20"/>
              </w:rPr>
              <w:t xml:space="preserve"> (3 </w:t>
            </w:r>
            <w:r>
              <w:rPr>
                <w:color w:val="000000"/>
                <w:sz w:val="20"/>
              </w:rPr>
              <w:t>балла</w:t>
            </w:r>
            <w:r>
              <w:rPr>
                <w:color w:val="000000"/>
                <w:sz w:val="20"/>
              </w:rPr>
              <w:t>)</w:t>
            </w:r>
          </w:p>
        </w:tc>
      </w:tr>
      <w:tr>
        <w:tblPrEx>
          <w:tblW w:w="0" w:type="auto"/>
          <w:tblCellSpacing w:w="0" w:type="auto"/>
          <w:tblInd w:w="115" w:type="dxa"/>
          <w:tblLook w:val="04A0"/>
        </w:tblPrEx>
        <w:trPr>
          <w:gridBefore w:val="1"/>
          <w:wBefore w:w="6" w:type="dxa"/>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649" w:name="z1485"/>
            <w:r>
              <w:rPr>
                <w:color w:val="000000"/>
                <w:sz w:val="20"/>
              </w:rPr>
              <w:t>3.</w:t>
            </w:r>
          </w:p>
        </w:tc>
        <w:bookmarkEnd w:id="1649"/>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Отсутствует</w:t>
            </w:r>
            <w:r>
              <w:rPr>
                <w:color w:val="000000"/>
                <w:sz w:val="20"/>
              </w:rPr>
              <w:t xml:space="preserve"> (0 </w:t>
            </w:r>
            <w:r>
              <w:rPr>
                <w:color w:val="000000"/>
                <w:sz w:val="20"/>
              </w:rPr>
              <w:t>баллов</w:t>
            </w:r>
            <w:r>
              <w:rPr>
                <w:color w:val="000000"/>
                <w:sz w:val="20"/>
              </w:rPr>
              <w:t>)</w:t>
            </w:r>
          </w:p>
        </w:tc>
        <w:tc>
          <w:tcPr>
            <w:tcW w:w="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Имеется</w:t>
            </w:r>
            <w:r>
              <w:rPr>
                <w:color w:val="000000"/>
                <w:sz w:val="20"/>
              </w:rPr>
              <w:t xml:space="preserve"> (1 </w:t>
            </w:r>
            <w:r>
              <w:rPr>
                <w:color w:val="000000"/>
                <w:sz w:val="20"/>
              </w:rPr>
              <w:t>балл</w:t>
            </w:r>
            <w:r>
              <w:rPr>
                <w:color w:val="000000"/>
                <w:sz w:val="20"/>
              </w:rPr>
              <w:t>)</w:t>
            </w:r>
          </w:p>
        </w:tc>
      </w:tr>
      <w:tr>
        <w:tblPrEx>
          <w:tblW w:w="0" w:type="auto"/>
          <w:tblCellSpacing w:w="0" w:type="auto"/>
          <w:tblInd w:w="115" w:type="dxa"/>
          <w:tblLook w:val="04A0"/>
        </w:tblPrEx>
        <w:trPr>
          <w:gridBefore w:val="1"/>
          <w:wBefore w:w="6" w:type="dxa"/>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650" w:name="z1490"/>
            <w:r>
              <w:rPr>
                <w:color w:val="000000"/>
                <w:sz w:val="20"/>
              </w:rPr>
              <w:t>4.</w:t>
            </w:r>
          </w:p>
        </w:tc>
        <w:bookmarkEnd w:id="1650"/>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 xml:space="preserve">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Отсутствует</w:t>
            </w:r>
            <w:r>
              <w:rPr>
                <w:color w:val="000000"/>
                <w:sz w:val="20"/>
              </w:rPr>
              <w:t xml:space="preserve"> (0 </w:t>
            </w:r>
            <w:r>
              <w:rPr>
                <w:color w:val="000000"/>
                <w:sz w:val="20"/>
              </w:rPr>
              <w:t>баллов</w:t>
            </w:r>
            <w:r>
              <w:rPr>
                <w:color w:val="000000"/>
                <w:sz w:val="20"/>
              </w:rPr>
              <w:t>)</w:t>
            </w:r>
          </w:p>
        </w:tc>
        <w:tc>
          <w:tcPr>
            <w:tcW w:w="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Имеется</w:t>
            </w:r>
            <w:r>
              <w:rPr>
                <w:color w:val="000000"/>
                <w:sz w:val="20"/>
              </w:rPr>
              <w:t xml:space="preserve"> (1 </w:t>
            </w:r>
            <w:r>
              <w:rPr>
                <w:color w:val="000000"/>
                <w:sz w:val="20"/>
              </w:rPr>
              <w:t>балл</w:t>
            </w:r>
            <w:r>
              <w:rPr>
                <w:color w:val="000000"/>
                <w:sz w:val="20"/>
              </w:rPr>
              <w:t>)</w:t>
            </w:r>
          </w:p>
        </w:tc>
      </w:tr>
      <w:tr>
        <w:tblPrEx>
          <w:tblW w:w="0" w:type="auto"/>
          <w:tblCellSpacing w:w="0" w:type="auto"/>
          <w:tblInd w:w="115" w:type="dxa"/>
          <w:tblLook w:val="04A0"/>
        </w:tblPrEx>
        <w:trPr>
          <w:gridBefore w:val="1"/>
          <w:wBefore w:w="6" w:type="dxa"/>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651" w:name="z1495"/>
            <w:r>
              <w:rPr>
                <w:color w:val="000000"/>
                <w:sz w:val="20"/>
              </w:rPr>
              <w:t>5.</w:t>
            </w:r>
          </w:p>
        </w:tc>
        <w:bookmarkEnd w:id="1651"/>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Условия доставки продуктов питания специализированным автотранспортом (не более 3 баллов)</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Наличие транспорта на основании договора аренды, безвозмездного пользования, лизинга и т.д. (2 балла)</w:t>
            </w:r>
          </w:p>
        </w:tc>
        <w:tc>
          <w:tcPr>
            <w:tcW w:w="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Наличие</w:t>
            </w:r>
            <w:r>
              <w:rPr>
                <w:color w:val="000000"/>
                <w:sz w:val="20"/>
              </w:rPr>
              <w:t xml:space="preserve"> </w:t>
            </w:r>
            <w:r>
              <w:rPr>
                <w:color w:val="000000"/>
                <w:sz w:val="20"/>
              </w:rPr>
              <w:t>собственного</w:t>
            </w:r>
            <w:r>
              <w:rPr>
                <w:color w:val="000000"/>
                <w:sz w:val="20"/>
              </w:rPr>
              <w:t xml:space="preserve"> </w:t>
            </w:r>
            <w:r>
              <w:rPr>
                <w:color w:val="000000"/>
                <w:sz w:val="20"/>
              </w:rPr>
              <w:t>транспорта</w:t>
            </w:r>
            <w:r>
              <w:rPr>
                <w:color w:val="000000"/>
                <w:sz w:val="20"/>
              </w:rPr>
              <w:t xml:space="preserve"> (3 </w:t>
            </w:r>
            <w:r>
              <w:rPr>
                <w:color w:val="000000"/>
                <w:sz w:val="20"/>
              </w:rPr>
              <w:t>баллов</w:t>
            </w:r>
            <w:r>
              <w:rPr>
                <w:color w:val="000000"/>
                <w:sz w:val="20"/>
              </w:rPr>
              <w:t>)</w:t>
            </w:r>
          </w:p>
        </w:tc>
      </w:tr>
      <w:tr>
        <w:tblPrEx>
          <w:tblW w:w="0" w:type="auto"/>
          <w:tblCellSpacing w:w="0" w:type="auto"/>
          <w:tblInd w:w="115" w:type="dxa"/>
          <w:tblLook w:val="04A0"/>
        </w:tblPrEx>
        <w:trPr>
          <w:gridBefore w:val="1"/>
          <w:wBefore w:w="6" w:type="dxa"/>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652" w:name="z1500"/>
            <w:r>
              <w:rPr>
                <w:color w:val="000000"/>
                <w:sz w:val="20"/>
              </w:rPr>
              <w:t>6.</w:t>
            </w:r>
          </w:p>
        </w:tc>
        <w:bookmarkEnd w:id="1652"/>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Наличие регистрации потенциального поставщика на территории соответствующей области,</w:t>
            </w:r>
            <w:r>
              <w:rPr>
                <w:color w:val="000000"/>
                <w:sz w:val="20"/>
              </w:rPr>
              <w:t> </w:t>
            </w:r>
            <w:r w:rsidRPr="00A128C1">
              <w:rPr>
                <w:color w:val="000000"/>
                <w:sz w:val="20"/>
                <w:lang w:val="ru-RU"/>
              </w:rPr>
              <w:t>города республиканского</w:t>
            </w:r>
            <w:r>
              <w:rPr>
                <w:color w:val="000000"/>
                <w:sz w:val="20"/>
              </w:rPr>
              <w:t> </w:t>
            </w:r>
            <w:r w:rsidRPr="00A128C1">
              <w:rPr>
                <w:color w:val="000000"/>
                <w:sz w:val="20"/>
                <w:lang w:val="ru-RU"/>
              </w:rPr>
              <w:t>значения, столицы, где проводится конкурс (не более 3 баллов)</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Отсутствует</w:t>
            </w:r>
            <w:r>
              <w:rPr>
                <w:color w:val="000000"/>
                <w:sz w:val="20"/>
              </w:rPr>
              <w:t xml:space="preserve"> 0 </w:t>
            </w:r>
            <w:r>
              <w:rPr>
                <w:color w:val="000000"/>
                <w:sz w:val="20"/>
              </w:rPr>
              <w:t>баллов</w:t>
            </w:r>
          </w:p>
        </w:tc>
        <w:tc>
          <w:tcPr>
            <w:tcW w:w="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Имеется</w:t>
            </w:r>
            <w:r>
              <w:rPr>
                <w:color w:val="000000"/>
                <w:sz w:val="20"/>
              </w:rPr>
              <w:t xml:space="preserve"> 3 </w:t>
            </w:r>
            <w:r>
              <w:rPr>
                <w:color w:val="000000"/>
                <w:sz w:val="20"/>
              </w:rPr>
              <w:t>балла</w:t>
            </w:r>
          </w:p>
        </w:tc>
      </w:tr>
      <w:tr>
        <w:tblPrEx>
          <w:tblW w:w="0" w:type="auto"/>
          <w:tblCellSpacing w:w="0" w:type="auto"/>
          <w:tblInd w:w="115" w:type="dxa"/>
          <w:tblLook w:val="04A0"/>
        </w:tblPrEx>
        <w:trPr>
          <w:gridBefore w:val="1"/>
          <w:wBefore w:w="6"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653" w:name="z1505"/>
            <w:r>
              <w:rPr>
                <w:color w:val="000000"/>
                <w:sz w:val="20"/>
              </w:rPr>
              <w:t> </w:t>
            </w:r>
            <w:r w:rsidRPr="00A128C1">
              <w:rPr>
                <w:lang w:val="ru-RU"/>
              </w:rPr>
              <w:br/>
            </w:r>
            <w:r w:rsidRPr="00A128C1">
              <w:rPr>
                <w:color w:val="000000"/>
                <w:sz w:val="20"/>
                <w:lang w:val="ru-RU"/>
              </w:rPr>
              <w:t>Примечание:</w:t>
            </w:r>
            <w:r w:rsidRPr="00A128C1">
              <w:rPr>
                <w:lang w:val="ru-RU"/>
              </w:rPr>
              <w:br/>
            </w:r>
            <w:r w:rsidRPr="00A128C1">
              <w:rPr>
                <w:color w:val="000000"/>
                <w:sz w:val="20"/>
                <w:lang w:val="ru-RU"/>
              </w:rPr>
              <w:t>– по пункту 1 наличие опыта работы за предыдущие 5 лет, предшествующие текущему году – подтверждается копиями ранее заключенных договоров с указанием периода поставки товаров, актами приема-передачи товаров за последний месяц исполнения данных договоров;</w:t>
            </w:r>
            <w:r w:rsidRPr="00A128C1">
              <w:rPr>
                <w:lang w:val="ru-RU"/>
              </w:rPr>
              <w:br/>
            </w:r>
            <w:r w:rsidRPr="00A128C1">
              <w:rPr>
                <w:color w:val="000000"/>
                <w:sz w:val="20"/>
                <w:lang w:val="ru-RU"/>
              </w:rPr>
              <w:t>– по пункту 2 – в случае участия потенциального поставщика в объединенном лоте баллы выставляются при предоставлении документа о добровольной сертификации товара (</w:t>
            </w:r>
            <w:r w:rsidRPr="00A128C1">
              <w:rPr>
                <w:color w:val="000000"/>
                <w:sz w:val="20"/>
                <w:lang w:val="ru-RU"/>
              </w:rPr>
              <w:t>ов</w:t>
            </w:r>
            <w:r w:rsidRPr="00A128C1">
              <w:rPr>
                <w:color w:val="000000"/>
                <w:sz w:val="20"/>
                <w:lang w:val="ru-RU"/>
              </w:rPr>
              <w:t>) потенциальным поставщиком – отечественным товаропроизводителем на не менее 20% (двадцати процентов) товаров данного конкурса (лота);</w:t>
            </w:r>
            <w:r w:rsidRPr="00A128C1">
              <w:rPr>
                <w:lang w:val="ru-RU"/>
              </w:rPr>
              <w:br/>
            </w:r>
            <w:r w:rsidRPr="00A128C1">
              <w:rPr>
                <w:color w:val="000000"/>
                <w:sz w:val="20"/>
                <w:lang w:val="ru-RU"/>
              </w:rPr>
              <w:t xml:space="preserve">– по пункту 5 выставляются соответствующие баллы при предоставлении документов на наличие </w:t>
            </w:r>
            <w:r w:rsidRPr="00A128C1">
              <w:rPr>
                <w:color w:val="000000"/>
                <w:sz w:val="20"/>
                <w:lang w:val="ru-RU"/>
              </w:rPr>
              <w:t>специализированного транспорта соответствующего требованиям Санитарных правил "Санитарно-эпидемиологические требования к транспортным средствам для перевозки пассажиров и грузов", утвержденных приказом Министра здравоохранения Республики Казахстан от 11 января 2021 года № ҚР ДСМ-5, справки, заверенной подписью потенциального поставщика, в которой потенциальный поставщик подтверждает соответствие автотранспорта требованиям к специализированному автотранспорту (с указанием технических характеристик автотранспорта, сведений технического паспорта к автотранспорту (№, дата выдачи, марка автотранспорта, государственный регистрационный номер автотранспорта, владелец);</w:t>
            </w:r>
            <w:r w:rsidRPr="00A128C1">
              <w:rPr>
                <w:lang w:val="ru-RU"/>
              </w:rPr>
              <w:br/>
            </w:r>
            <w:r w:rsidRPr="00A128C1">
              <w:rPr>
                <w:color w:val="000000"/>
                <w:sz w:val="20"/>
                <w:lang w:val="ru-RU"/>
              </w:rPr>
              <w:t>– по пункту 6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w:t>
            </w:r>
            <w:r>
              <w:rPr>
                <w:color w:val="000000"/>
                <w:sz w:val="20"/>
              </w:rPr>
              <w:t> </w:t>
            </w:r>
            <w:r w:rsidRPr="00A128C1">
              <w:rPr>
                <w:color w:val="000000"/>
                <w:sz w:val="20"/>
                <w:lang w:val="ru-RU"/>
              </w:rPr>
              <w:t>города республиканского значения, столицы, где проводится конкурс.</w:t>
            </w:r>
          </w:p>
        </w:tc>
        <w:bookmarkEnd w:id="1653"/>
      </w:tr>
      <w:tr>
        <w:tblPrEx>
          <w:tblW w:w="0" w:type="auto"/>
          <w:tblCellSpacing w:w="0" w:type="auto"/>
          <w:tblInd w:w="115" w:type="dxa"/>
          <w:tblBorders>
            <w:top w:val="none" w:sz="0" w:space="0" w:color="auto"/>
            <w:left w:val="none" w:sz="0" w:space="0" w:color="auto"/>
            <w:bottom w:val="none" w:sz="0" w:space="0" w:color="auto"/>
            <w:right w:val="none" w:sz="0" w:space="0" w:color="auto"/>
          </w:tblBorders>
          <w:tblLook w:val="04A0"/>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Приложение 9</w:t>
            </w:r>
            <w:r w:rsidRPr="00A128C1">
              <w:rPr>
                <w:lang w:val="ru-RU"/>
              </w:rPr>
              <w:br/>
            </w:r>
            <w:r w:rsidRPr="00A128C1">
              <w:rPr>
                <w:color w:val="000000"/>
                <w:sz w:val="20"/>
                <w:lang w:val="ru-RU"/>
              </w:rPr>
              <w:t xml:space="preserve">к Типовой конкурсной документации </w:t>
            </w:r>
            <w:r w:rsidRPr="00A128C1">
              <w:rPr>
                <w:lang w:val="ru-RU"/>
              </w:rPr>
              <w:br/>
            </w:r>
            <w:r w:rsidRPr="00A128C1">
              <w:rPr>
                <w:color w:val="000000"/>
                <w:sz w:val="20"/>
                <w:lang w:val="ru-RU"/>
              </w:rPr>
              <w:t xml:space="preserve">по выбору поставщика услуги </w:t>
            </w:r>
            <w:r w:rsidRPr="00A128C1">
              <w:rPr>
                <w:lang w:val="ru-RU"/>
              </w:rPr>
              <w:br/>
            </w:r>
            <w:r w:rsidRPr="00A128C1">
              <w:rPr>
                <w:color w:val="000000"/>
                <w:sz w:val="20"/>
                <w:lang w:val="ru-RU"/>
              </w:rPr>
              <w:t xml:space="preserve">или товаров по организации </w:t>
            </w:r>
            <w:r w:rsidRPr="00A128C1">
              <w:rPr>
                <w:lang w:val="ru-RU"/>
              </w:rPr>
              <w:br/>
            </w:r>
            <w:r w:rsidRPr="00A128C1">
              <w:rPr>
                <w:color w:val="000000"/>
                <w:sz w:val="20"/>
                <w:lang w:val="ru-RU"/>
              </w:rPr>
              <w:t xml:space="preserve">питания обучающихся в организациях </w:t>
            </w:r>
            <w:r w:rsidRPr="00A128C1">
              <w:rPr>
                <w:lang w:val="ru-RU"/>
              </w:rPr>
              <w:br/>
            </w:r>
            <w:r w:rsidRPr="00A128C1">
              <w:rPr>
                <w:color w:val="000000"/>
                <w:sz w:val="20"/>
                <w:lang w:val="ru-RU"/>
              </w:rPr>
              <w:t xml:space="preserve">среднего образования, </w:t>
            </w:r>
            <w:r w:rsidRPr="00A128C1">
              <w:rPr>
                <w:lang w:val="ru-RU"/>
              </w:rPr>
              <w:br/>
            </w:r>
            <w:r w:rsidRPr="00A128C1">
              <w:rPr>
                <w:color w:val="000000"/>
                <w:sz w:val="20"/>
                <w:lang w:val="ru-RU"/>
              </w:rPr>
              <w:t xml:space="preserve">внешкольных организациях </w:t>
            </w:r>
            <w:r w:rsidRPr="00A128C1">
              <w:rPr>
                <w:lang w:val="ru-RU"/>
              </w:rPr>
              <w:br/>
            </w:r>
            <w:r w:rsidRPr="00A128C1">
              <w:rPr>
                <w:color w:val="000000"/>
                <w:sz w:val="20"/>
                <w:lang w:val="ru-RU"/>
              </w:rPr>
              <w:t xml:space="preserve">дополнительного образования, а </w:t>
            </w:r>
            <w:r w:rsidRPr="00A128C1">
              <w:rPr>
                <w:lang w:val="ru-RU"/>
              </w:rPr>
              <w:br/>
            </w:r>
            <w:r w:rsidRPr="00A128C1">
              <w:rPr>
                <w:color w:val="000000"/>
                <w:sz w:val="20"/>
                <w:lang w:val="ru-RU"/>
              </w:rPr>
              <w:t xml:space="preserve">также поставщика товаров, </w:t>
            </w:r>
            <w:r w:rsidRPr="00A128C1">
              <w:rPr>
                <w:lang w:val="ru-RU"/>
              </w:rPr>
              <w:br/>
            </w:r>
            <w:r w:rsidRPr="00A128C1">
              <w:rPr>
                <w:color w:val="000000"/>
                <w:sz w:val="20"/>
                <w:lang w:val="ru-RU"/>
              </w:rPr>
              <w:t xml:space="preserve">связанных с обеспечением </w:t>
            </w:r>
            <w:r w:rsidRPr="00A128C1">
              <w:rPr>
                <w:lang w:val="ru-RU"/>
              </w:rPr>
              <w:br/>
            </w:r>
            <w:r w:rsidRPr="00A128C1">
              <w:rPr>
                <w:color w:val="000000"/>
                <w:sz w:val="20"/>
                <w:lang w:val="ru-RU"/>
              </w:rPr>
              <w:t xml:space="preserve">питания детей, воспитывающихся и </w:t>
            </w:r>
            <w:r w:rsidRPr="00A128C1">
              <w:rPr>
                <w:lang w:val="ru-RU"/>
              </w:rPr>
              <w:br/>
            </w:r>
            <w:r w:rsidRPr="00A128C1">
              <w:rPr>
                <w:color w:val="000000"/>
                <w:sz w:val="20"/>
                <w:lang w:val="ru-RU"/>
              </w:rPr>
              <w:t xml:space="preserve">обучающихся в дошкольных организациях, </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r w:rsidRPr="00A128C1">
              <w:rPr>
                <w:lang w:val="ru-RU"/>
              </w:rPr>
              <w:br/>
            </w:r>
            <w:r w:rsidRPr="00A128C1">
              <w:rPr>
                <w:color w:val="000000"/>
                <w:sz w:val="20"/>
                <w:lang w:val="ru-RU"/>
              </w:rPr>
              <w:t xml:space="preserve">без попечения родителей, </w:t>
            </w:r>
            <w:r w:rsidRPr="00A128C1">
              <w:rPr>
                <w:lang w:val="ru-RU"/>
              </w:rPr>
              <w:br/>
            </w:r>
            <w:r w:rsidRPr="00A128C1">
              <w:rPr>
                <w:color w:val="000000"/>
                <w:sz w:val="20"/>
                <w:lang w:val="ru-RU"/>
              </w:rPr>
              <w:t xml:space="preserve">организациях технического и </w:t>
            </w:r>
            <w:r w:rsidRPr="00A128C1">
              <w:rPr>
                <w:lang w:val="ru-RU"/>
              </w:rPr>
              <w:br/>
            </w:r>
            <w:r w:rsidRPr="00A128C1">
              <w:rPr>
                <w:color w:val="000000"/>
                <w:sz w:val="20"/>
                <w:lang w:val="ru-RU"/>
              </w:rPr>
              <w:t xml:space="preserve">профессионального, </w:t>
            </w:r>
            <w:r w:rsidRPr="00A128C1">
              <w:rPr>
                <w:color w:val="000000"/>
                <w:sz w:val="20"/>
                <w:lang w:val="ru-RU"/>
              </w:rPr>
              <w:t>послесреднего</w:t>
            </w:r>
            <w:r w:rsidRPr="00A128C1">
              <w:rPr>
                <w:color w:val="000000"/>
                <w:sz w:val="20"/>
                <w:lang w:val="ru-RU"/>
              </w:rPr>
              <w:t xml:space="preserve"> образования</w:t>
            </w:r>
          </w:p>
        </w:tc>
      </w:tr>
    </w:tbl>
    <w:p w:rsidR="00B24FA8" w:rsidRPr="00A128C1">
      <w:pPr>
        <w:spacing w:after="0"/>
        <w:rPr>
          <w:lang w:val="ru-RU"/>
        </w:rPr>
      </w:pPr>
      <w:bookmarkStart w:id="1654" w:name="z1512"/>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Типовой договор об оказании услуги</w:t>
      </w:r>
    </w:p>
    <w:p w:rsidR="00B24FA8" w:rsidRPr="00A128C1">
      <w:pPr>
        <w:spacing w:after="0"/>
        <w:jc w:val="both"/>
        <w:rPr>
          <w:lang w:val="ru-RU"/>
        </w:rPr>
      </w:pPr>
      <w:bookmarkStart w:id="1655" w:name="z1513"/>
      <w:bookmarkEnd w:id="1654"/>
      <w:r>
        <w:rPr>
          <w:color w:val="000000"/>
          <w:sz w:val="28"/>
        </w:rPr>
        <w:t>     </w:t>
      </w:r>
      <w:r w:rsidRPr="00A128C1">
        <w:rPr>
          <w:color w:val="000000"/>
          <w:sz w:val="28"/>
          <w:lang w:val="ru-RU"/>
        </w:rPr>
        <w:t xml:space="preserve"> ______________________ "___" ___________ ______ г.</w:t>
      </w:r>
    </w:p>
    <w:p w:rsidR="00B24FA8" w:rsidRPr="00A128C1">
      <w:pPr>
        <w:spacing w:after="0"/>
        <w:jc w:val="both"/>
        <w:rPr>
          <w:lang w:val="ru-RU"/>
        </w:rPr>
      </w:pPr>
      <w:bookmarkStart w:id="1656" w:name="z1514"/>
      <w:bookmarkEnd w:id="1655"/>
      <w:r>
        <w:rPr>
          <w:color w:val="000000"/>
          <w:sz w:val="28"/>
        </w:rPr>
        <w:t>     </w:t>
      </w:r>
      <w:r w:rsidRPr="00A128C1">
        <w:rPr>
          <w:color w:val="000000"/>
          <w:sz w:val="28"/>
          <w:lang w:val="ru-RU"/>
        </w:rPr>
        <w:t xml:space="preserve"> (место проведения)</w:t>
      </w:r>
    </w:p>
    <w:p w:rsidR="00B24FA8" w:rsidRPr="00A128C1">
      <w:pPr>
        <w:spacing w:after="0"/>
        <w:jc w:val="both"/>
        <w:rPr>
          <w:lang w:val="ru-RU"/>
        </w:rPr>
      </w:pPr>
      <w:bookmarkStart w:id="1657" w:name="z1515"/>
      <w:bookmarkEnd w:id="1656"/>
      <w:r>
        <w:rPr>
          <w:color w:val="000000"/>
          <w:sz w:val="28"/>
        </w:rPr>
        <w:t>     </w:t>
      </w:r>
      <w:r w:rsidRPr="00A128C1">
        <w:rPr>
          <w:color w:val="000000"/>
          <w:sz w:val="28"/>
          <w:lang w:val="ru-RU"/>
        </w:rPr>
        <w:t xml:space="preserve"> ____________________________, именуемый (</w:t>
      </w:r>
      <w:r w:rsidRPr="00A128C1">
        <w:rPr>
          <w:color w:val="000000"/>
          <w:sz w:val="28"/>
          <w:lang w:val="ru-RU"/>
        </w:rPr>
        <w:t>ое</w:t>
      </w:r>
      <w:r w:rsidRPr="00A128C1">
        <w:rPr>
          <w:color w:val="000000"/>
          <w:sz w:val="28"/>
          <w:lang w:val="ru-RU"/>
        </w:rPr>
        <w:t>) (</w:t>
      </w:r>
      <w:r w:rsidRPr="00A128C1">
        <w:rPr>
          <w:color w:val="000000"/>
          <w:sz w:val="28"/>
          <w:lang w:val="ru-RU"/>
        </w:rPr>
        <w:t>ая</w:t>
      </w:r>
      <w:r w:rsidRPr="00A128C1">
        <w:rPr>
          <w:color w:val="000000"/>
          <w:sz w:val="28"/>
          <w:lang w:val="ru-RU"/>
        </w:rPr>
        <w:t>)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w:t>
      </w:r>
      <w:r w:rsidRPr="00A128C1">
        <w:rPr>
          <w:color w:val="000000"/>
          <w:sz w:val="28"/>
          <w:lang w:val="ru-RU"/>
        </w:rPr>
        <w:t>ое</w:t>
      </w:r>
      <w:r w:rsidRPr="00A128C1">
        <w:rPr>
          <w:color w:val="000000"/>
          <w:sz w:val="28"/>
          <w:lang w:val="ru-RU"/>
        </w:rPr>
        <w:t>) (</w:t>
      </w:r>
      <w:r w:rsidRPr="00A128C1">
        <w:rPr>
          <w:color w:val="000000"/>
          <w:sz w:val="28"/>
          <w:lang w:val="ru-RU"/>
        </w:rPr>
        <w:t>ая</w:t>
      </w:r>
      <w:r w:rsidRPr="00A128C1">
        <w:rPr>
          <w:color w:val="000000"/>
          <w:sz w:val="28"/>
          <w:lang w:val="ru-RU"/>
        </w:rPr>
        <w:t>) в дальнейшем Поставщик, в лице ___________, (должность, фамилия, имя, отчество (при его наличии) руководителя) действующего на основании_____(копия Устава и другие) с другой стороны, на основании протокола об итогах конкурса по выбору поставщика услуги, состоявшегося "___"____20___ года заключили настоящий Договор об оказании услуги (далее - Договор) и пришли к соглашению о нижеследующем:</w:t>
      </w:r>
    </w:p>
    <w:p w:rsidR="00B24FA8" w:rsidRPr="00A128C1">
      <w:pPr>
        <w:spacing w:after="0"/>
        <w:jc w:val="both"/>
        <w:rPr>
          <w:lang w:val="ru-RU"/>
        </w:rPr>
      </w:pPr>
      <w:bookmarkStart w:id="1658" w:name="z1516"/>
      <w:bookmarkEnd w:id="1657"/>
      <w:r>
        <w:rPr>
          <w:color w:val="000000"/>
          <w:sz w:val="28"/>
        </w:rPr>
        <w:t>     </w:t>
      </w:r>
      <w:r w:rsidRPr="00A128C1">
        <w:rPr>
          <w:color w:val="000000"/>
          <w:sz w:val="28"/>
          <w:lang w:val="ru-RU"/>
        </w:rPr>
        <w:t xml:space="preserve"> 1. Предмет Договора</w:t>
      </w:r>
    </w:p>
    <w:p w:rsidR="00B24FA8" w:rsidRPr="00A128C1">
      <w:pPr>
        <w:spacing w:after="0"/>
        <w:jc w:val="both"/>
        <w:rPr>
          <w:lang w:val="ru-RU"/>
        </w:rPr>
      </w:pPr>
      <w:bookmarkStart w:id="1659" w:name="z1517"/>
      <w:bookmarkEnd w:id="1658"/>
      <w:r>
        <w:rPr>
          <w:color w:val="000000"/>
          <w:sz w:val="28"/>
        </w:rPr>
        <w:t>     </w:t>
      </w:r>
      <w:r w:rsidRPr="00A128C1">
        <w:rPr>
          <w:color w:val="000000"/>
          <w:sz w:val="28"/>
          <w:lang w:val="ru-RU"/>
        </w:rPr>
        <w:t xml:space="preserve"> 1.1. Поставщик обязуется оказать Услугу (и) согласно условиям, требованиям и по ценам, указанным в техническом задании, являющимся </w:t>
      </w:r>
      <w:r w:rsidRPr="00A128C1">
        <w:rPr>
          <w:color w:val="000000"/>
          <w:sz w:val="28"/>
          <w:lang w:val="ru-RU"/>
        </w:rPr>
        <w:t>неотъемлемой его частью, а Заказчик обязуется принять оказанную (</w:t>
      </w:r>
      <w:r w:rsidRPr="00A128C1">
        <w:rPr>
          <w:color w:val="000000"/>
          <w:sz w:val="28"/>
          <w:lang w:val="ru-RU"/>
        </w:rPr>
        <w:t>ые</w:t>
      </w:r>
      <w:r w:rsidRPr="00A128C1">
        <w:rPr>
          <w:color w:val="000000"/>
          <w:sz w:val="28"/>
          <w:lang w:val="ru-RU"/>
        </w:rPr>
        <w:t>) Услугу(и) и оплатить за нее на условиях настоящего Договора при условии надлежащего исполнения Поставщиком своих обязательств по Договору:</w:t>
      </w:r>
    </w:p>
    <w:p w:rsidR="00B24FA8" w:rsidRPr="00A128C1">
      <w:pPr>
        <w:spacing w:after="0"/>
        <w:jc w:val="both"/>
        <w:rPr>
          <w:lang w:val="ru-RU"/>
        </w:rPr>
      </w:pPr>
      <w:bookmarkStart w:id="1660" w:name="z1518"/>
      <w:bookmarkEnd w:id="1659"/>
      <w:r>
        <w:rPr>
          <w:color w:val="000000"/>
          <w:sz w:val="28"/>
        </w:rPr>
        <w:t>     </w:t>
      </w:r>
      <w:r w:rsidRPr="00A128C1">
        <w:rPr>
          <w:color w:val="000000"/>
          <w:sz w:val="28"/>
          <w:lang w:val="ru-RU"/>
        </w:rPr>
        <w:t xml:space="preserve"> по специфике "Код специфики" - "Краткое описание предмета договора по специфике №";</w:t>
      </w:r>
    </w:p>
    <w:p w:rsidR="00B24FA8" w:rsidRPr="00A128C1">
      <w:pPr>
        <w:spacing w:after="0"/>
        <w:jc w:val="both"/>
        <w:rPr>
          <w:lang w:val="ru-RU"/>
        </w:rPr>
      </w:pPr>
      <w:bookmarkStart w:id="1661" w:name="z1519"/>
      <w:bookmarkEnd w:id="1660"/>
      <w:r>
        <w:rPr>
          <w:color w:val="000000"/>
          <w:sz w:val="28"/>
        </w:rPr>
        <w:t>     </w:t>
      </w:r>
      <w:r w:rsidRPr="00A128C1">
        <w:rPr>
          <w:color w:val="000000"/>
          <w:sz w:val="28"/>
          <w:lang w:val="ru-RU"/>
        </w:rPr>
        <w:t xml:space="preserve"> …</w:t>
      </w:r>
    </w:p>
    <w:p w:rsidR="00B24FA8" w:rsidRPr="00A128C1">
      <w:pPr>
        <w:spacing w:after="0"/>
        <w:jc w:val="both"/>
        <w:rPr>
          <w:lang w:val="ru-RU"/>
        </w:rPr>
      </w:pPr>
      <w:bookmarkStart w:id="1662" w:name="z1520"/>
      <w:bookmarkEnd w:id="1661"/>
      <w:r>
        <w:rPr>
          <w:color w:val="000000"/>
          <w:sz w:val="28"/>
        </w:rPr>
        <w:t>     </w:t>
      </w:r>
      <w:r w:rsidRPr="00A128C1">
        <w:rPr>
          <w:color w:val="000000"/>
          <w:sz w:val="28"/>
          <w:lang w:val="ru-RU"/>
        </w:rPr>
        <w:t xml:space="preserve"> по специфике "Код специфики" - "Краткое описание предмета договора по специфике №".</w:t>
      </w:r>
    </w:p>
    <w:p w:rsidR="00B24FA8" w:rsidRPr="00A128C1">
      <w:pPr>
        <w:spacing w:after="0"/>
        <w:jc w:val="both"/>
        <w:rPr>
          <w:lang w:val="ru-RU"/>
        </w:rPr>
      </w:pPr>
      <w:bookmarkStart w:id="1663" w:name="z1521"/>
      <w:bookmarkEnd w:id="1662"/>
      <w:r>
        <w:rPr>
          <w:color w:val="000000"/>
          <w:sz w:val="28"/>
        </w:rPr>
        <w:t>     </w:t>
      </w:r>
      <w:r w:rsidRPr="00A128C1">
        <w:rPr>
          <w:color w:val="000000"/>
          <w:sz w:val="28"/>
          <w:lang w:val="ru-RU"/>
        </w:rPr>
        <w:t xml:space="preserve"> 1.2. Перечисленные ниже документы и условия, оговоренные в них, образуют данный Договор и считаются его неотъемлемой частью, а именно:</w:t>
      </w:r>
    </w:p>
    <w:p w:rsidR="00B24FA8" w:rsidRPr="00A128C1">
      <w:pPr>
        <w:spacing w:after="0"/>
        <w:jc w:val="both"/>
        <w:rPr>
          <w:lang w:val="ru-RU"/>
        </w:rPr>
      </w:pPr>
      <w:bookmarkStart w:id="1664" w:name="z1522"/>
      <w:bookmarkEnd w:id="1663"/>
      <w:r>
        <w:rPr>
          <w:color w:val="000000"/>
          <w:sz w:val="28"/>
        </w:rPr>
        <w:t>     </w:t>
      </w:r>
      <w:r w:rsidRPr="00A128C1">
        <w:rPr>
          <w:color w:val="000000"/>
          <w:sz w:val="28"/>
          <w:lang w:val="ru-RU"/>
        </w:rPr>
        <w:t xml:space="preserve"> 1) настоящий Договор;</w:t>
      </w:r>
    </w:p>
    <w:p w:rsidR="00B24FA8" w:rsidRPr="00A128C1">
      <w:pPr>
        <w:spacing w:after="0"/>
        <w:jc w:val="both"/>
        <w:rPr>
          <w:lang w:val="ru-RU"/>
        </w:rPr>
      </w:pPr>
      <w:bookmarkStart w:id="1665" w:name="z1523"/>
      <w:bookmarkEnd w:id="1664"/>
      <w:r>
        <w:rPr>
          <w:color w:val="000000"/>
          <w:sz w:val="28"/>
        </w:rPr>
        <w:t>     </w:t>
      </w:r>
      <w:r w:rsidRPr="00A128C1">
        <w:rPr>
          <w:color w:val="000000"/>
          <w:sz w:val="28"/>
          <w:lang w:val="ru-RU"/>
        </w:rPr>
        <w:t xml:space="preserve"> 2) техническое задание;</w:t>
      </w:r>
    </w:p>
    <w:p w:rsidR="00B24FA8" w:rsidRPr="00A128C1">
      <w:pPr>
        <w:spacing w:after="0"/>
        <w:jc w:val="both"/>
        <w:rPr>
          <w:lang w:val="ru-RU"/>
        </w:rPr>
      </w:pPr>
      <w:bookmarkStart w:id="1666" w:name="z1524"/>
      <w:bookmarkEnd w:id="1665"/>
      <w:r>
        <w:rPr>
          <w:color w:val="000000"/>
          <w:sz w:val="28"/>
        </w:rPr>
        <w:t>     </w:t>
      </w:r>
      <w:r w:rsidRPr="00A128C1">
        <w:rPr>
          <w:color w:val="000000"/>
          <w:sz w:val="28"/>
          <w:lang w:val="ru-RU"/>
        </w:rPr>
        <w:t xml:space="preserve"> 3) обеспечение исполнения Договора.</w:t>
      </w:r>
    </w:p>
    <w:p w:rsidR="00B24FA8" w:rsidRPr="00A128C1">
      <w:pPr>
        <w:spacing w:after="0"/>
        <w:jc w:val="both"/>
        <w:rPr>
          <w:lang w:val="ru-RU"/>
        </w:rPr>
      </w:pPr>
      <w:bookmarkStart w:id="1667" w:name="z1525"/>
      <w:bookmarkEnd w:id="1666"/>
      <w:r>
        <w:rPr>
          <w:color w:val="000000"/>
          <w:sz w:val="28"/>
        </w:rPr>
        <w:t>     </w:t>
      </w:r>
      <w:r w:rsidRPr="00A128C1">
        <w:rPr>
          <w:color w:val="000000"/>
          <w:sz w:val="28"/>
          <w:lang w:val="ru-RU"/>
        </w:rPr>
        <w:t xml:space="preserve"> 1.3. В данном Договоре нижеперечисленные понятия имеют следующее толкование:</w:t>
      </w:r>
    </w:p>
    <w:p w:rsidR="00B24FA8" w:rsidRPr="00A128C1">
      <w:pPr>
        <w:spacing w:after="0"/>
        <w:jc w:val="both"/>
        <w:rPr>
          <w:lang w:val="ru-RU"/>
        </w:rPr>
      </w:pPr>
      <w:bookmarkStart w:id="1668" w:name="z1526"/>
      <w:bookmarkEnd w:id="1667"/>
      <w:r>
        <w:rPr>
          <w:color w:val="000000"/>
          <w:sz w:val="28"/>
        </w:rPr>
        <w:t>     </w:t>
      </w:r>
      <w:r w:rsidRPr="00A128C1">
        <w:rPr>
          <w:color w:val="000000"/>
          <w:sz w:val="28"/>
          <w:lang w:val="ru-RU"/>
        </w:rPr>
        <w:t xml:space="preserve">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B24FA8" w:rsidRPr="00A128C1">
      <w:pPr>
        <w:spacing w:after="0"/>
        <w:jc w:val="both"/>
        <w:rPr>
          <w:lang w:val="ru-RU"/>
        </w:rPr>
      </w:pPr>
      <w:bookmarkStart w:id="1669" w:name="z1527"/>
      <w:bookmarkEnd w:id="1668"/>
      <w:r>
        <w:rPr>
          <w:color w:val="000000"/>
          <w:sz w:val="28"/>
        </w:rPr>
        <w:t>     </w:t>
      </w:r>
      <w:r w:rsidRPr="00A128C1">
        <w:rPr>
          <w:color w:val="000000"/>
          <w:sz w:val="28"/>
          <w:lang w:val="ru-RU"/>
        </w:rPr>
        <w:t xml:space="preserve"> 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p w:rsidR="00B24FA8" w:rsidRPr="00A128C1">
      <w:pPr>
        <w:spacing w:after="0"/>
        <w:jc w:val="both"/>
        <w:rPr>
          <w:lang w:val="ru-RU"/>
        </w:rPr>
      </w:pPr>
      <w:bookmarkStart w:id="1670" w:name="z1528"/>
      <w:bookmarkEnd w:id="1669"/>
      <w:r>
        <w:rPr>
          <w:color w:val="000000"/>
          <w:sz w:val="28"/>
        </w:rPr>
        <w:t>     </w:t>
      </w:r>
      <w:r w:rsidRPr="00A128C1">
        <w:rPr>
          <w:color w:val="000000"/>
          <w:sz w:val="28"/>
          <w:lang w:val="ru-RU"/>
        </w:rPr>
        <w:t xml:space="preserve"> 3) "Заказчик" – орган или организация среднего образования;</w:t>
      </w:r>
    </w:p>
    <w:p w:rsidR="00B24FA8" w:rsidRPr="00A128C1">
      <w:pPr>
        <w:spacing w:after="0"/>
        <w:jc w:val="both"/>
        <w:rPr>
          <w:lang w:val="ru-RU"/>
        </w:rPr>
      </w:pPr>
      <w:bookmarkStart w:id="1671" w:name="z1529"/>
      <w:bookmarkEnd w:id="1670"/>
      <w:r>
        <w:rPr>
          <w:color w:val="000000"/>
          <w:sz w:val="28"/>
        </w:rPr>
        <w:t>     </w:t>
      </w:r>
      <w:r w:rsidRPr="00A128C1">
        <w:rPr>
          <w:color w:val="000000"/>
          <w:sz w:val="28"/>
          <w:lang w:val="ru-RU"/>
        </w:rPr>
        <w:t xml:space="preserve"> 4) "Поставщик" – физическое лицо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B24FA8" w:rsidRPr="00A128C1">
      <w:pPr>
        <w:spacing w:after="0"/>
        <w:jc w:val="both"/>
        <w:rPr>
          <w:lang w:val="ru-RU"/>
        </w:rPr>
      </w:pPr>
      <w:bookmarkStart w:id="1672" w:name="z1530"/>
      <w:bookmarkEnd w:id="1671"/>
      <w:r>
        <w:rPr>
          <w:color w:val="000000"/>
          <w:sz w:val="28"/>
        </w:rPr>
        <w:t>     </w:t>
      </w:r>
      <w:r w:rsidRPr="00A128C1">
        <w:rPr>
          <w:color w:val="000000"/>
          <w:sz w:val="28"/>
          <w:lang w:val="ru-RU"/>
        </w:rPr>
        <w:t xml:space="preserve"> 5)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B24FA8" w:rsidRPr="00A128C1">
      <w:pPr>
        <w:spacing w:after="0"/>
        <w:jc w:val="both"/>
        <w:rPr>
          <w:lang w:val="ru-RU"/>
        </w:rPr>
      </w:pPr>
      <w:bookmarkStart w:id="1673" w:name="z1531"/>
      <w:bookmarkEnd w:id="1672"/>
      <w:r>
        <w:rPr>
          <w:color w:val="000000"/>
          <w:sz w:val="28"/>
        </w:rPr>
        <w:t>     </w:t>
      </w:r>
      <w:r w:rsidRPr="00A128C1">
        <w:rPr>
          <w:color w:val="000000"/>
          <w:sz w:val="28"/>
          <w:lang w:val="ru-RU"/>
        </w:rPr>
        <w:t xml:space="preserve"> 6) "Цена Договора" – сумма, выплаченная Заказчиком Поставщику в рамках Договора за полное выполнение своих договорных обязательств.</w:t>
      </w:r>
    </w:p>
    <w:p w:rsidR="00B24FA8" w:rsidRPr="00A128C1">
      <w:pPr>
        <w:spacing w:after="0"/>
        <w:jc w:val="both"/>
        <w:rPr>
          <w:lang w:val="ru-RU"/>
        </w:rPr>
      </w:pPr>
      <w:bookmarkStart w:id="1674" w:name="z1532"/>
      <w:bookmarkEnd w:id="1673"/>
      <w:r>
        <w:rPr>
          <w:color w:val="000000"/>
          <w:sz w:val="28"/>
        </w:rPr>
        <w:t>     </w:t>
      </w:r>
      <w:r w:rsidRPr="00A128C1">
        <w:rPr>
          <w:color w:val="000000"/>
          <w:sz w:val="28"/>
          <w:lang w:val="ru-RU"/>
        </w:rPr>
        <w:t xml:space="preserve">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B24FA8" w:rsidRPr="00A128C1">
      <w:pPr>
        <w:spacing w:after="0"/>
        <w:jc w:val="both"/>
        <w:rPr>
          <w:lang w:val="ru-RU"/>
        </w:rPr>
      </w:pPr>
      <w:bookmarkStart w:id="1675" w:name="z1533"/>
      <w:bookmarkEnd w:id="1674"/>
      <w:r>
        <w:rPr>
          <w:color w:val="000000"/>
          <w:sz w:val="28"/>
        </w:rPr>
        <w:t>     </w:t>
      </w:r>
      <w:r w:rsidRPr="00A128C1">
        <w:rPr>
          <w:color w:val="000000"/>
          <w:sz w:val="28"/>
          <w:lang w:val="ru-RU"/>
        </w:rPr>
        <w:t xml:space="preserve"> 2. Сумма Договора и условия оплаты</w:t>
      </w:r>
    </w:p>
    <w:p w:rsidR="00B24FA8" w:rsidRPr="00A128C1">
      <w:pPr>
        <w:spacing w:after="0"/>
        <w:jc w:val="both"/>
        <w:rPr>
          <w:lang w:val="ru-RU"/>
        </w:rPr>
      </w:pPr>
      <w:bookmarkStart w:id="1676" w:name="z1534"/>
      <w:bookmarkEnd w:id="1675"/>
      <w:r>
        <w:rPr>
          <w:color w:val="000000"/>
          <w:sz w:val="28"/>
        </w:rPr>
        <w:t>     </w:t>
      </w:r>
      <w:r w:rsidRPr="00A128C1">
        <w:rPr>
          <w:color w:val="000000"/>
          <w:sz w:val="28"/>
          <w:lang w:val="ru-RU"/>
        </w:rPr>
        <w:t xml:space="preserve">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p w:rsidR="00B24FA8" w:rsidRPr="00A128C1">
      <w:pPr>
        <w:spacing w:after="0"/>
        <w:jc w:val="both"/>
        <w:rPr>
          <w:lang w:val="ru-RU"/>
        </w:rPr>
      </w:pPr>
      <w:bookmarkStart w:id="1677" w:name="z1535"/>
      <w:bookmarkEnd w:id="1676"/>
      <w:r>
        <w:rPr>
          <w:color w:val="000000"/>
          <w:sz w:val="28"/>
        </w:rPr>
        <w:t>     </w:t>
      </w:r>
      <w:r w:rsidRPr="00A128C1">
        <w:rPr>
          <w:color w:val="000000"/>
          <w:sz w:val="28"/>
          <w:lang w:val="ru-RU"/>
        </w:rPr>
        <w:t xml:space="preserve"> 2.2. В территориальном органе казначейства Договор подлежит регистрации на "____" год</w:t>
      </w:r>
    </w:p>
    <w:p w:rsidR="00B24FA8" w:rsidRPr="00A128C1">
      <w:pPr>
        <w:spacing w:after="0"/>
        <w:jc w:val="both"/>
        <w:rPr>
          <w:lang w:val="ru-RU"/>
        </w:rPr>
      </w:pPr>
      <w:bookmarkStart w:id="1678" w:name="z1536"/>
      <w:bookmarkEnd w:id="1677"/>
      <w:r>
        <w:rPr>
          <w:color w:val="000000"/>
          <w:sz w:val="28"/>
        </w:rPr>
        <w:t>     </w:t>
      </w:r>
      <w:r w:rsidRPr="00A128C1">
        <w:rPr>
          <w:color w:val="000000"/>
          <w:sz w:val="28"/>
          <w:lang w:val="ru-RU"/>
        </w:rPr>
        <w:t xml:space="preserve">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p w:rsidR="00B24FA8" w:rsidRPr="00A128C1">
      <w:pPr>
        <w:spacing w:after="0"/>
        <w:jc w:val="both"/>
        <w:rPr>
          <w:lang w:val="ru-RU"/>
        </w:rPr>
      </w:pPr>
      <w:bookmarkStart w:id="1679" w:name="z1537"/>
      <w:bookmarkEnd w:id="1678"/>
      <w:r>
        <w:rPr>
          <w:color w:val="000000"/>
          <w:sz w:val="28"/>
        </w:rPr>
        <w:t>     </w:t>
      </w:r>
      <w:r w:rsidRPr="00A128C1">
        <w:rPr>
          <w:color w:val="000000"/>
          <w:sz w:val="28"/>
          <w:lang w:val="ru-RU"/>
        </w:rPr>
        <w:t xml:space="preserve"> 2.3. Оплата за оказанные Услуги производится Заказчиком путем перечисления денежных средств на расчетный счет Поставщика "условие оплаты" не позднее 30 (тридцати) календарных дней с даты подписания Сторонами акта оказанных Услуг.</w:t>
      </w:r>
    </w:p>
    <w:p w:rsidR="00B24FA8" w:rsidRPr="00A128C1">
      <w:pPr>
        <w:spacing w:after="0"/>
        <w:jc w:val="both"/>
        <w:rPr>
          <w:lang w:val="ru-RU"/>
        </w:rPr>
      </w:pPr>
      <w:bookmarkStart w:id="1680" w:name="z1538"/>
      <w:bookmarkEnd w:id="1679"/>
      <w:r>
        <w:rPr>
          <w:color w:val="000000"/>
          <w:sz w:val="28"/>
        </w:rPr>
        <w:t>     </w:t>
      </w:r>
      <w:r w:rsidRPr="00A128C1">
        <w:rPr>
          <w:color w:val="000000"/>
          <w:sz w:val="28"/>
          <w:lang w:val="ru-RU"/>
        </w:rPr>
        <w:t xml:space="preserve"> Форма акта оказания Услуг предварительно согласовывается Поставщиком с Заказчиком.</w:t>
      </w:r>
    </w:p>
    <w:p w:rsidR="00B24FA8" w:rsidRPr="00A128C1">
      <w:pPr>
        <w:spacing w:after="0"/>
        <w:jc w:val="both"/>
        <w:rPr>
          <w:lang w:val="ru-RU"/>
        </w:rPr>
      </w:pPr>
      <w:bookmarkStart w:id="1681" w:name="z1539"/>
      <w:bookmarkEnd w:id="1680"/>
      <w:r>
        <w:rPr>
          <w:color w:val="000000"/>
          <w:sz w:val="28"/>
        </w:rPr>
        <w:t>     </w:t>
      </w:r>
      <w:r w:rsidRPr="00A128C1">
        <w:rPr>
          <w:color w:val="000000"/>
          <w:sz w:val="28"/>
          <w:lang w:val="ru-RU"/>
        </w:rPr>
        <w:t xml:space="preserve"> 2.4. Объем оказываемых услуг в количественном и стоимостном выражении оговорен в техническом задании.</w:t>
      </w:r>
    </w:p>
    <w:p w:rsidR="00B24FA8" w:rsidRPr="00A128C1">
      <w:pPr>
        <w:spacing w:after="0"/>
        <w:jc w:val="both"/>
        <w:rPr>
          <w:lang w:val="ru-RU"/>
        </w:rPr>
      </w:pPr>
      <w:bookmarkStart w:id="1682" w:name="z1540"/>
      <w:bookmarkEnd w:id="1681"/>
      <w:r>
        <w:rPr>
          <w:color w:val="000000"/>
          <w:sz w:val="28"/>
        </w:rPr>
        <w:t>     </w:t>
      </w:r>
      <w:r w:rsidRPr="00A128C1">
        <w:rPr>
          <w:color w:val="000000"/>
          <w:sz w:val="28"/>
          <w:lang w:val="ru-RU"/>
        </w:rPr>
        <w:t xml:space="preserve"> 3. Обязательства Сторон</w:t>
      </w:r>
    </w:p>
    <w:p w:rsidR="00B24FA8" w:rsidRPr="00A128C1">
      <w:pPr>
        <w:spacing w:after="0"/>
        <w:jc w:val="both"/>
        <w:rPr>
          <w:lang w:val="ru-RU"/>
        </w:rPr>
      </w:pPr>
      <w:bookmarkStart w:id="1683" w:name="z1541"/>
      <w:bookmarkEnd w:id="1682"/>
      <w:r>
        <w:rPr>
          <w:color w:val="000000"/>
          <w:sz w:val="28"/>
        </w:rPr>
        <w:t>     </w:t>
      </w:r>
      <w:r w:rsidRPr="00A128C1">
        <w:rPr>
          <w:color w:val="000000"/>
          <w:sz w:val="28"/>
          <w:lang w:val="ru-RU"/>
        </w:rPr>
        <w:t xml:space="preserve"> 3.1. Поставщик обязуется:</w:t>
      </w:r>
    </w:p>
    <w:p w:rsidR="00B24FA8" w:rsidRPr="00A128C1">
      <w:pPr>
        <w:spacing w:after="0"/>
        <w:jc w:val="both"/>
        <w:rPr>
          <w:lang w:val="ru-RU"/>
        </w:rPr>
      </w:pPr>
      <w:bookmarkStart w:id="1684" w:name="z1542"/>
      <w:bookmarkEnd w:id="1683"/>
      <w:r>
        <w:rPr>
          <w:color w:val="000000"/>
          <w:sz w:val="28"/>
        </w:rPr>
        <w:t>     </w:t>
      </w:r>
      <w:r w:rsidRPr="00A128C1">
        <w:rPr>
          <w:color w:val="000000"/>
          <w:sz w:val="28"/>
          <w:lang w:val="ru-RU"/>
        </w:rPr>
        <w:t xml:space="preserve"> 1) обеспечить полное и надлежащее исполнение взятых на себя обязательств по Договору;</w:t>
      </w:r>
    </w:p>
    <w:p w:rsidR="00B24FA8" w:rsidRPr="00A128C1">
      <w:pPr>
        <w:spacing w:after="0"/>
        <w:jc w:val="both"/>
        <w:rPr>
          <w:lang w:val="ru-RU"/>
        </w:rPr>
      </w:pPr>
      <w:bookmarkStart w:id="1685" w:name="z1543"/>
      <w:bookmarkEnd w:id="1684"/>
      <w:r>
        <w:rPr>
          <w:color w:val="000000"/>
          <w:sz w:val="28"/>
        </w:rPr>
        <w:t>     </w:t>
      </w:r>
      <w:r w:rsidRPr="00A128C1">
        <w:rPr>
          <w:color w:val="000000"/>
          <w:sz w:val="28"/>
          <w:lang w:val="ru-RU"/>
        </w:rPr>
        <w:t xml:space="preserve"> 2) при исполнении своих обязательств по Договору обеспечить соответствие оказываемых услуг требованиям, указанным в конкурсной документации, техническом задании;</w:t>
      </w:r>
    </w:p>
    <w:p w:rsidR="00B24FA8" w:rsidRPr="00A128C1">
      <w:pPr>
        <w:spacing w:after="0"/>
        <w:jc w:val="both"/>
        <w:rPr>
          <w:lang w:val="ru-RU"/>
        </w:rPr>
      </w:pPr>
      <w:bookmarkStart w:id="1686" w:name="z1544"/>
      <w:bookmarkEnd w:id="1685"/>
      <w:r>
        <w:rPr>
          <w:color w:val="000000"/>
          <w:sz w:val="28"/>
        </w:rPr>
        <w:t>     </w:t>
      </w:r>
      <w:r w:rsidRPr="00A128C1">
        <w:rPr>
          <w:color w:val="000000"/>
          <w:sz w:val="28"/>
          <w:lang w:val="ru-RU"/>
        </w:rPr>
        <w:t xml:space="preserve">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B24FA8" w:rsidRPr="00A128C1">
      <w:pPr>
        <w:spacing w:after="0"/>
        <w:jc w:val="both"/>
        <w:rPr>
          <w:lang w:val="ru-RU"/>
        </w:rPr>
      </w:pPr>
      <w:bookmarkStart w:id="1687" w:name="z1545"/>
      <w:bookmarkEnd w:id="1686"/>
      <w:r>
        <w:rPr>
          <w:color w:val="000000"/>
          <w:sz w:val="28"/>
        </w:rPr>
        <w:t>     </w:t>
      </w:r>
      <w:r w:rsidRPr="00A128C1">
        <w:rPr>
          <w:color w:val="000000"/>
          <w:sz w:val="28"/>
          <w:lang w:val="ru-RU"/>
        </w:rPr>
        <w:t xml:space="preserve"> 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B24FA8" w:rsidRPr="00A128C1">
      <w:pPr>
        <w:spacing w:after="0"/>
        <w:jc w:val="both"/>
        <w:rPr>
          <w:lang w:val="ru-RU"/>
        </w:rPr>
      </w:pPr>
      <w:bookmarkStart w:id="1688" w:name="z1546"/>
      <w:bookmarkEnd w:id="1687"/>
      <w:r>
        <w:rPr>
          <w:color w:val="000000"/>
          <w:sz w:val="28"/>
        </w:rPr>
        <w:t>     </w:t>
      </w:r>
      <w:r w:rsidRPr="00A128C1">
        <w:rPr>
          <w:color w:val="000000"/>
          <w:sz w:val="28"/>
          <w:lang w:val="ru-RU"/>
        </w:rPr>
        <w:t xml:space="preserve"> 5) по первому требованию Заказчика предоставлять информацию о ходе исполнения обязательств по Договору;</w:t>
      </w:r>
    </w:p>
    <w:p w:rsidR="00B24FA8" w:rsidRPr="00A128C1">
      <w:pPr>
        <w:spacing w:after="0"/>
        <w:jc w:val="both"/>
        <w:rPr>
          <w:lang w:val="ru-RU"/>
        </w:rPr>
      </w:pPr>
      <w:bookmarkStart w:id="1689" w:name="z1547"/>
      <w:bookmarkEnd w:id="1688"/>
      <w:r>
        <w:rPr>
          <w:color w:val="000000"/>
          <w:sz w:val="28"/>
        </w:rPr>
        <w:t>     </w:t>
      </w:r>
      <w:r w:rsidRPr="00A128C1">
        <w:rPr>
          <w:color w:val="000000"/>
          <w:sz w:val="28"/>
          <w:lang w:val="ru-RU"/>
        </w:rPr>
        <w:t xml:space="preserve">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B24FA8" w:rsidRPr="00A128C1">
      <w:pPr>
        <w:spacing w:after="0"/>
        <w:jc w:val="both"/>
        <w:rPr>
          <w:lang w:val="ru-RU"/>
        </w:rPr>
      </w:pPr>
      <w:bookmarkStart w:id="1690" w:name="z1548"/>
      <w:bookmarkEnd w:id="1689"/>
      <w:r>
        <w:rPr>
          <w:color w:val="000000"/>
          <w:sz w:val="28"/>
        </w:rPr>
        <w:t>     </w:t>
      </w:r>
      <w:r w:rsidRPr="00A128C1">
        <w:rPr>
          <w:color w:val="000000"/>
          <w:sz w:val="28"/>
          <w:lang w:val="ru-RU"/>
        </w:rPr>
        <w:t xml:space="preserve"> 7) оформить и направить Заказчику акт оказанных услуг;</w:t>
      </w:r>
    </w:p>
    <w:p w:rsidR="00B24FA8" w:rsidRPr="00A128C1">
      <w:pPr>
        <w:spacing w:after="0"/>
        <w:jc w:val="both"/>
        <w:rPr>
          <w:lang w:val="ru-RU"/>
        </w:rPr>
      </w:pPr>
      <w:bookmarkStart w:id="1691" w:name="z1549"/>
      <w:bookmarkEnd w:id="1690"/>
      <w:r>
        <w:rPr>
          <w:color w:val="000000"/>
          <w:sz w:val="28"/>
        </w:rPr>
        <w:t>     </w:t>
      </w:r>
      <w:r w:rsidRPr="00A128C1">
        <w:rPr>
          <w:color w:val="000000"/>
          <w:sz w:val="28"/>
          <w:lang w:val="ru-RU"/>
        </w:rPr>
        <w:t xml:space="preserve"> 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B24FA8" w:rsidRPr="00A128C1">
      <w:pPr>
        <w:spacing w:after="0"/>
        <w:jc w:val="both"/>
        <w:rPr>
          <w:lang w:val="ru-RU"/>
        </w:rPr>
      </w:pPr>
      <w:bookmarkStart w:id="1692" w:name="z1550"/>
      <w:bookmarkEnd w:id="1691"/>
      <w:r>
        <w:rPr>
          <w:color w:val="000000"/>
          <w:sz w:val="28"/>
        </w:rPr>
        <w:t>     </w:t>
      </w:r>
      <w:r w:rsidRPr="00A128C1">
        <w:rPr>
          <w:color w:val="000000"/>
          <w:sz w:val="28"/>
          <w:lang w:val="ru-RU"/>
        </w:rPr>
        <w:t xml:space="preserve"> 3.2. Поставщик вправе требовать от Заказчика оплату за оказанные Услуги по Договору;</w:t>
      </w:r>
    </w:p>
    <w:p w:rsidR="00B24FA8" w:rsidRPr="00A128C1">
      <w:pPr>
        <w:spacing w:after="0"/>
        <w:jc w:val="both"/>
        <w:rPr>
          <w:lang w:val="ru-RU"/>
        </w:rPr>
      </w:pPr>
      <w:bookmarkStart w:id="1693" w:name="z1551"/>
      <w:bookmarkEnd w:id="1692"/>
      <w:r>
        <w:rPr>
          <w:color w:val="000000"/>
          <w:sz w:val="28"/>
        </w:rPr>
        <w:t>     </w:t>
      </w:r>
      <w:r w:rsidRPr="00A128C1">
        <w:rPr>
          <w:color w:val="000000"/>
          <w:sz w:val="28"/>
          <w:lang w:val="ru-RU"/>
        </w:rPr>
        <w:t xml:space="preserve"> 3.3. Заказчик обязуется:</w:t>
      </w:r>
    </w:p>
    <w:p w:rsidR="00B24FA8" w:rsidRPr="00A128C1">
      <w:pPr>
        <w:spacing w:after="0"/>
        <w:jc w:val="both"/>
        <w:rPr>
          <w:lang w:val="ru-RU"/>
        </w:rPr>
      </w:pPr>
      <w:bookmarkStart w:id="1694" w:name="z1552"/>
      <w:bookmarkEnd w:id="1693"/>
      <w:r>
        <w:rPr>
          <w:color w:val="000000"/>
          <w:sz w:val="28"/>
        </w:rPr>
        <w:t>     </w:t>
      </w:r>
      <w:r w:rsidRPr="00A128C1">
        <w:rPr>
          <w:color w:val="000000"/>
          <w:sz w:val="28"/>
          <w:lang w:val="ru-RU"/>
        </w:rPr>
        <w:t xml:space="preserve"> 1) обеспечить доступ специалистов Поставщика для оказания услуг;</w:t>
      </w:r>
    </w:p>
    <w:p w:rsidR="00B24FA8" w:rsidRPr="00A128C1">
      <w:pPr>
        <w:spacing w:after="0"/>
        <w:jc w:val="both"/>
        <w:rPr>
          <w:lang w:val="ru-RU"/>
        </w:rPr>
      </w:pPr>
      <w:bookmarkStart w:id="1695" w:name="z1553"/>
      <w:bookmarkEnd w:id="1694"/>
      <w:r>
        <w:rPr>
          <w:color w:val="000000"/>
          <w:sz w:val="28"/>
        </w:rPr>
        <w:t>     </w:t>
      </w:r>
      <w:r w:rsidRPr="00A128C1">
        <w:rPr>
          <w:color w:val="000000"/>
          <w:sz w:val="28"/>
          <w:lang w:val="ru-RU"/>
        </w:rPr>
        <w:t xml:space="preserve"> 2) при выявлении несоответствий оказанных Услуг незамедлительно письменно уведомить Поставщика;</w:t>
      </w:r>
    </w:p>
    <w:p w:rsidR="00B24FA8" w:rsidRPr="00A128C1">
      <w:pPr>
        <w:spacing w:after="0"/>
        <w:jc w:val="both"/>
        <w:rPr>
          <w:lang w:val="ru-RU"/>
        </w:rPr>
      </w:pPr>
      <w:bookmarkStart w:id="1696" w:name="z1554"/>
      <w:bookmarkEnd w:id="1695"/>
      <w:r>
        <w:rPr>
          <w:color w:val="000000"/>
          <w:sz w:val="28"/>
        </w:rPr>
        <w:t>     </w:t>
      </w:r>
      <w:r w:rsidRPr="00A128C1">
        <w:rPr>
          <w:color w:val="000000"/>
          <w:sz w:val="28"/>
          <w:lang w:val="ru-RU"/>
        </w:rPr>
        <w:t xml:space="preserve"> 3) при приемке Услуг подписать Акт оказанных услуг либо отказать в принятии с указанием аргументированных обоснований его непринятия;</w:t>
      </w:r>
    </w:p>
    <w:p w:rsidR="00B24FA8" w:rsidRPr="00A128C1">
      <w:pPr>
        <w:spacing w:after="0"/>
        <w:jc w:val="both"/>
        <w:rPr>
          <w:lang w:val="ru-RU"/>
        </w:rPr>
      </w:pPr>
      <w:bookmarkStart w:id="1697" w:name="z1555"/>
      <w:bookmarkEnd w:id="1696"/>
      <w:r>
        <w:rPr>
          <w:color w:val="000000"/>
          <w:sz w:val="28"/>
        </w:rPr>
        <w:t>     </w:t>
      </w:r>
      <w:r w:rsidRPr="00A128C1">
        <w:rPr>
          <w:color w:val="000000"/>
          <w:sz w:val="28"/>
          <w:lang w:val="ru-RU"/>
        </w:rPr>
        <w:t xml:space="preserve">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B24FA8" w:rsidRPr="00A128C1">
      <w:pPr>
        <w:spacing w:after="0"/>
        <w:jc w:val="both"/>
        <w:rPr>
          <w:lang w:val="ru-RU"/>
        </w:rPr>
      </w:pPr>
      <w:bookmarkStart w:id="1698" w:name="z1556"/>
      <w:bookmarkEnd w:id="1697"/>
      <w:r>
        <w:rPr>
          <w:color w:val="000000"/>
          <w:sz w:val="28"/>
        </w:rPr>
        <w:t>     </w:t>
      </w:r>
      <w:r w:rsidRPr="00A128C1">
        <w:rPr>
          <w:color w:val="000000"/>
          <w:sz w:val="28"/>
          <w:lang w:val="ru-RU"/>
        </w:rPr>
        <w:t xml:space="preserve"> 5) произвести оплату в порядке и сроки, установленные настоящим Договором.</w:t>
      </w:r>
    </w:p>
    <w:p w:rsidR="00B24FA8" w:rsidRPr="00A128C1">
      <w:pPr>
        <w:spacing w:after="0"/>
        <w:jc w:val="both"/>
        <w:rPr>
          <w:lang w:val="ru-RU"/>
        </w:rPr>
      </w:pPr>
      <w:bookmarkStart w:id="1699" w:name="z1557"/>
      <w:bookmarkEnd w:id="1698"/>
      <w:r>
        <w:rPr>
          <w:color w:val="000000"/>
          <w:sz w:val="28"/>
        </w:rPr>
        <w:t>     </w:t>
      </w:r>
      <w:r w:rsidRPr="00A128C1">
        <w:rPr>
          <w:color w:val="000000"/>
          <w:sz w:val="28"/>
          <w:lang w:val="ru-RU"/>
        </w:rPr>
        <w:t xml:space="preserve"> 3.4. Заказчик вправе проверять качество оказанных Услуг.</w:t>
      </w:r>
    </w:p>
    <w:p w:rsidR="00B24FA8" w:rsidRPr="00A128C1">
      <w:pPr>
        <w:spacing w:after="0"/>
        <w:jc w:val="both"/>
        <w:rPr>
          <w:lang w:val="ru-RU"/>
        </w:rPr>
      </w:pPr>
      <w:bookmarkStart w:id="1700" w:name="z1558"/>
      <w:bookmarkEnd w:id="1699"/>
      <w:r>
        <w:rPr>
          <w:color w:val="000000"/>
          <w:sz w:val="28"/>
        </w:rPr>
        <w:t>     </w:t>
      </w:r>
      <w:r w:rsidRPr="00A128C1">
        <w:rPr>
          <w:color w:val="000000"/>
          <w:sz w:val="28"/>
          <w:lang w:val="ru-RU"/>
        </w:rPr>
        <w:t xml:space="preserve"> 4. Проверка Услуг на соответствие техническому заданию, конкурсной заявке</w:t>
      </w:r>
    </w:p>
    <w:p w:rsidR="00B24FA8" w:rsidRPr="00A128C1">
      <w:pPr>
        <w:spacing w:after="0"/>
        <w:jc w:val="both"/>
        <w:rPr>
          <w:lang w:val="ru-RU"/>
        </w:rPr>
      </w:pPr>
      <w:bookmarkStart w:id="1701" w:name="z1559"/>
      <w:bookmarkEnd w:id="1700"/>
      <w:r>
        <w:rPr>
          <w:color w:val="000000"/>
          <w:sz w:val="28"/>
        </w:rPr>
        <w:t>     </w:t>
      </w:r>
      <w:r w:rsidRPr="00A128C1">
        <w:rPr>
          <w:color w:val="000000"/>
          <w:sz w:val="28"/>
          <w:lang w:val="ru-RU"/>
        </w:rPr>
        <w:t xml:space="preserve"> 4.1. Заказчик или его представители могут проводить контроль и проверку оказываемых услуг на предмет соответствия требованиям, указанным в конкурсной документации. Заказчик должен в письменном виде своевременно уведомить Поставщика о своих представителях, определенных для этих целей.</w:t>
      </w:r>
    </w:p>
    <w:p w:rsidR="00B24FA8" w:rsidRPr="00A128C1">
      <w:pPr>
        <w:spacing w:after="0"/>
        <w:jc w:val="both"/>
        <w:rPr>
          <w:lang w:val="ru-RU"/>
        </w:rPr>
      </w:pPr>
      <w:bookmarkStart w:id="1702" w:name="z1560"/>
      <w:bookmarkEnd w:id="1701"/>
      <w:r>
        <w:rPr>
          <w:color w:val="000000"/>
          <w:sz w:val="28"/>
        </w:rPr>
        <w:t>     </w:t>
      </w:r>
      <w:r w:rsidRPr="00A128C1">
        <w:rPr>
          <w:color w:val="000000"/>
          <w:sz w:val="28"/>
          <w:lang w:val="ru-RU"/>
        </w:rPr>
        <w:t xml:space="preserve"> 4.2. Услуги, оказываемые в рамках настоящего Договора, должны соответствовать или быть выше стандартов, указанных в техническом задании, конкурсной заявке.</w:t>
      </w:r>
    </w:p>
    <w:p w:rsidR="00B24FA8" w:rsidRPr="00A128C1">
      <w:pPr>
        <w:spacing w:after="0"/>
        <w:jc w:val="both"/>
        <w:rPr>
          <w:lang w:val="ru-RU"/>
        </w:rPr>
      </w:pPr>
      <w:bookmarkStart w:id="1703" w:name="z1561"/>
      <w:bookmarkEnd w:id="1702"/>
      <w:r>
        <w:rPr>
          <w:color w:val="000000"/>
          <w:sz w:val="28"/>
        </w:rPr>
        <w:t>     </w:t>
      </w:r>
      <w:r w:rsidRPr="00A128C1">
        <w:rPr>
          <w:color w:val="000000"/>
          <w:sz w:val="28"/>
          <w:lang w:val="ru-RU"/>
        </w:rPr>
        <w:t xml:space="preserve"> 4.3. Если результаты оказанных услуг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w:t>
      </w:r>
      <w:r w:rsidRPr="00A128C1">
        <w:rPr>
          <w:color w:val="000000"/>
          <w:sz w:val="28"/>
          <w:lang w:val="ru-RU"/>
        </w:rPr>
        <w:t>документации, без каких-либо дополнительных затрат со стороны Заказчика, в течение "</w:t>
      </w:r>
      <w:r>
        <w:rPr>
          <w:color w:val="000000"/>
          <w:sz w:val="28"/>
        </w:rPr>
        <w:t>c</w:t>
      </w:r>
      <w:r w:rsidRPr="00A128C1">
        <w:rPr>
          <w:color w:val="000000"/>
          <w:sz w:val="28"/>
          <w:lang w:val="ru-RU"/>
        </w:rPr>
        <w:t>рока устранения несоответствий" с момента проверки.</w:t>
      </w:r>
    </w:p>
    <w:p w:rsidR="00B24FA8" w:rsidRPr="00A128C1">
      <w:pPr>
        <w:spacing w:after="0"/>
        <w:jc w:val="both"/>
        <w:rPr>
          <w:lang w:val="ru-RU"/>
        </w:rPr>
      </w:pPr>
      <w:bookmarkStart w:id="1704" w:name="z1562"/>
      <w:bookmarkEnd w:id="1703"/>
      <w:r>
        <w:rPr>
          <w:color w:val="000000"/>
          <w:sz w:val="28"/>
        </w:rPr>
        <w:t>     </w:t>
      </w:r>
      <w:r w:rsidRPr="00A128C1">
        <w:rPr>
          <w:color w:val="000000"/>
          <w:sz w:val="28"/>
          <w:lang w:val="ru-RU"/>
        </w:rPr>
        <w:t xml:space="preserve"> 4.4. Ни один вышеуказанный пункт не освобождает Поставщика от других обязательств по Договору.</w:t>
      </w:r>
    </w:p>
    <w:p w:rsidR="00B24FA8" w:rsidRPr="00A128C1">
      <w:pPr>
        <w:spacing w:after="0"/>
        <w:jc w:val="both"/>
        <w:rPr>
          <w:lang w:val="ru-RU"/>
        </w:rPr>
      </w:pPr>
      <w:bookmarkStart w:id="1705" w:name="z1563"/>
      <w:bookmarkEnd w:id="1704"/>
      <w:r>
        <w:rPr>
          <w:color w:val="000000"/>
          <w:sz w:val="28"/>
        </w:rPr>
        <w:t>     </w:t>
      </w:r>
      <w:r w:rsidRPr="00A128C1">
        <w:rPr>
          <w:color w:val="000000"/>
          <w:sz w:val="28"/>
          <w:lang w:val="ru-RU"/>
        </w:rPr>
        <w:t xml:space="preserve"> 5. Оказание Услуг</w:t>
      </w:r>
    </w:p>
    <w:p w:rsidR="00B24FA8" w:rsidRPr="00A128C1">
      <w:pPr>
        <w:spacing w:after="0"/>
        <w:jc w:val="both"/>
        <w:rPr>
          <w:lang w:val="ru-RU"/>
        </w:rPr>
      </w:pPr>
      <w:bookmarkStart w:id="1706" w:name="z1564"/>
      <w:bookmarkEnd w:id="1705"/>
      <w:r>
        <w:rPr>
          <w:color w:val="000000"/>
          <w:sz w:val="28"/>
        </w:rPr>
        <w:t>     </w:t>
      </w:r>
      <w:r w:rsidRPr="00A128C1">
        <w:rPr>
          <w:color w:val="000000"/>
          <w:sz w:val="28"/>
          <w:lang w:val="ru-RU"/>
        </w:rPr>
        <w:t xml:space="preserve"> 5.1. Оказание услуг Поставщиком осуществляется в сроки, указанные в Договору.</w:t>
      </w:r>
    </w:p>
    <w:p w:rsidR="00B24FA8" w:rsidRPr="00A128C1">
      <w:pPr>
        <w:spacing w:after="0"/>
        <w:jc w:val="both"/>
        <w:rPr>
          <w:lang w:val="ru-RU"/>
        </w:rPr>
      </w:pPr>
      <w:bookmarkStart w:id="1707" w:name="z1565"/>
      <w:bookmarkEnd w:id="1706"/>
      <w:r>
        <w:rPr>
          <w:color w:val="000000"/>
          <w:sz w:val="28"/>
        </w:rPr>
        <w:t>     </w:t>
      </w:r>
      <w:r w:rsidRPr="00A128C1">
        <w:rPr>
          <w:color w:val="000000"/>
          <w:sz w:val="28"/>
          <w:lang w:val="ru-RU"/>
        </w:rPr>
        <w:t xml:space="preserve"> 5.2. Услуга считается оказанной при условии полной сдачи Поставщиком услуги Заказчику в точном соответствии требованиям, указанным в техническом задании.</w:t>
      </w:r>
    </w:p>
    <w:p w:rsidR="00B24FA8" w:rsidRPr="00A128C1">
      <w:pPr>
        <w:spacing w:after="0"/>
        <w:jc w:val="both"/>
        <w:rPr>
          <w:lang w:val="ru-RU"/>
        </w:rPr>
      </w:pPr>
      <w:bookmarkStart w:id="1708" w:name="z1566"/>
      <w:bookmarkEnd w:id="1707"/>
      <w:r>
        <w:rPr>
          <w:color w:val="000000"/>
          <w:sz w:val="28"/>
        </w:rPr>
        <w:t>     </w:t>
      </w:r>
      <w:r w:rsidRPr="00A128C1">
        <w:rPr>
          <w:color w:val="000000"/>
          <w:sz w:val="28"/>
          <w:lang w:val="ru-RU"/>
        </w:rPr>
        <w:t xml:space="preserve"> 6. Гарантия</w:t>
      </w:r>
    </w:p>
    <w:p w:rsidR="00B24FA8" w:rsidRPr="00A128C1">
      <w:pPr>
        <w:spacing w:after="0"/>
        <w:jc w:val="both"/>
        <w:rPr>
          <w:lang w:val="ru-RU"/>
        </w:rPr>
      </w:pPr>
      <w:bookmarkStart w:id="1709" w:name="z1567"/>
      <w:bookmarkEnd w:id="1708"/>
      <w:r>
        <w:rPr>
          <w:color w:val="000000"/>
          <w:sz w:val="28"/>
        </w:rPr>
        <w:t>     </w:t>
      </w:r>
      <w:r w:rsidRPr="00A128C1">
        <w:rPr>
          <w:color w:val="000000"/>
          <w:sz w:val="28"/>
          <w:lang w:val="ru-RU"/>
        </w:rPr>
        <w:t xml:space="preserve"> 6.1. Поставщик гарантирует обеспечение бесперебойного, качественного и своевременного оказания услуг Заказчику.</w:t>
      </w:r>
    </w:p>
    <w:p w:rsidR="00B24FA8" w:rsidRPr="00A128C1">
      <w:pPr>
        <w:spacing w:after="0"/>
        <w:jc w:val="both"/>
        <w:rPr>
          <w:lang w:val="ru-RU"/>
        </w:rPr>
      </w:pPr>
      <w:bookmarkStart w:id="1710" w:name="z1568"/>
      <w:bookmarkEnd w:id="1709"/>
      <w:r>
        <w:rPr>
          <w:color w:val="000000"/>
          <w:sz w:val="28"/>
        </w:rPr>
        <w:t>     </w:t>
      </w:r>
      <w:r w:rsidRPr="00A128C1">
        <w:rPr>
          <w:color w:val="000000"/>
          <w:sz w:val="28"/>
          <w:lang w:val="ru-RU"/>
        </w:rPr>
        <w:t xml:space="preserve"> 6.2.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B24FA8" w:rsidRPr="00A128C1">
      <w:pPr>
        <w:spacing w:after="0"/>
        <w:jc w:val="both"/>
        <w:rPr>
          <w:lang w:val="ru-RU"/>
        </w:rPr>
      </w:pPr>
      <w:bookmarkStart w:id="1711" w:name="z1569"/>
      <w:bookmarkEnd w:id="1710"/>
      <w:r>
        <w:rPr>
          <w:color w:val="000000"/>
          <w:sz w:val="28"/>
        </w:rPr>
        <w:t>     </w:t>
      </w:r>
      <w:r w:rsidRPr="00A128C1">
        <w:rPr>
          <w:color w:val="000000"/>
          <w:sz w:val="28"/>
          <w:lang w:val="ru-RU"/>
        </w:rPr>
        <w:t xml:space="preserve"> 7. Ответственность Сторон</w:t>
      </w:r>
    </w:p>
    <w:p w:rsidR="00B24FA8" w:rsidRPr="00A128C1">
      <w:pPr>
        <w:spacing w:after="0"/>
        <w:jc w:val="both"/>
        <w:rPr>
          <w:lang w:val="ru-RU"/>
        </w:rPr>
      </w:pPr>
      <w:bookmarkStart w:id="1712" w:name="z1570"/>
      <w:bookmarkEnd w:id="1711"/>
      <w:r>
        <w:rPr>
          <w:color w:val="000000"/>
          <w:sz w:val="28"/>
        </w:rPr>
        <w:t>     </w:t>
      </w:r>
      <w:r w:rsidRPr="00A128C1">
        <w:rPr>
          <w:color w:val="000000"/>
          <w:sz w:val="28"/>
          <w:lang w:val="ru-RU"/>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B24FA8" w:rsidRPr="00A128C1">
      <w:pPr>
        <w:spacing w:after="0"/>
        <w:jc w:val="both"/>
        <w:rPr>
          <w:lang w:val="ru-RU"/>
        </w:rPr>
      </w:pPr>
      <w:bookmarkStart w:id="1713" w:name="z1571"/>
      <w:bookmarkEnd w:id="1712"/>
      <w:r>
        <w:rPr>
          <w:color w:val="000000"/>
          <w:sz w:val="28"/>
        </w:rPr>
        <w:t>     </w:t>
      </w:r>
      <w:r w:rsidRPr="00A128C1">
        <w:rPr>
          <w:color w:val="000000"/>
          <w:sz w:val="28"/>
          <w:lang w:val="ru-RU"/>
        </w:rPr>
        <w:t xml:space="preserve">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B24FA8" w:rsidRPr="00A128C1">
      <w:pPr>
        <w:spacing w:after="0"/>
        <w:jc w:val="both"/>
        <w:rPr>
          <w:lang w:val="ru-RU"/>
        </w:rPr>
      </w:pPr>
      <w:bookmarkStart w:id="1714" w:name="z1572"/>
      <w:bookmarkEnd w:id="1713"/>
      <w:r>
        <w:rPr>
          <w:color w:val="000000"/>
          <w:sz w:val="28"/>
        </w:rPr>
        <w:t>     </w:t>
      </w:r>
      <w:r w:rsidRPr="00A128C1">
        <w:rPr>
          <w:color w:val="000000"/>
          <w:sz w:val="28"/>
          <w:lang w:val="ru-RU"/>
        </w:rPr>
        <w:t xml:space="preserve">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B24FA8" w:rsidRPr="00A128C1">
      <w:pPr>
        <w:spacing w:after="0"/>
        <w:jc w:val="both"/>
        <w:rPr>
          <w:lang w:val="ru-RU"/>
        </w:rPr>
      </w:pPr>
      <w:bookmarkStart w:id="1715" w:name="z1573"/>
      <w:bookmarkEnd w:id="1714"/>
      <w:r>
        <w:rPr>
          <w:color w:val="000000"/>
          <w:sz w:val="28"/>
        </w:rPr>
        <w:t>     </w:t>
      </w:r>
      <w:r w:rsidRPr="00A128C1">
        <w:rPr>
          <w:color w:val="000000"/>
          <w:sz w:val="28"/>
          <w:lang w:val="ru-RU"/>
        </w:rPr>
        <w:t xml:space="preserve">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B24FA8" w:rsidRPr="00A128C1">
      <w:pPr>
        <w:spacing w:after="0"/>
        <w:jc w:val="both"/>
        <w:rPr>
          <w:lang w:val="ru-RU"/>
        </w:rPr>
      </w:pPr>
      <w:bookmarkStart w:id="1716" w:name="z1574"/>
      <w:bookmarkEnd w:id="1715"/>
      <w:r>
        <w:rPr>
          <w:color w:val="000000"/>
          <w:sz w:val="28"/>
        </w:rPr>
        <w:t>     </w:t>
      </w:r>
      <w:r w:rsidRPr="00A128C1">
        <w:rPr>
          <w:color w:val="000000"/>
          <w:sz w:val="28"/>
          <w:lang w:val="ru-RU"/>
        </w:rPr>
        <w:t xml:space="preserve"> 7.5. Уплата неустойки (штрафа, пени) не освобождает Стороны от выполнения обязательств, предусмотренных настоящим Договором.</w:t>
      </w:r>
    </w:p>
    <w:p w:rsidR="00B24FA8" w:rsidRPr="00A128C1">
      <w:pPr>
        <w:spacing w:after="0"/>
        <w:jc w:val="both"/>
        <w:rPr>
          <w:lang w:val="ru-RU"/>
        </w:rPr>
      </w:pPr>
      <w:bookmarkStart w:id="1717" w:name="z1575"/>
      <w:bookmarkEnd w:id="1716"/>
      <w:r>
        <w:rPr>
          <w:color w:val="000000"/>
          <w:sz w:val="28"/>
        </w:rPr>
        <w:t>     </w:t>
      </w:r>
      <w:r w:rsidRPr="00A128C1">
        <w:rPr>
          <w:color w:val="000000"/>
          <w:sz w:val="28"/>
          <w:lang w:val="ru-RU"/>
        </w:rPr>
        <w:t xml:space="preserve"> 7.6. Поставщик ни полностью, ни частично не должен передавать кому-либо свои обязательства по настоящему Договору.</w:t>
      </w:r>
    </w:p>
    <w:p w:rsidR="00B24FA8" w:rsidRPr="00A128C1">
      <w:pPr>
        <w:spacing w:after="0"/>
        <w:jc w:val="both"/>
        <w:rPr>
          <w:lang w:val="ru-RU"/>
        </w:rPr>
      </w:pPr>
      <w:bookmarkStart w:id="1718" w:name="z1576"/>
      <w:bookmarkEnd w:id="1717"/>
      <w:r>
        <w:rPr>
          <w:color w:val="000000"/>
          <w:sz w:val="28"/>
        </w:rPr>
        <w:t>     </w:t>
      </w:r>
      <w:r w:rsidRPr="00A128C1">
        <w:rPr>
          <w:color w:val="000000"/>
          <w:sz w:val="28"/>
          <w:lang w:val="ru-RU"/>
        </w:rPr>
        <w:t xml:space="preserve"> 7.7.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p w:rsidR="00B24FA8" w:rsidRPr="00A128C1">
      <w:pPr>
        <w:spacing w:after="0"/>
        <w:jc w:val="both"/>
        <w:rPr>
          <w:lang w:val="ru-RU"/>
        </w:rPr>
      </w:pPr>
      <w:bookmarkStart w:id="1719" w:name="z1577"/>
      <w:bookmarkEnd w:id="1718"/>
      <w:r>
        <w:rPr>
          <w:color w:val="000000"/>
          <w:sz w:val="28"/>
        </w:rPr>
        <w:t>     </w:t>
      </w:r>
      <w:r w:rsidRPr="00A128C1">
        <w:rPr>
          <w:color w:val="000000"/>
          <w:sz w:val="28"/>
          <w:lang w:val="ru-RU"/>
        </w:rPr>
        <w:t xml:space="preserve"> 7.8.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B24FA8" w:rsidRPr="00A128C1">
      <w:pPr>
        <w:spacing w:after="0"/>
        <w:jc w:val="both"/>
        <w:rPr>
          <w:lang w:val="ru-RU"/>
        </w:rPr>
      </w:pPr>
      <w:bookmarkStart w:id="1720" w:name="z1578"/>
      <w:bookmarkEnd w:id="1719"/>
      <w:r>
        <w:rPr>
          <w:color w:val="000000"/>
          <w:sz w:val="28"/>
        </w:rPr>
        <w:t>     </w:t>
      </w:r>
      <w:r w:rsidRPr="00A128C1">
        <w:rPr>
          <w:color w:val="000000"/>
          <w:sz w:val="28"/>
          <w:lang w:val="ru-RU"/>
        </w:rPr>
        <w:t xml:space="preserve"> 7.9. В случае </w:t>
      </w:r>
      <w:r w:rsidRPr="00A128C1">
        <w:rPr>
          <w:color w:val="000000"/>
          <w:sz w:val="28"/>
          <w:lang w:val="ru-RU"/>
        </w:rPr>
        <w:t>не исполнения</w:t>
      </w:r>
      <w:r w:rsidRPr="00A128C1">
        <w:rPr>
          <w:color w:val="000000"/>
          <w:sz w:val="28"/>
          <w:lang w:val="ru-RU"/>
        </w:rPr>
        <w:t xml:space="preserve"> либо ненадлежащим образом исполнения своих обязательств по заключенным с поставщиком договорам о приобретении услуг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услуг, связанных с обеспечением питания детей.</w:t>
      </w:r>
    </w:p>
    <w:p w:rsidR="00B24FA8" w:rsidRPr="00A128C1">
      <w:pPr>
        <w:spacing w:after="0"/>
        <w:jc w:val="both"/>
        <w:rPr>
          <w:lang w:val="ru-RU"/>
        </w:rPr>
      </w:pPr>
      <w:bookmarkStart w:id="1721" w:name="z1579"/>
      <w:bookmarkEnd w:id="1720"/>
      <w:r>
        <w:rPr>
          <w:color w:val="000000"/>
          <w:sz w:val="28"/>
        </w:rPr>
        <w:t>     </w:t>
      </w:r>
      <w:r w:rsidRPr="00A128C1">
        <w:rPr>
          <w:color w:val="000000"/>
          <w:sz w:val="28"/>
          <w:lang w:val="ru-RU"/>
        </w:rPr>
        <w:t xml:space="preserve"> 8. Срок действия и условия расторжения Договора</w:t>
      </w:r>
    </w:p>
    <w:p w:rsidR="00B24FA8" w:rsidRPr="00A128C1">
      <w:pPr>
        <w:spacing w:after="0"/>
        <w:jc w:val="both"/>
        <w:rPr>
          <w:lang w:val="ru-RU"/>
        </w:rPr>
      </w:pPr>
      <w:bookmarkStart w:id="1722" w:name="z1580"/>
      <w:bookmarkEnd w:id="1721"/>
      <w:r>
        <w:rPr>
          <w:color w:val="000000"/>
          <w:sz w:val="28"/>
        </w:rPr>
        <w:t>     </w:t>
      </w:r>
      <w:r w:rsidRPr="00A128C1">
        <w:rPr>
          <w:color w:val="000000"/>
          <w:sz w:val="28"/>
          <w:lang w:val="ru-RU"/>
        </w:rPr>
        <w:t xml:space="preserve">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"______" года.</w:t>
      </w:r>
    </w:p>
    <w:p w:rsidR="00B24FA8" w:rsidRPr="00A128C1">
      <w:pPr>
        <w:spacing w:after="0"/>
        <w:jc w:val="both"/>
        <w:rPr>
          <w:lang w:val="ru-RU"/>
        </w:rPr>
      </w:pPr>
      <w:bookmarkStart w:id="1723" w:name="z1581"/>
      <w:bookmarkEnd w:id="1722"/>
      <w:r>
        <w:rPr>
          <w:color w:val="000000"/>
          <w:sz w:val="28"/>
        </w:rPr>
        <w:t>     </w:t>
      </w:r>
      <w:r w:rsidRPr="00A128C1">
        <w:rPr>
          <w:color w:val="000000"/>
          <w:sz w:val="28"/>
          <w:lang w:val="ru-RU"/>
        </w:rPr>
        <w:t xml:space="preserve">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p w:rsidR="00B24FA8" w:rsidRPr="00A128C1">
      <w:pPr>
        <w:spacing w:after="0"/>
        <w:jc w:val="both"/>
        <w:rPr>
          <w:lang w:val="ru-RU"/>
        </w:rPr>
      </w:pPr>
      <w:bookmarkStart w:id="1724" w:name="z1582"/>
      <w:bookmarkEnd w:id="1723"/>
      <w:r>
        <w:rPr>
          <w:color w:val="000000"/>
          <w:sz w:val="28"/>
        </w:rPr>
        <w:t>     </w:t>
      </w:r>
      <w:r w:rsidRPr="00A128C1">
        <w:rPr>
          <w:color w:val="000000"/>
          <w:sz w:val="28"/>
          <w:lang w:val="ru-RU"/>
        </w:rPr>
        <w:t xml:space="preserve">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p w:rsidR="00B24FA8" w:rsidRPr="00A128C1">
      <w:pPr>
        <w:spacing w:after="0"/>
        <w:jc w:val="both"/>
        <w:rPr>
          <w:lang w:val="ru-RU"/>
        </w:rPr>
      </w:pPr>
      <w:bookmarkStart w:id="1725" w:name="z1583"/>
      <w:bookmarkEnd w:id="1724"/>
      <w:r>
        <w:rPr>
          <w:color w:val="000000"/>
          <w:sz w:val="28"/>
        </w:rPr>
        <w:t>     </w:t>
      </w:r>
      <w:r w:rsidRPr="00A128C1">
        <w:rPr>
          <w:color w:val="000000"/>
          <w:sz w:val="28"/>
          <w:lang w:val="ru-RU"/>
        </w:rPr>
        <w:t xml:space="preserve">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B24FA8" w:rsidRPr="00A128C1">
      <w:pPr>
        <w:spacing w:after="0"/>
        <w:jc w:val="both"/>
        <w:rPr>
          <w:lang w:val="ru-RU"/>
        </w:rPr>
      </w:pPr>
      <w:bookmarkStart w:id="1726" w:name="z1584"/>
      <w:bookmarkEnd w:id="1725"/>
      <w:r>
        <w:rPr>
          <w:color w:val="000000"/>
          <w:sz w:val="28"/>
        </w:rPr>
        <w:t>     </w:t>
      </w:r>
      <w:r w:rsidRPr="00A128C1">
        <w:rPr>
          <w:color w:val="000000"/>
          <w:sz w:val="28"/>
          <w:lang w:val="ru-RU"/>
        </w:rPr>
        <w:t xml:space="preserve">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B24FA8" w:rsidRPr="00A128C1">
      <w:pPr>
        <w:spacing w:after="0"/>
        <w:jc w:val="both"/>
        <w:rPr>
          <w:lang w:val="ru-RU"/>
        </w:rPr>
      </w:pPr>
      <w:bookmarkStart w:id="1727" w:name="z1585"/>
      <w:bookmarkEnd w:id="1726"/>
      <w:r>
        <w:rPr>
          <w:color w:val="000000"/>
          <w:sz w:val="28"/>
        </w:rPr>
        <w:t>     </w:t>
      </w:r>
      <w:r w:rsidRPr="00A128C1">
        <w:rPr>
          <w:color w:val="000000"/>
          <w:sz w:val="28"/>
          <w:lang w:val="ru-RU"/>
        </w:rPr>
        <w:t xml:space="preserve"> 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rsidR="00B24FA8" w:rsidRPr="00A128C1">
      <w:pPr>
        <w:spacing w:after="0"/>
        <w:jc w:val="both"/>
        <w:rPr>
          <w:lang w:val="ru-RU"/>
        </w:rPr>
      </w:pPr>
      <w:bookmarkStart w:id="1728" w:name="z1586"/>
      <w:bookmarkEnd w:id="1727"/>
      <w:r>
        <w:rPr>
          <w:color w:val="000000"/>
          <w:sz w:val="28"/>
        </w:rPr>
        <w:t>     </w:t>
      </w:r>
      <w:r w:rsidRPr="00A128C1">
        <w:rPr>
          <w:color w:val="000000"/>
          <w:sz w:val="28"/>
          <w:lang w:val="ru-RU"/>
        </w:rPr>
        <w:t xml:space="preserve">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B24FA8" w:rsidRPr="00A128C1">
      <w:pPr>
        <w:spacing w:after="0"/>
        <w:jc w:val="both"/>
        <w:rPr>
          <w:lang w:val="ru-RU"/>
        </w:rPr>
      </w:pPr>
      <w:bookmarkStart w:id="1729" w:name="z1587"/>
      <w:bookmarkEnd w:id="1728"/>
      <w:r>
        <w:rPr>
          <w:color w:val="000000"/>
          <w:sz w:val="28"/>
        </w:rPr>
        <w:t>     </w:t>
      </w:r>
      <w:r w:rsidRPr="00A128C1">
        <w:rPr>
          <w:color w:val="000000"/>
          <w:sz w:val="28"/>
          <w:lang w:val="ru-RU"/>
        </w:rPr>
        <w:t xml:space="preserve"> 2) если Поставщик не может выполнить свои обязательства по Договору, в том числе при несоответствии количественного и качественного состава работников пищеблока, указанных в период конкурса;</w:t>
      </w:r>
    </w:p>
    <w:p w:rsidR="00B24FA8" w:rsidRPr="00A128C1">
      <w:pPr>
        <w:spacing w:after="0"/>
        <w:jc w:val="both"/>
        <w:rPr>
          <w:lang w:val="ru-RU"/>
        </w:rPr>
      </w:pPr>
      <w:bookmarkStart w:id="1730" w:name="z1588"/>
      <w:bookmarkEnd w:id="1729"/>
      <w:r>
        <w:rPr>
          <w:color w:val="000000"/>
          <w:sz w:val="28"/>
        </w:rPr>
        <w:t>     </w:t>
      </w:r>
      <w:r w:rsidRPr="00A128C1">
        <w:rPr>
          <w:color w:val="000000"/>
          <w:sz w:val="28"/>
          <w:lang w:val="ru-RU"/>
        </w:rPr>
        <w:t xml:space="preserve"> 3) если имеется факт отравления детей, взрослых в школьной столовой по вине поставщика услуги, подтвержденный результатами проведенных проверок согласно Предпринимательскому Кодексу Республики Казахстан.</w:t>
      </w:r>
    </w:p>
    <w:p w:rsidR="00B24FA8" w:rsidRPr="00A128C1">
      <w:pPr>
        <w:spacing w:after="0"/>
        <w:jc w:val="both"/>
        <w:rPr>
          <w:lang w:val="ru-RU"/>
        </w:rPr>
      </w:pPr>
      <w:bookmarkStart w:id="1731" w:name="z1589"/>
      <w:bookmarkEnd w:id="1730"/>
      <w:r>
        <w:rPr>
          <w:color w:val="000000"/>
          <w:sz w:val="28"/>
        </w:rPr>
        <w:t>     </w:t>
      </w:r>
      <w:r w:rsidRPr="00A128C1">
        <w:rPr>
          <w:color w:val="000000"/>
          <w:sz w:val="28"/>
          <w:lang w:val="ru-RU"/>
        </w:rPr>
        <w:t xml:space="preserve"> 8.6. Договор может быть расторгнут на любом этапе в случае:</w:t>
      </w:r>
    </w:p>
    <w:p w:rsidR="00B24FA8" w:rsidRPr="00A128C1">
      <w:pPr>
        <w:spacing w:after="0"/>
        <w:jc w:val="both"/>
        <w:rPr>
          <w:lang w:val="ru-RU"/>
        </w:rPr>
      </w:pPr>
      <w:bookmarkStart w:id="1732" w:name="z1590"/>
      <w:bookmarkEnd w:id="1731"/>
      <w:r>
        <w:rPr>
          <w:color w:val="000000"/>
          <w:sz w:val="28"/>
        </w:rPr>
        <w:t>     </w:t>
      </w:r>
      <w:r w:rsidRPr="00A128C1">
        <w:rPr>
          <w:color w:val="000000"/>
          <w:sz w:val="28"/>
          <w:lang w:val="ru-RU"/>
        </w:rPr>
        <w:t xml:space="preserve"> 1) выявления нарушения ограничений, с участием в конкурсе, предусмотренных Правилами;</w:t>
      </w:r>
    </w:p>
    <w:p w:rsidR="00B24FA8" w:rsidRPr="00A128C1">
      <w:pPr>
        <w:spacing w:after="0"/>
        <w:jc w:val="both"/>
        <w:rPr>
          <w:lang w:val="ru-RU"/>
        </w:rPr>
      </w:pPr>
      <w:bookmarkStart w:id="1733" w:name="z1591"/>
      <w:bookmarkEnd w:id="1732"/>
      <w:r>
        <w:rPr>
          <w:color w:val="000000"/>
          <w:sz w:val="28"/>
        </w:rPr>
        <w:t>     </w:t>
      </w:r>
      <w:r w:rsidRPr="00A128C1">
        <w:rPr>
          <w:color w:val="000000"/>
          <w:sz w:val="28"/>
          <w:lang w:val="ru-RU"/>
        </w:rPr>
        <w:t xml:space="preserve"> 2) оказания организатором конкурса содействия Поставщику, не предусмотренного Правилами;</w:t>
      </w:r>
    </w:p>
    <w:p w:rsidR="00B24FA8" w:rsidRPr="00A128C1">
      <w:pPr>
        <w:spacing w:after="0"/>
        <w:jc w:val="both"/>
        <w:rPr>
          <w:lang w:val="ru-RU"/>
        </w:rPr>
      </w:pPr>
      <w:bookmarkStart w:id="1734" w:name="z1592"/>
      <w:bookmarkEnd w:id="1733"/>
      <w:r>
        <w:rPr>
          <w:color w:val="000000"/>
          <w:sz w:val="28"/>
        </w:rPr>
        <w:t>     </w:t>
      </w:r>
      <w:r w:rsidRPr="00A128C1">
        <w:rPr>
          <w:color w:val="000000"/>
          <w:sz w:val="28"/>
          <w:lang w:val="ru-RU"/>
        </w:rPr>
        <w:t xml:space="preserve"> 3) установления уполномоченным органом </w:t>
      </w:r>
      <w:r w:rsidRPr="00A128C1">
        <w:rPr>
          <w:color w:val="000000"/>
          <w:sz w:val="28"/>
          <w:lang w:val="ru-RU"/>
        </w:rPr>
        <w:t>фактовнарушений</w:t>
      </w:r>
      <w:r w:rsidRPr="00A128C1">
        <w:rPr>
          <w:color w:val="000000"/>
          <w:sz w:val="28"/>
          <w:lang w:val="ru-RU"/>
        </w:rPr>
        <w:t xml:space="preserve">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p w:rsidR="00B24FA8" w:rsidRPr="00A128C1">
      <w:pPr>
        <w:spacing w:after="0"/>
        <w:jc w:val="both"/>
        <w:rPr>
          <w:lang w:val="ru-RU"/>
        </w:rPr>
      </w:pPr>
      <w:bookmarkStart w:id="1735" w:name="z1593"/>
      <w:bookmarkEnd w:id="1734"/>
      <w:r>
        <w:rPr>
          <w:color w:val="000000"/>
          <w:sz w:val="28"/>
        </w:rPr>
        <w:t>     </w:t>
      </w:r>
      <w:r w:rsidRPr="00A128C1">
        <w:rPr>
          <w:color w:val="000000"/>
          <w:sz w:val="28"/>
          <w:lang w:val="ru-RU"/>
        </w:rPr>
        <w:t xml:space="preserve"> 8.7.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B24FA8" w:rsidRPr="00A128C1">
      <w:pPr>
        <w:spacing w:after="0"/>
        <w:jc w:val="both"/>
        <w:rPr>
          <w:lang w:val="ru-RU"/>
        </w:rPr>
      </w:pPr>
      <w:bookmarkStart w:id="1736" w:name="z1594"/>
      <w:bookmarkEnd w:id="1735"/>
      <w:r>
        <w:rPr>
          <w:color w:val="000000"/>
          <w:sz w:val="28"/>
        </w:rPr>
        <w:t>     </w:t>
      </w:r>
      <w:r w:rsidRPr="00A128C1">
        <w:rPr>
          <w:color w:val="000000"/>
          <w:sz w:val="28"/>
          <w:lang w:val="ru-RU"/>
        </w:rPr>
        <w:t xml:space="preserve"> 8.8. Срок действия Договора не продлевается в случае выявления систематических нарушений требований к организации питания, утвержденных нормативными правовыми актами в сфере санитарно-эпидемиологического благополучия населения, подтвержденных тремя и более актами комиссий по мониторингу за качеством питания, межведомственных комиссий, а также при повторном выявлении грубых нарушений территориальными подразделениями ведомства государственного органа в сфере санитарно-эпидемиологического благополучия населения в соответствии с 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w:t>
      </w:r>
    </w:p>
    <w:p w:rsidR="00B24FA8" w:rsidRPr="00A128C1">
      <w:pPr>
        <w:spacing w:after="0"/>
        <w:jc w:val="both"/>
        <w:rPr>
          <w:lang w:val="ru-RU"/>
        </w:rPr>
      </w:pPr>
      <w:bookmarkStart w:id="1737" w:name="z1595"/>
      <w:bookmarkEnd w:id="1736"/>
      <w:r w:rsidRPr="00A128C1">
        <w:rPr>
          <w:color w:val="000000"/>
          <w:sz w:val="28"/>
          <w:lang w:val="ru-RU"/>
        </w:rPr>
        <w:t xml:space="preserve"> </w:t>
      </w:r>
      <w:r>
        <w:rPr>
          <w:color w:val="000000"/>
          <w:sz w:val="28"/>
        </w:rPr>
        <w:t>     </w:t>
      </w:r>
      <w:r w:rsidRPr="00A128C1">
        <w:rPr>
          <w:color w:val="000000"/>
          <w:sz w:val="28"/>
          <w:lang w:val="ru-RU"/>
        </w:rPr>
        <w:t xml:space="preserve"> Когда Договор аннулируется в силу вышеуказанных обстоятельств, Поставщику производится оплата только за фактические затраты на день расторжения. </w:t>
      </w:r>
    </w:p>
    <w:p w:rsidR="00B24FA8" w:rsidRPr="00A128C1">
      <w:pPr>
        <w:spacing w:after="0"/>
        <w:jc w:val="both"/>
        <w:rPr>
          <w:lang w:val="ru-RU"/>
        </w:rPr>
      </w:pPr>
      <w:bookmarkStart w:id="1738" w:name="z1596"/>
      <w:bookmarkEnd w:id="1737"/>
      <w:r>
        <w:rPr>
          <w:color w:val="000000"/>
          <w:sz w:val="28"/>
        </w:rPr>
        <w:t>     </w:t>
      </w:r>
      <w:r w:rsidRPr="00A128C1">
        <w:rPr>
          <w:color w:val="000000"/>
          <w:sz w:val="28"/>
          <w:lang w:val="ru-RU"/>
        </w:rPr>
        <w:t xml:space="preserve"> 9. Уведомление</w:t>
      </w:r>
    </w:p>
    <w:p w:rsidR="00B24FA8" w:rsidRPr="00A128C1">
      <w:pPr>
        <w:spacing w:after="0"/>
        <w:jc w:val="both"/>
        <w:rPr>
          <w:lang w:val="ru-RU"/>
        </w:rPr>
      </w:pPr>
      <w:bookmarkStart w:id="1739" w:name="z1597"/>
      <w:bookmarkEnd w:id="1738"/>
      <w:r>
        <w:rPr>
          <w:color w:val="000000"/>
          <w:sz w:val="28"/>
        </w:rPr>
        <w:t>     </w:t>
      </w:r>
      <w:r w:rsidRPr="00A128C1">
        <w:rPr>
          <w:color w:val="000000"/>
          <w:sz w:val="28"/>
          <w:lang w:val="ru-RU"/>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B24FA8" w:rsidRPr="00A128C1">
      <w:pPr>
        <w:spacing w:after="0"/>
        <w:jc w:val="both"/>
        <w:rPr>
          <w:lang w:val="ru-RU"/>
        </w:rPr>
      </w:pPr>
      <w:bookmarkStart w:id="1740" w:name="z1598"/>
      <w:bookmarkEnd w:id="1739"/>
      <w:r>
        <w:rPr>
          <w:color w:val="000000"/>
          <w:sz w:val="28"/>
        </w:rPr>
        <w:t>     </w:t>
      </w:r>
      <w:r w:rsidRPr="00A128C1">
        <w:rPr>
          <w:color w:val="000000"/>
          <w:sz w:val="28"/>
          <w:lang w:val="ru-RU"/>
        </w:rPr>
        <w:t xml:space="preserve">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B24FA8" w:rsidRPr="00A128C1">
      <w:pPr>
        <w:spacing w:after="0"/>
        <w:jc w:val="both"/>
        <w:rPr>
          <w:lang w:val="ru-RU"/>
        </w:rPr>
      </w:pPr>
      <w:bookmarkStart w:id="1741" w:name="z1599"/>
      <w:bookmarkEnd w:id="1740"/>
      <w:r>
        <w:rPr>
          <w:color w:val="000000"/>
          <w:sz w:val="28"/>
        </w:rPr>
        <w:t>     </w:t>
      </w:r>
      <w:r w:rsidRPr="00A128C1">
        <w:rPr>
          <w:color w:val="000000"/>
          <w:sz w:val="28"/>
          <w:lang w:val="ru-RU"/>
        </w:rPr>
        <w:t xml:space="preserve"> 10. Форс-мажор</w:t>
      </w:r>
    </w:p>
    <w:p w:rsidR="00B24FA8" w:rsidRPr="00A128C1">
      <w:pPr>
        <w:spacing w:after="0"/>
        <w:jc w:val="both"/>
        <w:rPr>
          <w:lang w:val="ru-RU"/>
        </w:rPr>
      </w:pPr>
      <w:bookmarkStart w:id="1742" w:name="z1600"/>
      <w:bookmarkEnd w:id="1741"/>
      <w:r>
        <w:rPr>
          <w:color w:val="000000"/>
          <w:sz w:val="28"/>
        </w:rPr>
        <w:t>     </w:t>
      </w:r>
      <w:r w:rsidRPr="00A128C1">
        <w:rPr>
          <w:color w:val="000000"/>
          <w:sz w:val="28"/>
          <w:lang w:val="ru-RU"/>
        </w:rPr>
        <w:t xml:space="preserve"> 10.1. Стороны не несут ответственность за неисполнение условий Договора, если оно явилось результатом форс-мажорных обстоятельств.</w:t>
      </w:r>
    </w:p>
    <w:p w:rsidR="00B24FA8" w:rsidRPr="00A128C1">
      <w:pPr>
        <w:spacing w:after="0"/>
        <w:jc w:val="both"/>
        <w:rPr>
          <w:lang w:val="ru-RU"/>
        </w:rPr>
      </w:pPr>
      <w:bookmarkStart w:id="1743" w:name="z1601"/>
      <w:bookmarkEnd w:id="1742"/>
      <w:r>
        <w:rPr>
          <w:color w:val="000000"/>
          <w:sz w:val="28"/>
        </w:rPr>
        <w:t>     </w:t>
      </w:r>
      <w:r w:rsidRPr="00A128C1">
        <w:rPr>
          <w:color w:val="000000"/>
          <w:sz w:val="28"/>
          <w:lang w:val="ru-RU"/>
        </w:rPr>
        <w:t xml:space="preserve"> 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B24FA8" w:rsidRPr="00A128C1">
      <w:pPr>
        <w:spacing w:after="0"/>
        <w:jc w:val="both"/>
        <w:rPr>
          <w:lang w:val="ru-RU"/>
        </w:rPr>
      </w:pPr>
      <w:bookmarkStart w:id="1744" w:name="z1602"/>
      <w:bookmarkEnd w:id="1743"/>
      <w:r>
        <w:rPr>
          <w:color w:val="000000"/>
          <w:sz w:val="28"/>
        </w:rPr>
        <w:t>     </w:t>
      </w:r>
      <w:r w:rsidRPr="00A128C1">
        <w:rPr>
          <w:color w:val="000000"/>
          <w:sz w:val="28"/>
          <w:lang w:val="ru-RU"/>
        </w:rPr>
        <w:t xml:space="preserve"> 10.3. Для целей Договора "форс-мажор" означает событие, неподвластное контролю </w:t>
      </w:r>
      <w:r w:rsidRPr="00B37682">
        <w:rPr>
          <w:color w:val="000000"/>
          <w:sz w:val="28"/>
          <w:lang w:val="ru-RU"/>
        </w:rPr>
        <w:t xml:space="preserve">Сторон, и имеющее непредвиденный характер. </w:t>
      </w:r>
      <w:r w:rsidRPr="00A128C1">
        <w:rPr>
          <w:color w:val="000000"/>
          <w:sz w:val="28"/>
          <w:lang w:val="ru-RU"/>
        </w:rPr>
        <w:t>Такие события могут включать, но не исключительно: военные действия, природные или стихийные бедствия и другие.</w:t>
      </w:r>
    </w:p>
    <w:p w:rsidR="00B24FA8" w:rsidRPr="00A128C1">
      <w:pPr>
        <w:spacing w:after="0"/>
        <w:jc w:val="both"/>
        <w:rPr>
          <w:lang w:val="ru-RU"/>
        </w:rPr>
      </w:pPr>
      <w:bookmarkStart w:id="1745" w:name="z1603"/>
      <w:bookmarkEnd w:id="1744"/>
      <w:r>
        <w:rPr>
          <w:color w:val="000000"/>
          <w:sz w:val="28"/>
        </w:rPr>
        <w:t>     </w:t>
      </w:r>
      <w:r w:rsidRPr="00A128C1">
        <w:rPr>
          <w:color w:val="000000"/>
          <w:sz w:val="28"/>
          <w:lang w:val="ru-RU"/>
        </w:rPr>
        <w:t xml:space="preserve">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B24FA8" w:rsidRPr="00A128C1">
      <w:pPr>
        <w:spacing w:after="0"/>
        <w:jc w:val="both"/>
        <w:rPr>
          <w:lang w:val="ru-RU"/>
        </w:rPr>
      </w:pPr>
      <w:bookmarkStart w:id="1746" w:name="z1604"/>
      <w:bookmarkEnd w:id="1745"/>
      <w:r>
        <w:rPr>
          <w:color w:val="000000"/>
          <w:sz w:val="28"/>
        </w:rPr>
        <w:t>     </w:t>
      </w:r>
      <w:r w:rsidRPr="00A128C1">
        <w:rPr>
          <w:color w:val="000000"/>
          <w:sz w:val="28"/>
          <w:lang w:val="ru-RU"/>
        </w:rPr>
        <w:t xml:space="preserve"> 11. Решение спорных вопросов</w:t>
      </w:r>
    </w:p>
    <w:p w:rsidR="00B24FA8" w:rsidRPr="00A128C1">
      <w:pPr>
        <w:spacing w:after="0"/>
        <w:jc w:val="both"/>
        <w:rPr>
          <w:lang w:val="ru-RU"/>
        </w:rPr>
      </w:pPr>
      <w:bookmarkStart w:id="1747" w:name="z1605"/>
      <w:bookmarkEnd w:id="1746"/>
      <w:r>
        <w:rPr>
          <w:color w:val="000000"/>
          <w:sz w:val="28"/>
        </w:rPr>
        <w:t>     </w:t>
      </w:r>
      <w:r w:rsidRPr="00A128C1">
        <w:rPr>
          <w:color w:val="000000"/>
          <w:sz w:val="28"/>
          <w:lang w:val="ru-RU"/>
        </w:rPr>
        <w:t xml:space="preserve">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B24FA8" w:rsidRPr="00A128C1">
      <w:pPr>
        <w:spacing w:after="0"/>
        <w:jc w:val="both"/>
        <w:rPr>
          <w:lang w:val="ru-RU"/>
        </w:rPr>
      </w:pPr>
      <w:bookmarkStart w:id="1748" w:name="z1606"/>
      <w:bookmarkEnd w:id="1747"/>
      <w:r>
        <w:rPr>
          <w:color w:val="000000"/>
          <w:sz w:val="28"/>
        </w:rPr>
        <w:t>     </w:t>
      </w:r>
      <w:r w:rsidRPr="00A128C1">
        <w:rPr>
          <w:color w:val="000000"/>
          <w:sz w:val="28"/>
          <w:lang w:val="ru-RU"/>
        </w:rPr>
        <w:t xml:space="preserve"> 11.2. Если в течение 15 (пятнадцати) календарных дней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B24FA8" w:rsidRPr="00A128C1">
      <w:pPr>
        <w:spacing w:after="0"/>
        <w:jc w:val="both"/>
        <w:rPr>
          <w:lang w:val="ru-RU"/>
        </w:rPr>
      </w:pPr>
      <w:bookmarkStart w:id="1749" w:name="z1607"/>
      <w:bookmarkEnd w:id="1748"/>
      <w:r>
        <w:rPr>
          <w:color w:val="000000"/>
          <w:sz w:val="28"/>
        </w:rPr>
        <w:t>     </w:t>
      </w:r>
      <w:r w:rsidRPr="00A128C1">
        <w:rPr>
          <w:color w:val="000000"/>
          <w:sz w:val="28"/>
          <w:lang w:val="ru-RU"/>
        </w:rPr>
        <w:t xml:space="preserve"> 12. Прочие условия</w:t>
      </w:r>
    </w:p>
    <w:p w:rsidR="00B24FA8" w:rsidRPr="00A128C1">
      <w:pPr>
        <w:spacing w:after="0"/>
        <w:jc w:val="both"/>
        <w:rPr>
          <w:lang w:val="ru-RU"/>
        </w:rPr>
      </w:pPr>
      <w:bookmarkStart w:id="1750" w:name="z1608"/>
      <w:bookmarkEnd w:id="1749"/>
      <w:r>
        <w:rPr>
          <w:color w:val="000000"/>
          <w:sz w:val="28"/>
        </w:rPr>
        <w:t>     </w:t>
      </w:r>
      <w:r w:rsidRPr="00A128C1">
        <w:rPr>
          <w:color w:val="000000"/>
          <w:sz w:val="28"/>
          <w:lang w:val="ru-RU"/>
        </w:rPr>
        <w:t xml:space="preserve"> 12.1.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B24FA8" w:rsidRPr="00A128C1">
      <w:pPr>
        <w:spacing w:after="0"/>
        <w:jc w:val="both"/>
        <w:rPr>
          <w:lang w:val="ru-RU"/>
        </w:rPr>
      </w:pPr>
      <w:bookmarkStart w:id="1751" w:name="z1609"/>
      <w:bookmarkEnd w:id="1750"/>
      <w:r>
        <w:rPr>
          <w:color w:val="000000"/>
          <w:sz w:val="28"/>
        </w:rPr>
        <w:t>     </w:t>
      </w:r>
      <w:r w:rsidRPr="00A128C1">
        <w:rPr>
          <w:color w:val="000000"/>
          <w:sz w:val="28"/>
          <w:lang w:val="ru-RU"/>
        </w:rPr>
        <w:t xml:space="preserve"> 12.2. Любые изменения и дополнения к Договору совершаются в той же форме, что и заключение Договора.</w:t>
      </w:r>
    </w:p>
    <w:p w:rsidR="00B24FA8" w:rsidRPr="00A128C1">
      <w:pPr>
        <w:spacing w:after="0"/>
        <w:jc w:val="both"/>
        <w:rPr>
          <w:lang w:val="ru-RU"/>
        </w:rPr>
      </w:pPr>
      <w:bookmarkStart w:id="1752" w:name="z1610"/>
      <w:bookmarkEnd w:id="1751"/>
      <w:r>
        <w:rPr>
          <w:color w:val="000000"/>
          <w:sz w:val="28"/>
        </w:rPr>
        <w:t>     </w:t>
      </w:r>
      <w:r w:rsidRPr="00A128C1">
        <w:rPr>
          <w:color w:val="000000"/>
          <w:sz w:val="28"/>
          <w:lang w:val="ru-RU"/>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B24FA8" w:rsidRPr="00A128C1">
      <w:pPr>
        <w:spacing w:after="0"/>
        <w:jc w:val="both"/>
        <w:rPr>
          <w:lang w:val="ru-RU"/>
        </w:rPr>
      </w:pPr>
      <w:bookmarkStart w:id="1753" w:name="z1611"/>
      <w:bookmarkEnd w:id="1752"/>
      <w:r>
        <w:rPr>
          <w:color w:val="000000"/>
          <w:sz w:val="28"/>
        </w:rPr>
        <w:t>     </w:t>
      </w:r>
      <w:r w:rsidRPr="00A128C1">
        <w:rPr>
          <w:color w:val="000000"/>
          <w:sz w:val="28"/>
          <w:lang w:val="ru-RU"/>
        </w:rPr>
        <w:t xml:space="preserve"> 1) по взаимному согласию Сторон в части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p w:rsidR="00B24FA8" w:rsidRPr="00A128C1">
      <w:pPr>
        <w:spacing w:after="0"/>
        <w:jc w:val="both"/>
        <w:rPr>
          <w:lang w:val="ru-RU"/>
        </w:rPr>
      </w:pPr>
      <w:bookmarkStart w:id="1754" w:name="z1612"/>
      <w:bookmarkEnd w:id="1753"/>
      <w:r>
        <w:rPr>
          <w:color w:val="000000"/>
          <w:sz w:val="28"/>
        </w:rPr>
        <w:t>     </w:t>
      </w:r>
      <w:r w:rsidRPr="00A128C1">
        <w:rPr>
          <w:color w:val="000000"/>
          <w:sz w:val="28"/>
          <w:lang w:val="ru-RU"/>
        </w:rPr>
        <w:t xml:space="preserve"> 2) в части уменьшения либо увеличения суммы Договора, связанной с уменьшением либо увеличением потребности в объеме оказываемых Услуг (в зависимости от количества обучающихся, обеспечивающихся питанием за счет средств из государственного бюджета), при условии неизменности цены за единицу услуг, указанных в Договоре.</w:t>
      </w:r>
    </w:p>
    <w:p w:rsidR="00B24FA8" w:rsidRPr="00A128C1">
      <w:pPr>
        <w:spacing w:after="0"/>
        <w:jc w:val="both"/>
        <w:rPr>
          <w:lang w:val="ru-RU"/>
        </w:rPr>
      </w:pPr>
      <w:bookmarkStart w:id="1755" w:name="z1613"/>
      <w:bookmarkEnd w:id="1754"/>
      <w:r>
        <w:rPr>
          <w:color w:val="000000"/>
          <w:sz w:val="28"/>
        </w:rPr>
        <w:t>     </w:t>
      </w:r>
      <w:r w:rsidRPr="00A128C1">
        <w:rPr>
          <w:color w:val="000000"/>
          <w:sz w:val="28"/>
          <w:lang w:val="ru-RU"/>
        </w:rPr>
        <w:t xml:space="preserve">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являющихся предметом заключенного с ним Договора.</w:t>
      </w:r>
    </w:p>
    <w:p w:rsidR="00B24FA8" w:rsidRPr="00A128C1">
      <w:pPr>
        <w:spacing w:after="0"/>
        <w:jc w:val="both"/>
        <w:rPr>
          <w:lang w:val="ru-RU"/>
        </w:rPr>
      </w:pPr>
      <w:bookmarkStart w:id="1756" w:name="z1614"/>
      <w:bookmarkEnd w:id="1755"/>
      <w:r>
        <w:rPr>
          <w:color w:val="000000"/>
          <w:sz w:val="28"/>
        </w:rPr>
        <w:t>     </w:t>
      </w:r>
      <w:r w:rsidRPr="00A128C1">
        <w:rPr>
          <w:color w:val="000000"/>
          <w:sz w:val="28"/>
          <w:lang w:val="ru-RU"/>
        </w:rPr>
        <w:t xml:space="preserve"> 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p w:rsidR="00B24FA8" w:rsidRPr="00A128C1">
      <w:pPr>
        <w:spacing w:after="0"/>
        <w:jc w:val="both"/>
        <w:rPr>
          <w:lang w:val="ru-RU"/>
        </w:rPr>
      </w:pPr>
      <w:bookmarkStart w:id="1757" w:name="z1615"/>
      <w:bookmarkEnd w:id="1756"/>
      <w:r>
        <w:rPr>
          <w:color w:val="000000"/>
          <w:sz w:val="28"/>
        </w:rPr>
        <w:t>     </w:t>
      </w:r>
      <w:r w:rsidRPr="00A128C1">
        <w:rPr>
          <w:color w:val="000000"/>
          <w:sz w:val="28"/>
          <w:lang w:val="ru-RU"/>
        </w:rPr>
        <w:t xml:space="preserve"> 12.4. Договор составлен на казахском и русском языках, имеющих одинаковую юридическую силу, заключенный посредством веб-портала. 12.5. В части, неурегулированной Договором, Стороны руководствуются законодательством Республики Казахстан.</w:t>
      </w:r>
    </w:p>
    <w:p w:rsidR="00B24FA8" w:rsidRPr="00A128C1">
      <w:pPr>
        <w:spacing w:after="0"/>
        <w:jc w:val="both"/>
        <w:rPr>
          <w:lang w:val="ru-RU"/>
        </w:rPr>
      </w:pPr>
      <w:bookmarkStart w:id="1758" w:name="z1616"/>
      <w:bookmarkEnd w:id="1757"/>
      <w:r>
        <w:rPr>
          <w:color w:val="000000"/>
          <w:sz w:val="28"/>
        </w:rPr>
        <w:t>     </w:t>
      </w:r>
      <w:r w:rsidRPr="00A128C1">
        <w:rPr>
          <w:color w:val="000000"/>
          <w:sz w:val="28"/>
          <w:lang w:val="ru-RU"/>
        </w:rPr>
        <w:t xml:space="preserve"> 13. Реквизиты Сторон</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89"/>
        <w:gridCol w:w="4973"/>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759" w:name="z1617"/>
            <w:bookmarkEnd w:id="1758"/>
            <w:r>
              <w:rPr>
                <w:color w:val="000000"/>
                <w:sz w:val="20"/>
              </w:rPr>
              <w:t>Заказчик</w:t>
            </w:r>
          </w:p>
        </w:tc>
        <w:bookmarkEnd w:id="1759"/>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Поставщик</w:t>
            </w:r>
          </w:p>
        </w:tc>
      </w:tr>
      <w:tr>
        <w:tblPrEx>
          <w:tblW w:w="0" w:type="auto"/>
          <w:tblCellSpacing w:w="0" w:type="auto"/>
          <w:tblInd w:w="115" w:type="dxa"/>
          <w:tblLook w:val="04A0"/>
        </w:tblPrEx>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760" w:name="z1620"/>
            <w:r w:rsidRPr="00A128C1">
              <w:rPr>
                <w:color w:val="000000"/>
                <w:sz w:val="20"/>
                <w:lang w:val="ru-RU"/>
              </w:rPr>
              <w:t>"полное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bookmarkEnd w:id="1760"/>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p w:rsidR="00B24FA8" w:rsidRPr="00A128C1">
      <w:pPr>
        <w:spacing w:after="0"/>
        <w:jc w:val="both"/>
        <w:rPr>
          <w:lang w:val="ru-RU"/>
        </w:rPr>
      </w:pPr>
      <w:bookmarkStart w:id="1761" w:name="z1623"/>
      <w:r>
        <w:rPr>
          <w:color w:val="000000"/>
          <w:sz w:val="28"/>
        </w:rPr>
        <w:t>     </w:t>
      </w:r>
      <w:r w:rsidRPr="00A128C1">
        <w:rPr>
          <w:color w:val="000000"/>
          <w:sz w:val="28"/>
          <w:lang w:val="ru-RU"/>
        </w:rPr>
        <w:t xml:space="preserve"> Расшифровка аббревиатур:</w:t>
      </w:r>
    </w:p>
    <w:p w:rsidR="00B24FA8" w:rsidRPr="00A128C1">
      <w:pPr>
        <w:spacing w:after="0"/>
        <w:jc w:val="both"/>
        <w:rPr>
          <w:lang w:val="ru-RU"/>
        </w:rPr>
      </w:pPr>
      <w:bookmarkStart w:id="1762" w:name="z1624"/>
      <w:bookmarkEnd w:id="1761"/>
      <w:r>
        <w:rPr>
          <w:color w:val="000000"/>
          <w:sz w:val="28"/>
        </w:rPr>
        <w:t>     </w:t>
      </w:r>
      <w:r w:rsidRPr="00A128C1">
        <w:rPr>
          <w:color w:val="000000"/>
          <w:sz w:val="28"/>
          <w:lang w:val="ru-RU"/>
        </w:rPr>
        <w:t xml:space="preserve"> БИН – бизнес-идентификационный номер;</w:t>
      </w:r>
    </w:p>
    <w:p w:rsidR="00B24FA8" w:rsidRPr="00A128C1">
      <w:pPr>
        <w:spacing w:after="0"/>
        <w:jc w:val="both"/>
        <w:rPr>
          <w:lang w:val="ru-RU"/>
        </w:rPr>
      </w:pPr>
      <w:bookmarkStart w:id="1763" w:name="z1625"/>
      <w:bookmarkEnd w:id="1762"/>
      <w:r>
        <w:rPr>
          <w:color w:val="000000"/>
          <w:sz w:val="28"/>
        </w:rPr>
        <w:t>     </w:t>
      </w:r>
      <w:r w:rsidRPr="00A128C1">
        <w:rPr>
          <w:color w:val="000000"/>
          <w:sz w:val="28"/>
          <w:lang w:val="ru-RU"/>
        </w:rPr>
        <w:t xml:space="preserve"> БИК – банковский идентификационный код;</w:t>
      </w:r>
    </w:p>
    <w:p w:rsidR="00B24FA8" w:rsidRPr="00A128C1">
      <w:pPr>
        <w:spacing w:after="0"/>
        <w:jc w:val="both"/>
        <w:rPr>
          <w:lang w:val="ru-RU"/>
        </w:rPr>
      </w:pPr>
      <w:bookmarkStart w:id="1764" w:name="z1626"/>
      <w:bookmarkEnd w:id="1763"/>
      <w:r>
        <w:rPr>
          <w:color w:val="000000"/>
          <w:sz w:val="28"/>
        </w:rPr>
        <w:t>     </w:t>
      </w:r>
      <w:r w:rsidRPr="00A128C1">
        <w:rPr>
          <w:color w:val="000000"/>
          <w:sz w:val="28"/>
          <w:lang w:val="ru-RU"/>
        </w:rPr>
        <w:t xml:space="preserve"> ИИК – индивидуальный идентификационный код;</w:t>
      </w:r>
    </w:p>
    <w:p w:rsidR="00B24FA8" w:rsidRPr="00A128C1">
      <w:pPr>
        <w:spacing w:after="0"/>
        <w:jc w:val="both"/>
        <w:rPr>
          <w:lang w:val="ru-RU"/>
        </w:rPr>
      </w:pPr>
      <w:bookmarkStart w:id="1765" w:name="z1627"/>
      <w:bookmarkEnd w:id="1764"/>
      <w:r>
        <w:rPr>
          <w:color w:val="000000"/>
          <w:sz w:val="28"/>
        </w:rPr>
        <w:t>     </w:t>
      </w:r>
      <w:r w:rsidRPr="00A128C1">
        <w:rPr>
          <w:color w:val="000000"/>
          <w:sz w:val="28"/>
          <w:lang w:val="ru-RU"/>
        </w:rPr>
        <w:t xml:space="preserve"> ИИН – индивидуальный идентификационный номер;</w:t>
      </w:r>
    </w:p>
    <w:p w:rsidR="00B24FA8" w:rsidRPr="00A128C1">
      <w:pPr>
        <w:spacing w:after="0"/>
        <w:jc w:val="both"/>
        <w:rPr>
          <w:lang w:val="ru-RU"/>
        </w:rPr>
      </w:pPr>
      <w:bookmarkStart w:id="1766" w:name="z1628"/>
      <w:bookmarkEnd w:id="1765"/>
      <w:r>
        <w:rPr>
          <w:color w:val="000000"/>
          <w:sz w:val="28"/>
        </w:rPr>
        <w:t>     </w:t>
      </w:r>
      <w:r w:rsidRPr="00A128C1">
        <w:rPr>
          <w:color w:val="000000"/>
          <w:sz w:val="28"/>
          <w:lang w:val="ru-RU"/>
        </w:rPr>
        <w:t xml:space="preserve"> ИНН – идентификационный номер налогоплательщика;</w:t>
      </w:r>
    </w:p>
    <w:p w:rsidR="00B24FA8" w:rsidRPr="00A128C1">
      <w:pPr>
        <w:spacing w:after="0"/>
        <w:jc w:val="both"/>
        <w:rPr>
          <w:lang w:val="ru-RU"/>
        </w:rPr>
      </w:pPr>
      <w:bookmarkStart w:id="1767" w:name="z1629"/>
      <w:bookmarkEnd w:id="1766"/>
      <w:r>
        <w:rPr>
          <w:color w:val="000000"/>
          <w:sz w:val="28"/>
        </w:rPr>
        <w:t>     </w:t>
      </w:r>
      <w:r w:rsidRPr="00A128C1">
        <w:rPr>
          <w:color w:val="000000"/>
          <w:sz w:val="28"/>
          <w:lang w:val="ru-RU"/>
        </w:rPr>
        <w:t xml:space="preserve"> УНП – учетный номер плательщика;</w:t>
      </w:r>
    </w:p>
    <w:p w:rsidR="00B24FA8" w:rsidRPr="00A128C1">
      <w:pPr>
        <w:spacing w:after="0"/>
        <w:jc w:val="both"/>
        <w:rPr>
          <w:lang w:val="ru-RU"/>
        </w:rPr>
      </w:pPr>
      <w:bookmarkStart w:id="1768" w:name="z1630"/>
      <w:bookmarkEnd w:id="1767"/>
      <w:r>
        <w:rPr>
          <w:color w:val="000000"/>
          <w:sz w:val="28"/>
        </w:rPr>
        <w:t>     </w:t>
      </w:r>
      <w:r w:rsidRPr="00A128C1">
        <w:rPr>
          <w:color w:val="000000"/>
          <w:sz w:val="28"/>
          <w:lang w:val="ru-RU"/>
        </w:rPr>
        <w:t xml:space="preserve"> НДС – налог на добавленную стоимость;</w:t>
      </w:r>
    </w:p>
    <w:p w:rsidR="00B24FA8" w:rsidRPr="00A128C1">
      <w:pPr>
        <w:spacing w:after="0"/>
        <w:jc w:val="both"/>
        <w:rPr>
          <w:lang w:val="ru-RU"/>
        </w:rPr>
      </w:pPr>
      <w:bookmarkStart w:id="1769" w:name="z1631"/>
      <w:bookmarkEnd w:id="1768"/>
      <w:r>
        <w:rPr>
          <w:color w:val="000000"/>
          <w:sz w:val="28"/>
        </w:rPr>
        <w:t>     </w:t>
      </w:r>
      <w:r w:rsidRPr="00A128C1">
        <w:rPr>
          <w:color w:val="000000"/>
          <w:sz w:val="28"/>
          <w:lang w:val="ru-RU"/>
        </w:rPr>
        <w:t xml:space="preserve"> Ф.И.О. – фамилия имя отчество</w:t>
      </w:r>
    </w:p>
    <w:tbl>
      <w:tblPr>
        <w:tblStyle w:val="TableNormal"/>
        <w:tblW w:w="0" w:type="auto"/>
        <w:tblCellSpacing w:w="0" w:type="auto"/>
        <w:tblLook w:val="04A0"/>
      </w:tblPr>
      <w:tblGrid>
        <w:gridCol w:w="5877"/>
        <w:gridCol w:w="3900"/>
      </w:tblGrid>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bookmarkEnd w:id="1769"/>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Приложение 10</w:t>
            </w:r>
            <w:r w:rsidRPr="00A128C1">
              <w:rPr>
                <w:lang w:val="ru-RU"/>
              </w:rPr>
              <w:br/>
            </w:r>
            <w:r w:rsidRPr="00A128C1">
              <w:rPr>
                <w:color w:val="000000"/>
                <w:sz w:val="20"/>
                <w:lang w:val="ru-RU"/>
              </w:rPr>
              <w:t xml:space="preserve">к Типовой конкурсной документации </w:t>
            </w:r>
            <w:r w:rsidRPr="00A128C1">
              <w:rPr>
                <w:lang w:val="ru-RU"/>
              </w:rPr>
              <w:br/>
            </w:r>
            <w:r w:rsidRPr="00A128C1">
              <w:rPr>
                <w:color w:val="000000"/>
                <w:sz w:val="20"/>
                <w:lang w:val="ru-RU"/>
              </w:rPr>
              <w:t xml:space="preserve">по выбору поставщика услуги </w:t>
            </w:r>
            <w:r w:rsidRPr="00A128C1">
              <w:rPr>
                <w:lang w:val="ru-RU"/>
              </w:rPr>
              <w:br/>
            </w:r>
            <w:r w:rsidRPr="00A128C1">
              <w:rPr>
                <w:color w:val="000000"/>
                <w:sz w:val="20"/>
                <w:lang w:val="ru-RU"/>
              </w:rPr>
              <w:t xml:space="preserve">или товаров по организации </w:t>
            </w:r>
            <w:r w:rsidRPr="00A128C1">
              <w:rPr>
                <w:lang w:val="ru-RU"/>
              </w:rPr>
              <w:br/>
            </w:r>
            <w:r w:rsidRPr="00A128C1">
              <w:rPr>
                <w:color w:val="000000"/>
                <w:sz w:val="20"/>
                <w:lang w:val="ru-RU"/>
              </w:rPr>
              <w:t xml:space="preserve">питания обучающихся в организациях </w:t>
            </w:r>
            <w:r w:rsidRPr="00A128C1">
              <w:rPr>
                <w:lang w:val="ru-RU"/>
              </w:rPr>
              <w:br/>
            </w:r>
            <w:r w:rsidRPr="00A128C1">
              <w:rPr>
                <w:color w:val="000000"/>
                <w:sz w:val="20"/>
                <w:lang w:val="ru-RU"/>
              </w:rPr>
              <w:t xml:space="preserve">среднего образования, </w:t>
            </w:r>
            <w:r w:rsidRPr="00A128C1">
              <w:rPr>
                <w:lang w:val="ru-RU"/>
              </w:rPr>
              <w:br/>
            </w:r>
            <w:r w:rsidRPr="00A128C1">
              <w:rPr>
                <w:color w:val="000000"/>
                <w:sz w:val="20"/>
                <w:lang w:val="ru-RU"/>
              </w:rPr>
              <w:t xml:space="preserve">внешкольных организациях </w:t>
            </w:r>
            <w:r w:rsidRPr="00A128C1">
              <w:rPr>
                <w:lang w:val="ru-RU"/>
              </w:rPr>
              <w:br/>
            </w:r>
            <w:r w:rsidRPr="00A128C1">
              <w:rPr>
                <w:color w:val="000000"/>
                <w:sz w:val="20"/>
                <w:lang w:val="ru-RU"/>
              </w:rPr>
              <w:t xml:space="preserve">дополнительного образования, а </w:t>
            </w:r>
            <w:r w:rsidRPr="00A128C1">
              <w:rPr>
                <w:lang w:val="ru-RU"/>
              </w:rPr>
              <w:br/>
            </w:r>
            <w:r w:rsidRPr="00A128C1">
              <w:rPr>
                <w:color w:val="000000"/>
                <w:sz w:val="20"/>
                <w:lang w:val="ru-RU"/>
              </w:rPr>
              <w:t xml:space="preserve">также поставщика товаров, </w:t>
            </w:r>
            <w:r w:rsidRPr="00A128C1">
              <w:rPr>
                <w:lang w:val="ru-RU"/>
              </w:rPr>
              <w:br/>
            </w:r>
            <w:r w:rsidRPr="00A128C1">
              <w:rPr>
                <w:color w:val="000000"/>
                <w:sz w:val="20"/>
                <w:lang w:val="ru-RU"/>
              </w:rPr>
              <w:t xml:space="preserve">связанных с обеспечением </w:t>
            </w:r>
            <w:r w:rsidRPr="00A128C1">
              <w:rPr>
                <w:lang w:val="ru-RU"/>
              </w:rPr>
              <w:br/>
            </w:r>
            <w:r w:rsidRPr="00A128C1">
              <w:rPr>
                <w:color w:val="000000"/>
                <w:sz w:val="20"/>
                <w:lang w:val="ru-RU"/>
              </w:rPr>
              <w:t xml:space="preserve">питания детей, воспитывающихся и </w:t>
            </w:r>
            <w:r w:rsidRPr="00A128C1">
              <w:rPr>
                <w:lang w:val="ru-RU"/>
              </w:rPr>
              <w:br/>
            </w:r>
            <w:r w:rsidRPr="00A128C1">
              <w:rPr>
                <w:color w:val="000000"/>
                <w:sz w:val="20"/>
                <w:lang w:val="ru-RU"/>
              </w:rPr>
              <w:t xml:space="preserve">обучающихся в дошкольных организациях, </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r w:rsidRPr="00A128C1">
              <w:rPr>
                <w:lang w:val="ru-RU"/>
              </w:rPr>
              <w:br/>
            </w:r>
            <w:r w:rsidRPr="00A128C1">
              <w:rPr>
                <w:color w:val="000000"/>
                <w:sz w:val="20"/>
                <w:lang w:val="ru-RU"/>
              </w:rPr>
              <w:t xml:space="preserve">без попечения родителей, </w:t>
            </w:r>
            <w:r w:rsidRPr="00A128C1">
              <w:rPr>
                <w:lang w:val="ru-RU"/>
              </w:rPr>
              <w:br/>
            </w:r>
            <w:r w:rsidRPr="00A128C1">
              <w:rPr>
                <w:color w:val="000000"/>
                <w:sz w:val="20"/>
                <w:lang w:val="ru-RU"/>
              </w:rPr>
              <w:t xml:space="preserve">организациях технического и </w:t>
            </w:r>
            <w:r w:rsidRPr="00A128C1">
              <w:rPr>
                <w:lang w:val="ru-RU"/>
              </w:rPr>
              <w:br/>
            </w:r>
            <w:r w:rsidRPr="00A128C1">
              <w:rPr>
                <w:color w:val="000000"/>
                <w:sz w:val="20"/>
                <w:lang w:val="ru-RU"/>
              </w:rPr>
              <w:t xml:space="preserve">профессионального, </w:t>
            </w:r>
            <w:r w:rsidRPr="00A128C1">
              <w:rPr>
                <w:color w:val="000000"/>
                <w:sz w:val="20"/>
                <w:lang w:val="ru-RU"/>
              </w:rPr>
              <w:t>послесреднего</w:t>
            </w:r>
            <w:r w:rsidRPr="00A128C1">
              <w:rPr>
                <w:color w:val="000000"/>
                <w:sz w:val="20"/>
                <w:lang w:val="ru-RU"/>
              </w:rPr>
              <w:t xml:space="preserve"> образования</w:t>
            </w:r>
          </w:p>
        </w:tc>
      </w:tr>
    </w:tbl>
    <w:p w:rsidR="00B24FA8" w:rsidRPr="00A128C1">
      <w:pPr>
        <w:spacing w:after="0"/>
        <w:rPr>
          <w:lang w:val="ru-RU"/>
        </w:rPr>
      </w:pPr>
      <w:bookmarkStart w:id="1770" w:name="z1633"/>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Типовой договор о поставке товаров</w:t>
      </w:r>
    </w:p>
    <w:p w:rsidR="00B24FA8" w:rsidRPr="00A128C1">
      <w:pPr>
        <w:spacing w:after="0"/>
        <w:jc w:val="both"/>
        <w:rPr>
          <w:lang w:val="ru-RU"/>
        </w:rPr>
      </w:pPr>
      <w:bookmarkStart w:id="1771" w:name="z1634"/>
      <w:bookmarkEnd w:id="1770"/>
      <w:r w:rsidRPr="00A128C1">
        <w:rPr>
          <w:color w:val="000000"/>
          <w:sz w:val="28"/>
          <w:lang w:val="ru-RU"/>
        </w:rPr>
        <w:t xml:space="preserve"> </w:t>
      </w:r>
      <w:r>
        <w:rPr>
          <w:color w:val="000000"/>
          <w:sz w:val="28"/>
        </w:rPr>
        <w:t>     </w:t>
      </w:r>
      <w:r w:rsidRPr="00A128C1">
        <w:rPr>
          <w:color w:val="000000"/>
          <w:sz w:val="28"/>
          <w:lang w:val="ru-RU"/>
        </w:rPr>
        <w:t xml:space="preserve"> ______________________ "___" ___________ ______ г.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(место проведения)</w:t>
      </w:r>
    </w:p>
    <w:p w:rsidR="00B24FA8" w:rsidRPr="00A128C1">
      <w:pPr>
        <w:spacing w:after="0"/>
        <w:jc w:val="both"/>
        <w:rPr>
          <w:lang w:val="ru-RU"/>
        </w:rPr>
      </w:pPr>
      <w:bookmarkStart w:id="1772" w:name="z1635"/>
      <w:bookmarkEnd w:id="1771"/>
      <w:r>
        <w:rPr>
          <w:color w:val="000000"/>
          <w:sz w:val="28"/>
        </w:rPr>
        <w:t>     </w:t>
      </w:r>
      <w:r w:rsidRPr="00A128C1">
        <w:rPr>
          <w:color w:val="000000"/>
          <w:sz w:val="28"/>
          <w:lang w:val="ru-RU"/>
        </w:rPr>
        <w:t xml:space="preserve"> ____________________________, именуемый (</w:t>
      </w:r>
      <w:r w:rsidRPr="00A128C1">
        <w:rPr>
          <w:color w:val="000000"/>
          <w:sz w:val="28"/>
          <w:lang w:val="ru-RU"/>
        </w:rPr>
        <w:t>ое</w:t>
      </w:r>
      <w:r w:rsidRPr="00A128C1">
        <w:rPr>
          <w:color w:val="000000"/>
          <w:sz w:val="28"/>
          <w:lang w:val="ru-RU"/>
        </w:rPr>
        <w:t>) (</w:t>
      </w:r>
      <w:r w:rsidRPr="00A128C1">
        <w:rPr>
          <w:color w:val="000000"/>
          <w:sz w:val="28"/>
          <w:lang w:val="ru-RU"/>
        </w:rPr>
        <w:t>ая</w:t>
      </w:r>
      <w:r w:rsidRPr="00A128C1">
        <w:rPr>
          <w:color w:val="000000"/>
          <w:sz w:val="28"/>
          <w:lang w:val="ru-RU"/>
        </w:rPr>
        <w:t>)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w:t>
      </w:r>
      <w:r w:rsidRPr="00A128C1">
        <w:rPr>
          <w:color w:val="000000"/>
          <w:sz w:val="28"/>
          <w:lang w:val="ru-RU"/>
        </w:rPr>
        <w:t>ое</w:t>
      </w:r>
      <w:r w:rsidRPr="00A128C1">
        <w:rPr>
          <w:color w:val="000000"/>
          <w:sz w:val="28"/>
          <w:lang w:val="ru-RU"/>
        </w:rPr>
        <w:t>) (</w:t>
      </w:r>
      <w:r w:rsidRPr="00A128C1">
        <w:rPr>
          <w:color w:val="000000"/>
          <w:sz w:val="28"/>
          <w:lang w:val="ru-RU"/>
        </w:rPr>
        <w:t>ая</w:t>
      </w:r>
      <w:r w:rsidRPr="00A128C1">
        <w:rPr>
          <w:color w:val="000000"/>
          <w:sz w:val="28"/>
          <w:lang w:val="ru-RU"/>
        </w:rPr>
        <w:t>) в дальнейшем Поставщик, в лице ___________, (должность, фамилия, имя, отчество (при его наличии) руководителя) действующего на основании_____(Устава и другие) с другой стороны, на основании протокола об итогах конкурса по выбору поставщика товаров, состоявшегося "___"____20___ года заключили настоящий Договор о поставке товаров (далее - Договор) и пришли к соглашению о нижеследующем:</w:t>
      </w:r>
    </w:p>
    <w:p w:rsidR="00B24FA8" w:rsidRPr="00A128C1">
      <w:pPr>
        <w:spacing w:after="0"/>
        <w:jc w:val="both"/>
        <w:rPr>
          <w:lang w:val="ru-RU"/>
        </w:rPr>
      </w:pPr>
      <w:bookmarkStart w:id="1773" w:name="z1636"/>
      <w:bookmarkEnd w:id="1772"/>
      <w:r>
        <w:rPr>
          <w:color w:val="000000"/>
          <w:sz w:val="28"/>
        </w:rPr>
        <w:t>     </w:t>
      </w:r>
      <w:r w:rsidRPr="00A128C1">
        <w:rPr>
          <w:color w:val="000000"/>
          <w:sz w:val="28"/>
          <w:lang w:val="ru-RU"/>
        </w:rPr>
        <w:t xml:space="preserve"> 1. Предмет Договора</w:t>
      </w:r>
    </w:p>
    <w:p w:rsidR="00B24FA8" w:rsidRPr="00A128C1">
      <w:pPr>
        <w:spacing w:after="0"/>
        <w:jc w:val="both"/>
        <w:rPr>
          <w:lang w:val="ru-RU"/>
        </w:rPr>
      </w:pPr>
      <w:bookmarkStart w:id="1774" w:name="z1637"/>
      <w:bookmarkEnd w:id="1773"/>
      <w:r>
        <w:rPr>
          <w:color w:val="000000"/>
          <w:sz w:val="28"/>
        </w:rPr>
        <w:t>     </w:t>
      </w:r>
      <w:r w:rsidRPr="00A128C1">
        <w:rPr>
          <w:color w:val="000000"/>
          <w:sz w:val="28"/>
          <w:lang w:val="ru-RU"/>
        </w:rPr>
        <w:t xml:space="preserve"> 1.1. Поставщик обязуется поставить Товар 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B24FA8" w:rsidRPr="00A128C1">
      <w:pPr>
        <w:spacing w:after="0"/>
        <w:jc w:val="both"/>
        <w:rPr>
          <w:lang w:val="ru-RU"/>
        </w:rPr>
      </w:pPr>
      <w:bookmarkStart w:id="1775" w:name="z1638"/>
      <w:bookmarkEnd w:id="1774"/>
      <w:r>
        <w:rPr>
          <w:color w:val="000000"/>
          <w:sz w:val="28"/>
        </w:rPr>
        <w:t>     </w:t>
      </w:r>
      <w:r w:rsidRPr="00A128C1">
        <w:rPr>
          <w:color w:val="000000"/>
          <w:sz w:val="28"/>
          <w:lang w:val="ru-RU"/>
        </w:rPr>
        <w:t xml:space="preserve"> по специфике "Код специфики" - "Краткое описание предмета договора по специфике";</w:t>
      </w:r>
    </w:p>
    <w:p w:rsidR="00B24FA8" w:rsidRPr="00A128C1">
      <w:pPr>
        <w:spacing w:after="0"/>
        <w:jc w:val="both"/>
        <w:rPr>
          <w:lang w:val="ru-RU"/>
        </w:rPr>
      </w:pPr>
      <w:bookmarkStart w:id="1776" w:name="z1639"/>
      <w:bookmarkEnd w:id="1775"/>
      <w:r>
        <w:rPr>
          <w:color w:val="000000"/>
          <w:sz w:val="28"/>
        </w:rPr>
        <w:t>     </w:t>
      </w:r>
      <w:r w:rsidRPr="00A128C1">
        <w:rPr>
          <w:color w:val="000000"/>
          <w:sz w:val="28"/>
          <w:lang w:val="ru-RU"/>
        </w:rPr>
        <w:t xml:space="preserve"> …</w:t>
      </w:r>
    </w:p>
    <w:p w:rsidR="00B24FA8" w:rsidRPr="00A128C1">
      <w:pPr>
        <w:spacing w:after="0"/>
        <w:jc w:val="both"/>
        <w:rPr>
          <w:lang w:val="ru-RU"/>
        </w:rPr>
      </w:pPr>
      <w:bookmarkStart w:id="1777" w:name="z1640"/>
      <w:bookmarkEnd w:id="1776"/>
      <w:r>
        <w:rPr>
          <w:color w:val="000000"/>
          <w:sz w:val="28"/>
        </w:rPr>
        <w:t>     </w:t>
      </w:r>
      <w:r w:rsidRPr="00A128C1">
        <w:rPr>
          <w:color w:val="000000"/>
          <w:sz w:val="28"/>
          <w:lang w:val="ru-RU"/>
        </w:rPr>
        <w:t xml:space="preserve"> по специфике "Код специфики" - "Краткое описание предмета договора по специфике </w:t>
      </w:r>
      <w:r>
        <w:rPr>
          <w:color w:val="000000"/>
          <w:sz w:val="28"/>
        </w:rPr>
        <w:t>N</w:t>
      </w:r>
      <w:r w:rsidRPr="00A128C1">
        <w:rPr>
          <w:color w:val="000000"/>
          <w:sz w:val="28"/>
          <w:lang w:val="ru-RU"/>
        </w:rPr>
        <w:t>".</w:t>
      </w:r>
    </w:p>
    <w:p w:rsidR="00B24FA8" w:rsidRPr="00A128C1">
      <w:pPr>
        <w:spacing w:after="0"/>
        <w:jc w:val="both"/>
        <w:rPr>
          <w:lang w:val="ru-RU"/>
        </w:rPr>
      </w:pPr>
      <w:bookmarkStart w:id="1778" w:name="z1641"/>
      <w:bookmarkEnd w:id="1777"/>
      <w:r>
        <w:rPr>
          <w:color w:val="000000"/>
          <w:sz w:val="28"/>
        </w:rPr>
        <w:t>     </w:t>
      </w:r>
      <w:r w:rsidRPr="00A128C1">
        <w:rPr>
          <w:color w:val="000000"/>
          <w:sz w:val="28"/>
          <w:lang w:val="ru-RU"/>
        </w:rPr>
        <w:t xml:space="preserve"> 1.2. Перечисленные ниже документы и условия, оговоренные в них, образуют данный Договор и считаются его неотъемлемой частью, а именно:</w:t>
      </w:r>
    </w:p>
    <w:p w:rsidR="00B24FA8" w:rsidRPr="00A128C1">
      <w:pPr>
        <w:spacing w:after="0"/>
        <w:jc w:val="both"/>
        <w:rPr>
          <w:lang w:val="ru-RU"/>
        </w:rPr>
      </w:pPr>
      <w:bookmarkStart w:id="1779" w:name="z1642"/>
      <w:bookmarkEnd w:id="1778"/>
      <w:r>
        <w:rPr>
          <w:color w:val="000000"/>
          <w:sz w:val="28"/>
        </w:rPr>
        <w:t>     </w:t>
      </w:r>
      <w:r w:rsidRPr="00A128C1">
        <w:rPr>
          <w:color w:val="000000"/>
          <w:sz w:val="28"/>
          <w:lang w:val="ru-RU"/>
        </w:rPr>
        <w:t xml:space="preserve"> 1) настоящий Договор;</w:t>
      </w:r>
    </w:p>
    <w:p w:rsidR="00B24FA8" w:rsidRPr="00A128C1">
      <w:pPr>
        <w:spacing w:after="0"/>
        <w:jc w:val="both"/>
        <w:rPr>
          <w:lang w:val="ru-RU"/>
        </w:rPr>
      </w:pPr>
      <w:bookmarkStart w:id="1780" w:name="z1643"/>
      <w:bookmarkEnd w:id="1779"/>
      <w:r>
        <w:rPr>
          <w:color w:val="000000"/>
          <w:sz w:val="28"/>
        </w:rPr>
        <w:t>     </w:t>
      </w:r>
      <w:r w:rsidRPr="00A128C1">
        <w:rPr>
          <w:color w:val="000000"/>
          <w:sz w:val="28"/>
          <w:lang w:val="ru-RU"/>
        </w:rPr>
        <w:t xml:space="preserve"> 2) перечень приобретаемых товаров;</w:t>
      </w:r>
    </w:p>
    <w:p w:rsidR="00B24FA8" w:rsidRPr="00A128C1">
      <w:pPr>
        <w:spacing w:after="0"/>
        <w:jc w:val="both"/>
        <w:rPr>
          <w:lang w:val="ru-RU"/>
        </w:rPr>
      </w:pPr>
      <w:bookmarkStart w:id="1781" w:name="z1644"/>
      <w:bookmarkEnd w:id="1780"/>
      <w:r>
        <w:rPr>
          <w:color w:val="000000"/>
          <w:sz w:val="28"/>
        </w:rPr>
        <w:t>     </w:t>
      </w:r>
      <w:r w:rsidRPr="00A128C1">
        <w:rPr>
          <w:color w:val="000000"/>
          <w:sz w:val="28"/>
          <w:lang w:val="ru-RU"/>
        </w:rPr>
        <w:t xml:space="preserve"> 3) техническое задание;</w:t>
      </w:r>
    </w:p>
    <w:p w:rsidR="00B24FA8" w:rsidRPr="00A128C1">
      <w:pPr>
        <w:spacing w:after="0"/>
        <w:jc w:val="both"/>
        <w:rPr>
          <w:lang w:val="ru-RU"/>
        </w:rPr>
      </w:pPr>
      <w:bookmarkStart w:id="1782" w:name="z1645"/>
      <w:bookmarkEnd w:id="1781"/>
      <w:r>
        <w:rPr>
          <w:color w:val="000000"/>
          <w:sz w:val="28"/>
        </w:rPr>
        <w:t>     </w:t>
      </w:r>
      <w:r w:rsidRPr="00A128C1">
        <w:rPr>
          <w:color w:val="000000"/>
          <w:sz w:val="28"/>
          <w:lang w:val="ru-RU"/>
        </w:rPr>
        <w:t xml:space="preserve"> 4) обеспечение исполнения Договора.</w:t>
      </w:r>
    </w:p>
    <w:p w:rsidR="00B24FA8" w:rsidRPr="00A128C1">
      <w:pPr>
        <w:spacing w:after="0"/>
        <w:jc w:val="both"/>
        <w:rPr>
          <w:lang w:val="ru-RU"/>
        </w:rPr>
      </w:pPr>
      <w:bookmarkStart w:id="1783" w:name="z1646"/>
      <w:bookmarkEnd w:id="1782"/>
      <w:r>
        <w:rPr>
          <w:color w:val="000000"/>
          <w:sz w:val="28"/>
        </w:rPr>
        <w:t>     </w:t>
      </w:r>
      <w:r w:rsidRPr="00A128C1">
        <w:rPr>
          <w:color w:val="000000"/>
          <w:sz w:val="28"/>
          <w:lang w:val="ru-RU"/>
        </w:rPr>
        <w:t xml:space="preserve"> 1.3. В данном Договоре нижеперечисленные понятия имеют следующее толкование:</w:t>
      </w:r>
    </w:p>
    <w:p w:rsidR="00B24FA8" w:rsidRPr="00A128C1">
      <w:pPr>
        <w:spacing w:after="0"/>
        <w:jc w:val="both"/>
        <w:rPr>
          <w:lang w:val="ru-RU"/>
        </w:rPr>
      </w:pPr>
      <w:bookmarkStart w:id="1784" w:name="z1647"/>
      <w:bookmarkEnd w:id="1783"/>
      <w:r>
        <w:rPr>
          <w:color w:val="000000"/>
          <w:sz w:val="28"/>
        </w:rPr>
        <w:t>     </w:t>
      </w:r>
      <w:r w:rsidRPr="00A128C1">
        <w:rPr>
          <w:color w:val="000000"/>
          <w:sz w:val="28"/>
          <w:lang w:val="ru-RU"/>
        </w:rPr>
        <w:t xml:space="preserve">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B24FA8" w:rsidRPr="00A128C1">
      <w:pPr>
        <w:spacing w:after="0"/>
        <w:jc w:val="both"/>
        <w:rPr>
          <w:lang w:val="ru-RU"/>
        </w:rPr>
      </w:pPr>
      <w:bookmarkStart w:id="1785" w:name="z1648"/>
      <w:bookmarkEnd w:id="1784"/>
      <w:r>
        <w:rPr>
          <w:color w:val="000000"/>
          <w:sz w:val="28"/>
        </w:rPr>
        <w:t>     </w:t>
      </w:r>
      <w:r w:rsidRPr="00A128C1">
        <w:rPr>
          <w:color w:val="000000"/>
          <w:sz w:val="28"/>
          <w:lang w:val="ru-RU"/>
        </w:rPr>
        <w:t xml:space="preserve"> 2) "Заказчик" – орган или организация среднего образования;</w:t>
      </w:r>
    </w:p>
    <w:p w:rsidR="00B24FA8" w:rsidRPr="00A128C1">
      <w:pPr>
        <w:spacing w:after="0"/>
        <w:jc w:val="both"/>
        <w:rPr>
          <w:lang w:val="ru-RU"/>
        </w:rPr>
      </w:pPr>
      <w:bookmarkStart w:id="1786" w:name="z1649"/>
      <w:bookmarkEnd w:id="1785"/>
      <w:r>
        <w:rPr>
          <w:color w:val="000000"/>
          <w:sz w:val="28"/>
        </w:rPr>
        <w:t>     </w:t>
      </w:r>
      <w:r w:rsidRPr="00A128C1">
        <w:rPr>
          <w:color w:val="000000"/>
          <w:sz w:val="28"/>
          <w:lang w:val="ru-RU"/>
        </w:rPr>
        <w:t xml:space="preserve"> 3) "Поставщик" – физического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B24FA8" w:rsidRPr="00A128C1">
      <w:pPr>
        <w:spacing w:after="0"/>
        <w:jc w:val="both"/>
        <w:rPr>
          <w:lang w:val="ru-RU"/>
        </w:rPr>
      </w:pPr>
      <w:bookmarkStart w:id="1787" w:name="z1650"/>
      <w:bookmarkEnd w:id="1786"/>
      <w:r>
        <w:rPr>
          <w:color w:val="000000"/>
          <w:sz w:val="28"/>
        </w:rPr>
        <w:t>     </w:t>
      </w:r>
      <w:r w:rsidRPr="00A128C1">
        <w:rPr>
          <w:color w:val="000000"/>
          <w:sz w:val="28"/>
          <w:lang w:val="ru-RU"/>
        </w:rPr>
        <w:t xml:space="preserve"> 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B24FA8" w:rsidRPr="00A128C1">
      <w:pPr>
        <w:spacing w:after="0"/>
        <w:jc w:val="both"/>
        <w:rPr>
          <w:lang w:val="ru-RU"/>
        </w:rPr>
      </w:pPr>
      <w:bookmarkStart w:id="1788" w:name="z1651"/>
      <w:bookmarkEnd w:id="1787"/>
      <w:r>
        <w:rPr>
          <w:color w:val="000000"/>
          <w:sz w:val="28"/>
        </w:rPr>
        <w:t>     </w:t>
      </w:r>
      <w:r w:rsidRPr="00A128C1">
        <w:rPr>
          <w:color w:val="000000"/>
          <w:sz w:val="28"/>
          <w:lang w:val="ru-RU"/>
        </w:rPr>
        <w:t xml:space="preserve"> 5) "Цена Договора" – сумма, выплаченная Заказчиком Поставщику в рамках Договора за полное выполнение своих договорных обязательств.</w:t>
      </w:r>
    </w:p>
    <w:p w:rsidR="00B24FA8" w:rsidRPr="00A128C1">
      <w:pPr>
        <w:spacing w:after="0"/>
        <w:jc w:val="both"/>
        <w:rPr>
          <w:lang w:val="ru-RU"/>
        </w:rPr>
      </w:pPr>
      <w:bookmarkStart w:id="1789" w:name="z1652"/>
      <w:bookmarkEnd w:id="1788"/>
      <w:r>
        <w:rPr>
          <w:color w:val="000000"/>
          <w:sz w:val="28"/>
        </w:rPr>
        <w:t>     </w:t>
      </w:r>
      <w:r w:rsidRPr="00A128C1">
        <w:rPr>
          <w:color w:val="000000"/>
          <w:sz w:val="28"/>
          <w:lang w:val="ru-RU"/>
        </w:rPr>
        <w:t xml:space="preserve">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B24FA8" w:rsidRPr="00A128C1">
      <w:pPr>
        <w:spacing w:after="0"/>
        <w:jc w:val="both"/>
        <w:rPr>
          <w:lang w:val="ru-RU"/>
        </w:rPr>
      </w:pPr>
      <w:bookmarkStart w:id="1790" w:name="z1653"/>
      <w:bookmarkEnd w:id="1789"/>
      <w:r>
        <w:rPr>
          <w:color w:val="000000"/>
          <w:sz w:val="28"/>
        </w:rPr>
        <w:t>     </w:t>
      </w:r>
      <w:r w:rsidRPr="00A128C1">
        <w:rPr>
          <w:color w:val="000000"/>
          <w:sz w:val="28"/>
          <w:lang w:val="ru-RU"/>
        </w:rPr>
        <w:t xml:space="preserve"> 2. Сумма Договора и условия оплаты</w:t>
      </w:r>
    </w:p>
    <w:p w:rsidR="00B24FA8" w:rsidRPr="00A128C1">
      <w:pPr>
        <w:spacing w:after="0"/>
        <w:jc w:val="both"/>
        <w:rPr>
          <w:lang w:val="ru-RU"/>
        </w:rPr>
      </w:pPr>
      <w:bookmarkStart w:id="1791" w:name="z1654"/>
      <w:bookmarkEnd w:id="1790"/>
      <w:r>
        <w:rPr>
          <w:color w:val="000000"/>
          <w:sz w:val="28"/>
        </w:rPr>
        <w:t>     </w:t>
      </w:r>
      <w:r w:rsidRPr="00A128C1">
        <w:rPr>
          <w:color w:val="000000"/>
          <w:sz w:val="28"/>
          <w:lang w:val="ru-RU"/>
        </w:rPr>
        <w:t xml:space="preserve">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p w:rsidR="00B24FA8" w:rsidRPr="00A128C1">
      <w:pPr>
        <w:spacing w:after="0"/>
        <w:jc w:val="both"/>
        <w:rPr>
          <w:lang w:val="ru-RU"/>
        </w:rPr>
      </w:pPr>
      <w:bookmarkStart w:id="1792" w:name="z1655"/>
      <w:bookmarkEnd w:id="1791"/>
      <w:r>
        <w:rPr>
          <w:color w:val="000000"/>
          <w:sz w:val="28"/>
        </w:rPr>
        <w:t>     </w:t>
      </w:r>
      <w:r w:rsidRPr="00A128C1">
        <w:rPr>
          <w:color w:val="000000"/>
          <w:sz w:val="28"/>
          <w:lang w:val="ru-RU"/>
        </w:rPr>
        <w:t xml:space="preserve"> 2.2. В территориальном органе казначейства Договор подлежит регистрации на "____" год</w:t>
      </w:r>
    </w:p>
    <w:p w:rsidR="00B24FA8" w:rsidRPr="00A128C1">
      <w:pPr>
        <w:spacing w:after="0"/>
        <w:jc w:val="both"/>
        <w:rPr>
          <w:lang w:val="ru-RU"/>
        </w:rPr>
      </w:pPr>
      <w:bookmarkStart w:id="1793" w:name="z1656"/>
      <w:bookmarkEnd w:id="1792"/>
      <w:r>
        <w:rPr>
          <w:color w:val="000000"/>
          <w:sz w:val="28"/>
        </w:rPr>
        <w:t>     </w:t>
      </w:r>
      <w:r w:rsidRPr="00A128C1">
        <w:rPr>
          <w:color w:val="000000"/>
          <w:sz w:val="28"/>
          <w:lang w:val="ru-RU"/>
        </w:rPr>
        <w:t xml:space="preserve">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p w:rsidR="00B24FA8" w:rsidRPr="00A128C1">
      <w:pPr>
        <w:spacing w:after="0"/>
        <w:jc w:val="both"/>
        <w:rPr>
          <w:lang w:val="ru-RU"/>
        </w:rPr>
      </w:pPr>
      <w:bookmarkStart w:id="1794" w:name="z1657"/>
      <w:bookmarkEnd w:id="1793"/>
      <w:r>
        <w:rPr>
          <w:color w:val="000000"/>
          <w:sz w:val="28"/>
        </w:rPr>
        <w:t>     </w:t>
      </w:r>
      <w:r w:rsidRPr="00A128C1">
        <w:rPr>
          <w:color w:val="000000"/>
          <w:sz w:val="28"/>
          <w:lang w:val="ru-RU"/>
        </w:rPr>
        <w:t xml:space="preserve"> 2.3.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p w:rsidR="00B24FA8" w:rsidRPr="00A128C1">
      <w:pPr>
        <w:spacing w:after="0"/>
        <w:jc w:val="both"/>
        <w:rPr>
          <w:lang w:val="ru-RU"/>
        </w:rPr>
      </w:pPr>
      <w:bookmarkStart w:id="1795" w:name="z1658"/>
      <w:bookmarkEnd w:id="1794"/>
      <w:r>
        <w:rPr>
          <w:color w:val="000000"/>
          <w:sz w:val="28"/>
        </w:rPr>
        <w:t>     </w:t>
      </w:r>
      <w:r w:rsidRPr="00A128C1">
        <w:rPr>
          <w:color w:val="000000"/>
          <w:sz w:val="28"/>
          <w:lang w:val="ru-RU"/>
        </w:rPr>
        <w:t xml:space="preserve"> 2.4. Объем поставляемых товаров в количественном и стоимостном выражении оговорен в техническом задании.</w:t>
      </w:r>
    </w:p>
    <w:p w:rsidR="00B24FA8" w:rsidRPr="00A128C1">
      <w:pPr>
        <w:spacing w:after="0"/>
        <w:jc w:val="both"/>
        <w:rPr>
          <w:lang w:val="ru-RU"/>
        </w:rPr>
      </w:pPr>
      <w:bookmarkStart w:id="1796" w:name="z1659"/>
      <w:bookmarkEnd w:id="1795"/>
      <w:r>
        <w:rPr>
          <w:color w:val="000000"/>
          <w:sz w:val="28"/>
        </w:rPr>
        <w:t>     </w:t>
      </w:r>
      <w:r w:rsidRPr="00A128C1">
        <w:rPr>
          <w:color w:val="000000"/>
          <w:sz w:val="28"/>
          <w:lang w:val="ru-RU"/>
        </w:rPr>
        <w:t xml:space="preserve"> 3. Обязательства Сторон</w:t>
      </w:r>
    </w:p>
    <w:p w:rsidR="00B24FA8" w:rsidRPr="00A128C1">
      <w:pPr>
        <w:spacing w:after="0"/>
        <w:jc w:val="both"/>
        <w:rPr>
          <w:lang w:val="ru-RU"/>
        </w:rPr>
      </w:pPr>
      <w:bookmarkStart w:id="1797" w:name="z1660"/>
      <w:bookmarkEnd w:id="1796"/>
      <w:r>
        <w:rPr>
          <w:color w:val="000000"/>
          <w:sz w:val="28"/>
        </w:rPr>
        <w:t>     </w:t>
      </w:r>
      <w:r w:rsidRPr="00A128C1">
        <w:rPr>
          <w:color w:val="000000"/>
          <w:sz w:val="28"/>
          <w:lang w:val="ru-RU"/>
        </w:rPr>
        <w:t xml:space="preserve"> 3.1. Поставщик обязуется:</w:t>
      </w:r>
    </w:p>
    <w:p w:rsidR="00B24FA8" w:rsidRPr="00A128C1">
      <w:pPr>
        <w:spacing w:after="0"/>
        <w:jc w:val="both"/>
        <w:rPr>
          <w:lang w:val="ru-RU"/>
        </w:rPr>
      </w:pPr>
      <w:bookmarkStart w:id="1798" w:name="z1661"/>
      <w:bookmarkEnd w:id="1797"/>
      <w:r>
        <w:rPr>
          <w:color w:val="000000"/>
          <w:sz w:val="28"/>
        </w:rPr>
        <w:t>     </w:t>
      </w:r>
      <w:r w:rsidRPr="00A128C1">
        <w:rPr>
          <w:color w:val="000000"/>
          <w:sz w:val="28"/>
          <w:lang w:val="ru-RU"/>
        </w:rPr>
        <w:t xml:space="preserve"> 1) обеспечить полное и надлежащее исполнение взятых на себя обязательств по Договору;</w:t>
      </w:r>
    </w:p>
    <w:p w:rsidR="00B24FA8" w:rsidRPr="00A128C1">
      <w:pPr>
        <w:spacing w:after="0"/>
        <w:jc w:val="both"/>
        <w:rPr>
          <w:lang w:val="ru-RU"/>
        </w:rPr>
      </w:pPr>
      <w:bookmarkStart w:id="1799" w:name="z1662"/>
      <w:bookmarkEnd w:id="1798"/>
      <w:r>
        <w:rPr>
          <w:color w:val="000000"/>
          <w:sz w:val="28"/>
        </w:rPr>
        <w:t>     </w:t>
      </w:r>
      <w:r w:rsidRPr="00A128C1">
        <w:rPr>
          <w:color w:val="000000"/>
          <w:sz w:val="28"/>
          <w:lang w:val="ru-RU"/>
        </w:rPr>
        <w:t xml:space="preserve"> 2) при исполнении своих обязательств по Договору обеспечить соответствие товаров требованиям, указанным в конкурсной документации, техническом задании;</w:t>
      </w:r>
    </w:p>
    <w:p w:rsidR="00B24FA8" w:rsidRPr="00A128C1">
      <w:pPr>
        <w:spacing w:after="0"/>
        <w:jc w:val="both"/>
        <w:rPr>
          <w:lang w:val="ru-RU"/>
        </w:rPr>
      </w:pPr>
      <w:bookmarkStart w:id="1800" w:name="z1663"/>
      <w:bookmarkEnd w:id="1799"/>
      <w:r>
        <w:rPr>
          <w:color w:val="000000"/>
          <w:sz w:val="28"/>
        </w:rPr>
        <w:t>     </w:t>
      </w:r>
      <w:r w:rsidRPr="00A128C1">
        <w:rPr>
          <w:color w:val="000000"/>
          <w:sz w:val="28"/>
          <w:lang w:val="ru-RU"/>
        </w:rPr>
        <w:t xml:space="preserve"> 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B24FA8" w:rsidRPr="00A128C1">
      <w:pPr>
        <w:spacing w:after="0"/>
        <w:jc w:val="both"/>
        <w:rPr>
          <w:lang w:val="ru-RU"/>
        </w:rPr>
      </w:pPr>
      <w:bookmarkStart w:id="1801" w:name="z1664"/>
      <w:bookmarkEnd w:id="1800"/>
      <w:r>
        <w:rPr>
          <w:color w:val="000000"/>
          <w:sz w:val="28"/>
        </w:rPr>
        <w:t>     </w:t>
      </w:r>
      <w:r w:rsidRPr="00A128C1">
        <w:rPr>
          <w:color w:val="000000"/>
          <w:sz w:val="28"/>
          <w:lang w:val="ru-RU"/>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B24FA8" w:rsidRPr="00A128C1">
      <w:pPr>
        <w:spacing w:after="0"/>
        <w:jc w:val="both"/>
        <w:rPr>
          <w:lang w:val="ru-RU"/>
        </w:rPr>
      </w:pPr>
      <w:bookmarkStart w:id="1802" w:name="z1665"/>
      <w:bookmarkEnd w:id="1801"/>
      <w:r>
        <w:rPr>
          <w:color w:val="000000"/>
          <w:sz w:val="28"/>
        </w:rPr>
        <w:t>     </w:t>
      </w:r>
      <w:r w:rsidRPr="00A128C1">
        <w:rPr>
          <w:color w:val="000000"/>
          <w:sz w:val="28"/>
          <w:lang w:val="ru-RU"/>
        </w:rPr>
        <w:t xml:space="preserve">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B24FA8" w:rsidRPr="00A128C1">
      <w:pPr>
        <w:spacing w:after="0"/>
        <w:jc w:val="both"/>
        <w:rPr>
          <w:lang w:val="ru-RU"/>
        </w:rPr>
      </w:pPr>
      <w:bookmarkStart w:id="1803" w:name="z1666"/>
      <w:bookmarkEnd w:id="1802"/>
      <w:r>
        <w:rPr>
          <w:color w:val="000000"/>
          <w:sz w:val="28"/>
        </w:rPr>
        <w:t>     </w:t>
      </w:r>
      <w:r w:rsidRPr="00A128C1">
        <w:rPr>
          <w:color w:val="000000"/>
          <w:sz w:val="28"/>
          <w:lang w:val="ru-RU"/>
        </w:rPr>
        <w:t xml:space="preserve">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B24FA8" w:rsidRPr="00A128C1">
      <w:pPr>
        <w:spacing w:after="0"/>
        <w:jc w:val="both"/>
        <w:rPr>
          <w:lang w:val="ru-RU"/>
        </w:rPr>
      </w:pPr>
      <w:bookmarkStart w:id="1804" w:name="z1667"/>
      <w:bookmarkEnd w:id="1803"/>
      <w:r>
        <w:rPr>
          <w:color w:val="000000"/>
          <w:sz w:val="28"/>
        </w:rPr>
        <w:t>     </w:t>
      </w:r>
      <w:r w:rsidRPr="00A128C1">
        <w:rPr>
          <w:color w:val="000000"/>
          <w:sz w:val="28"/>
          <w:lang w:val="ru-RU"/>
        </w:rPr>
        <w:t xml:space="preserve"> 6) по первому требованию Заказчика предоставлять информацию о ходе исполнения обязательств по Договору;</w:t>
      </w:r>
    </w:p>
    <w:p w:rsidR="00B24FA8" w:rsidRPr="00A128C1">
      <w:pPr>
        <w:spacing w:after="0"/>
        <w:jc w:val="both"/>
        <w:rPr>
          <w:lang w:val="ru-RU"/>
        </w:rPr>
      </w:pPr>
      <w:bookmarkStart w:id="1805" w:name="z1668"/>
      <w:bookmarkEnd w:id="1804"/>
      <w:r>
        <w:rPr>
          <w:color w:val="000000"/>
          <w:sz w:val="28"/>
        </w:rPr>
        <w:t>     </w:t>
      </w:r>
      <w:r w:rsidRPr="00A128C1">
        <w:rPr>
          <w:color w:val="000000"/>
          <w:sz w:val="28"/>
          <w:lang w:val="ru-RU"/>
        </w:rPr>
        <w:t xml:space="preserve">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B24FA8" w:rsidRPr="00A128C1">
      <w:pPr>
        <w:spacing w:after="0"/>
        <w:jc w:val="both"/>
        <w:rPr>
          <w:lang w:val="ru-RU"/>
        </w:rPr>
      </w:pPr>
      <w:bookmarkStart w:id="1806" w:name="z1669"/>
      <w:bookmarkEnd w:id="1805"/>
      <w:r>
        <w:rPr>
          <w:color w:val="000000"/>
          <w:sz w:val="28"/>
        </w:rPr>
        <w:t>     </w:t>
      </w:r>
      <w:r w:rsidRPr="00A128C1">
        <w:rPr>
          <w:color w:val="000000"/>
          <w:sz w:val="28"/>
          <w:lang w:val="ru-RU"/>
        </w:rPr>
        <w:t xml:space="preserve"> 8) оформить и направить Заказчику акт приема-передачи товаров;</w:t>
      </w:r>
    </w:p>
    <w:p w:rsidR="00B24FA8" w:rsidRPr="00A128C1">
      <w:pPr>
        <w:spacing w:after="0"/>
        <w:jc w:val="both"/>
        <w:rPr>
          <w:lang w:val="ru-RU"/>
        </w:rPr>
      </w:pPr>
      <w:bookmarkStart w:id="1807" w:name="z1670"/>
      <w:bookmarkEnd w:id="1806"/>
      <w:r>
        <w:rPr>
          <w:color w:val="000000"/>
          <w:sz w:val="28"/>
        </w:rPr>
        <w:t>     </w:t>
      </w:r>
      <w:r w:rsidRPr="00A128C1">
        <w:rPr>
          <w:color w:val="000000"/>
          <w:sz w:val="28"/>
          <w:lang w:val="ru-RU"/>
        </w:rPr>
        <w:t xml:space="preserve"> 9) после утверждения Заказчиком акта приема передачи товара (</w:t>
      </w:r>
      <w:r w:rsidRPr="00A128C1">
        <w:rPr>
          <w:color w:val="000000"/>
          <w:sz w:val="28"/>
          <w:lang w:val="ru-RU"/>
        </w:rPr>
        <w:t>ов</w:t>
      </w:r>
      <w:r w:rsidRPr="00A128C1">
        <w:rPr>
          <w:color w:val="000000"/>
          <w:sz w:val="28"/>
          <w:lang w:val="ru-RU"/>
        </w:rPr>
        <w:t>)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B24FA8" w:rsidRPr="00A128C1">
      <w:pPr>
        <w:spacing w:after="0"/>
        <w:jc w:val="both"/>
        <w:rPr>
          <w:lang w:val="ru-RU"/>
        </w:rPr>
      </w:pPr>
      <w:bookmarkStart w:id="1808" w:name="z1671"/>
      <w:bookmarkEnd w:id="1807"/>
      <w:r>
        <w:rPr>
          <w:color w:val="000000"/>
          <w:sz w:val="28"/>
        </w:rPr>
        <w:t>     </w:t>
      </w:r>
      <w:r w:rsidRPr="00A128C1">
        <w:rPr>
          <w:color w:val="000000"/>
          <w:sz w:val="28"/>
          <w:lang w:val="ru-RU"/>
        </w:rPr>
        <w:t xml:space="preserve"> 3.2. Поставщик вправе требовать от Заказчика оплату за поставленный Товар по Договору.</w:t>
      </w:r>
    </w:p>
    <w:p w:rsidR="00B24FA8" w:rsidRPr="00A128C1">
      <w:pPr>
        <w:spacing w:after="0"/>
        <w:jc w:val="both"/>
        <w:rPr>
          <w:lang w:val="ru-RU"/>
        </w:rPr>
      </w:pPr>
      <w:bookmarkStart w:id="1809" w:name="z1672"/>
      <w:bookmarkEnd w:id="1808"/>
      <w:r>
        <w:rPr>
          <w:color w:val="000000"/>
          <w:sz w:val="28"/>
        </w:rPr>
        <w:t>     </w:t>
      </w:r>
      <w:r w:rsidRPr="00A128C1">
        <w:rPr>
          <w:color w:val="000000"/>
          <w:sz w:val="28"/>
          <w:lang w:val="ru-RU"/>
        </w:rPr>
        <w:t xml:space="preserve"> 3.3. Заказчик обязуется:</w:t>
      </w:r>
    </w:p>
    <w:p w:rsidR="00B24FA8" w:rsidRPr="00A128C1">
      <w:pPr>
        <w:spacing w:after="0"/>
        <w:jc w:val="both"/>
        <w:rPr>
          <w:lang w:val="ru-RU"/>
        </w:rPr>
      </w:pPr>
      <w:bookmarkStart w:id="1810" w:name="z1673"/>
      <w:bookmarkEnd w:id="1809"/>
      <w:r>
        <w:rPr>
          <w:color w:val="000000"/>
          <w:sz w:val="28"/>
        </w:rPr>
        <w:t>     </w:t>
      </w:r>
      <w:r w:rsidRPr="00A128C1">
        <w:rPr>
          <w:color w:val="000000"/>
          <w:sz w:val="28"/>
          <w:lang w:val="ru-RU"/>
        </w:rPr>
        <w:t xml:space="preserve"> 1) обеспечить доступ специалистов Поставщика для поставки Товара;</w:t>
      </w:r>
    </w:p>
    <w:p w:rsidR="00B24FA8" w:rsidRPr="00A128C1">
      <w:pPr>
        <w:spacing w:after="0"/>
        <w:jc w:val="both"/>
        <w:rPr>
          <w:lang w:val="ru-RU"/>
        </w:rPr>
      </w:pPr>
      <w:bookmarkStart w:id="1811" w:name="z1674"/>
      <w:bookmarkEnd w:id="1810"/>
      <w:r>
        <w:rPr>
          <w:color w:val="000000"/>
          <w:sz w:val="28"/>
        </w:rPr>
        <w:t>     </w:t>
      </w:r>
      <w:r w:rsidRPr="00A128C1">
        <w:rPr>
          <w:color w:val="000000"/>
          <w:sz w:val="28"/>
          <w:lang w:val="ru-RU"/>
        </w:rPr>
        <w:t xml:space="preserve"> 2) при выявлении несоответствий или недостатков Товара незамедлительно письменно уведомить Поставщика;</w:t>
      </w:r>
    </w:p>
    <w:p w:rsidR="00B24FA8" w:rsidRPr="00A128C1">
      <w:pPr>
        <w:spacing w:after="0"/>
        <w:jc w:val="both"/>
        <w:rPr>
          <w:lang w:val="ru-RU"/>
        </w:rPr>
      </w:pPr>
      <w:bookmarkStart w:id="1812" w:name="z1675"/>
      <w:bookmarkEnd w:id="1811"/>
      <w:r>
        <w:rPr>
          <w:color w:val="000000"/>
          <w:sz w:val="28"/>
        </w:rPr>
        <w:t>     </w:t>
      </w:r>
      <w:r w:rsidRPr="00A128C1">
        <w:rPr>
          <w:color w:val="000000"/>
          <w:sz w:val="28"/>
          <w:lang w:val="ru-RU"/>
        </w:rPr>
        <w:t xml:space="preserve"> 3) при приемке Товара утвердить либо отказать в приемке Товара с указанием аргументированных обоснований его непринятия.</w:t>
      </w:r>
    </w:p>
    <w:p w:rsidR="00B24FA8" w:rsidRPr="00A128C1">
      <w:pPr>
        <w:spacing w:after="0"/>
        <w:jc w:val="both"/>
        <w:rPr>
          <w:lang w:val="ru-RU"/>
        </w:rPr>
      </w:pPr>
      <w:bookmarkStart w:id="1813" w:name="z1676"/>
      <w:bookmarkEnd w:id="1812"/>
      <w:r>
        <w:rPr>
          <w:color w:val="000000"/>
          <w:sz w:val="28"/>
        </w:rPr>
        <w:t>     </w:t>
      </w:r>
      <w:r w:rsidRPr="00A128C1">
        <w:rPr>
          <w:color w:val="000000"/>
          <w:sz w:val="28"/>
          <w:lang w:val="ru-RU"/>
        </w:rPr>
        <w:t xml:space="preserve"> При этом, приемка товара осуществляется Заказчиком либо его представителем по доверенности;</w:t>
      </w:r>
    </w:p>
    <w:p w:rsidR="00B24FA8" w:rsidRPr="00A128C1">
      <w:pPr>
        <w:spacing w:after="0"/>
        <w:jc w:val="both"/>
        <w:rPr>
          <w:lang w:val="ru-RU"/>
        </w:rPr>
      </w:pPr>
      <w:bookmarkStart w:id="1814" w:name="z1677"/>
      <w:bookmarkEnd w:id="1813"/>
      <w:r>
        <w:rPr>
          <w:color w:val="000000"/>
          <w:sz w:val="28"/>
        </w:rPr>
        <w:t>     </w:t>
      </w:r>
      <w:r w:rsidRPr="00A128C1">
        <w:rPr>
          <w:color w:val="000000"/>
          <w:sz w:val="28"/>
          <w:lang w:val="ru-RU"/>
        </w:rPr>
        <w:t xml:space="preserve"> 4) после утверждения акта приема передачи товара (</w:t>
      </w:r>
      <w:r w:rsidRPr="00A128C1">
        <w:rPr>
          <w:color w:val="000000"/>
          <w:sz w:val="28"/>
          <w:lang w:val="ru-RU"/>
        </w:rPr>
        <w:t>ов</w:t>
      </w:r>
      <w:r w:rsidRPr="00A128C1">
        <w:rPr>
          <w:color w:val="000000"/>
          <w:sz w:val="28"/>
          <w:lang w:val="ru-RU"/>
        </w:rPr>
        <w:t>)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B24FA8" w:rsidRPr="00A128C1">
      <w:pPr>
        <w:spacing w:after="0"/>
        <w:jc w:val="both"/>
        <w:rPr>
          <w:lang w:val="ru-RU"/>
        </w:rPr>
      </w:pPr>
      <w:bookmarkStart w:id="1815" w:name="z1678"/>
      <w:bookmarkEnd w:id="1814"/>
      <w:r>
        <w:rPr>
          <w:color w:val="000000"/>
          <w:sz w:val="28"/>
        </w:rPr>
        <w:t>     </w:t>
      </w:r>
      <w:r w:rsidRPr="00A128C1">
        <w:rPr>
          <w:color w:val="000000"/>
          <w:sz w:val="28"/>
          <w:lang w:val="ru-RU"/>
        </w:rPr>
        <w:t xml:space="preserve"> 5) произвести оплату в порядке и сроки, установленные настоящим Договором.</w:t>
      </w:r>
    </w:p>
    <w:p w:rsidR="00B24FA8" w:rsidRPr="00A128C1">
      <w:pPr>
        <w:spacing w:after="0"/>
        <w:jc w:val="both"/>
        <w:rPr>
          <w:lang w:val="ru-RU"/>
        </w:rPr>
      </w:pPr>
      <w:bookmarkStart w:id="1816" w:name="z1679"/>
      <w:bookmarkEnd w:id="1815"/>
      <w:r>
        <w:rPr>
          <w:color w:val="000000"/>
          <w:sz w:val="28"/>
        </w:rPr>
        <w:t>     </w:t>
      </w:r>
      <w:r w:rsidRPr="00A128C1">
        <w:rPr>
          <w:color w:val="000000"/>
          <w:sz w:val="28"/>
          <w:lang w:val="ru-RU"/>
        </w:rPr>
        <w:t xml:space="preserve"> 3.4. Заказчик вправе проверять качество поставленного Товара.</w:t>
      </w:r>
    </w:p>
    <w:p w:rsidR="00B24FA8" w:rsidRPr="00A128C1">
      <w:pPr>
        <w:spacing w:after="0"/>
        <w:jc w:val="both"/>
        <w:rPr>
          <w:lang w:val="ru-RU"/>
        </w:rPr>
      </w:pPr>
      <w:bookmarkStart w:id="1817" w:name="z1680"/>
      <w:bookmarkEnd w:id="1816"/>
      <w:r>
        <w:rPr>
          <w:color w:val="000000"/>
          <w:sz w:val="28"/>
        </w:rPr>
        <w:t>     </w:t>
      </w:r>
      <w:r w:rsidRPr="00A128C1">
        <w:rPr>
          <w:color w:val="000000"/>
          <w:sz w:val="28"/>
          <w:lang w:val="ru-RU"/>
        </w:rPr>
        <w:t xml:space="preserve"> 4. Проверка товаров на соответствие техническому заданию, конкурсной заявке</w:t>
      </w:r>
    </w:p>
    <w:p w:rsidR="00B24FA8" w:rsidRPr="00A128C1">
      <w:pPr>
        <w:spacing w:after="0"/>
        <w:jc w:val="both"/>
        <w:rPr>
          <w:lang w:val="ru-RU"/>
        </w:rPr>
      </w:pPr>
      <w:bookmarkStart w:id="1818" w:name="z1681"/>
      <w:bookmarkEnd w:id="1817"/>
      <w:r>
        <w:rPr>
          <w:color w:val="000000"/>
          <w:sz w:val="28"/>
        </w:rPr>
        <w:t>     </w:t>
      </w:r>
      <w:r w:rsidRPr="00A128C1">
        <w:rPr>
          <w:color w:val="000000"/>
          <w:sz w:val="28"/>
          <w:lang w:val="ru-RU"/>
        </w:rPr>
        <w:t xml:space="preserve"> 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B24FA8" w:rsidRPr="00A128C1">
      <w:pPr>
        <w:spacing w:after="0"/>
        <w:jc w:val="both"/>
        <w:rPr>
          <w:lang w:val="ru-RU"/>
        </w:rPr>
      </w:pPr>
      <w:bookmarkStart w:id="1819" w:name="z1682"/>
      <w:bookmarkEnd w:id="1818"/>
      <w:r>
        <w:rPr>
          <w:color w:val="000000"/>
          <w:sz w:val="28"/>
        </w:rPr>
        <w:t>     </w:t>
      </w:r>
      <w:r w:rsidRPr="00A128C1">
        <w:rPr>
          <w:color w:val="000000"/>
          <w:sz w:val="28"/>
          <w:lang w:val="ru-RU"/>
        </w:rPr>
        <w:t xml:space="preserve">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p w:rsidR="00B24FA8" w:rsidRPr="00A128C1">
      <w:pPr>
        <w:spacing w:after="0"/>
        <w:jc w:val="both"/>
        <w:rPr>
          <w:lang w:val="ru-RU"/>
        </w:rPr>
      </w:pPr>
      <w:bookmarkStart w:id="1820" w:name="z1683"/>
      <w:bookmarkEnd w:id="1819"/>
      <w:r>
        <w:rPr>
          <w:color w:val="000000"/>
          <w:sz w:val="28"/>
        </w:rPr>
        <w:t>     </w:t>
      </w:r>
      <w:r w:rsidRPr="00A128C1">
        <w:rPr>
          <w:color w:val="000000"/>
          <w:sz w:val="28"/>
          <w:lang w:val="ru-RU"/>
        </w:rPr>
        <w:t xml:space="preserve"> 4.3. Если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w:t>
      </w:r>
      <w:r>
        <w:rPr>
          <w:color w:val="000000"/>
          <w:sz w:val="28"/>
        </w:rPr>
        <w:t>c</w:t>
      </w:r>
      <w:r w:rsidRPr="00A128C1">
        <w:rPr>
          <w:color w:val="000000"/>
          <w:sz w:val="28"/>
          <w:lang w:val="ru-RU"/>
        </w:rPr>
        <w:t>рока устранения несоответствий" с момента проверки.</w:t>
      </w:r>
    </w:p>
    <w:p w:rsidR="00B24FA8" w:rsidRPr="00A128C1">
      <w:pPr>
        <w:spacing w:after="0"/>
        <w:jc w:val="both"/>
        <w:rPr>
          <w:lang w:val="ru-RU"/>
        </w:rPr>
      </w:pPr>
      <w:bookmarkStart w:id="1821" w:name="z1684"/>
      <w:bookmarkEnd w:id="1820"/>
      <w:r>
        <w:rPr>
          <w:color w:val="000000"/>
          <w:sz w:val="28"/>
        </w:rPr>
        <w:t>     </w:t>
      </w:r>
      <w:r w:rsidRPr="00A128C1">
        <w:rPr>
          <w:color w:val="000000"/>
          <w:sz w:val="28"/>
          <w:lang w:val="ru-RU"/>
        </w:rPr>
        <w:t xml:space="preserve"> 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w:t>
      </w:r>
    </w:p>
    <w:p w:rsidR="00B24FA8" w:rsidRPr="00A128C1">
      <w:pPr>
        <w:spacing w:after="0"/>
        <w:jc w:val="both"/>
        <w:rPr>
          <w:lang w:val="ru-RU"/>
        </w:rPr>
      </w:pPr>
      <w:bookmarkStart w:id="1822" w:name="z1685"/>
      <w:bookmarkEnd w:id="1821"/>
      <w:r>
        <w:rPr>
          <w:color w:val="000000"/>
          <w:sz w:val="28"/>
        </w:rPr>
        <w:t>     </w:t>
      </w:r>
      <w:r w:rsidRPr="00A128C1">
        <w:rPr>
          <w:color w:val="000000"/>
          <w:sz w:val="28"/>
          <w:lang w:val="ru-RU"/>
        </w:rPr>
        <w:t xml:space="preserve"> 4.5. Ни один вышеуказанный пункт не освобождает Поставщика от других обязательств по Договору.</w:t>
      </w:r>
    </w:p>
    <w:p w:rsidR="00B24FA8" w:rsidRPr="00A128C1">
      <w:pPr>
        <w:spacing w:after="0"/>
        <w:jc w:val="both"/>
        <w:rPr>
          <w:lang w:val="ru-RU"/>
        </w:rPr>
      </w:pPr>
      <w:bookmarkStart w:id="1823" w:name="z1686"/>
      <w:bookmarkEnd w:id="1822"/>
      <w:r>
        <w:rPr>
          <w:color w:val="000000"/>
          <w:sz w:val="28"/>
        </w:rPr>
        <w:t>     </w:t>
      </w:r>
      <w:r w:rsidRPr="00A128C1">
        <w:rPr>
          <w:color w:val="000000"/>
          <w:sz w:val="28"/>
          <w:lang w:val="ru-RU"/>
        </w:rPr>
        <w:t xml:space="preserve"> 5. Поставка Товаров и документация</w:t>
      </w:r>
    </w:p>
    <w:p w:rsidR="00B24FA8" w:rsidRPr="00A128C1">
      <w:pPr>
        <w:spacing w:after="0"/>
        <w:jc w:val="both"/>
        <w:rPr>
          <w:lang w:val="ru-RU"/>
        </w:rPr>
      </w:pPr>
      <w:bookmarkStart w:id="1824" w:name="z1687"/>
      <w:bookmarkEnd w:id="1823"/>
      <w:r>
        <w:rPr>
          <w:color w:val="000000"/>
          <w:sz w:val="28"/>
        </w:rPr>
        <w:t>     </w:t>
      </w:r>
      <w:r w:rsidRPr="00A128C1">
        <w:rPr>
          <w:color w:val="000000"/>
          <w:sz w:val="28"/>
          <w:lang w:val="ru-RU"/>
        </w:rPr>
        <w:t xml:space="preserve"> 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w:t>
      </w:r>
    </w:p>
    <w:p w:rsidR="00B24FA8" w:rsidRPr="00A128C1">
      <w:pPr>
        <w:spacing w:after="0"/>
        <w:jc w:val="both"/>
        <w:rPr>
          <w:lang w:val="ru-RU"/>
        </w:rPr>
      </w:pPr>
      <w:bookmarkStart w:id="1825" w:name="z1688"/>
      <w:bookmarkEnd w:id="1824"/>
      <w:r>
        <w:rPr>
          <w:color w:val="000000"/>
          <w:sz w:val="28"/>
        </w:rPr>
        <w:t>     </w:t>
      </w:r>
      <w:r w:rsidRPr="00A128C1">
        <w:rPr>
          <w:color w:val="000000"/>
          <w:sz w:val="28"/>
          <w:lang w:val="ru-RU"/>
        </w:rPr>
        <w:t xml:space="preserve"> 5.2. При соблюдении условии пункта 5.1. настоящего Договора датой поставки/передачи Товара считается дата направления поставщиком заказчику акта приема-передачи товара.</w:t>
      </w:r>
    </w:p>
    <w:p w:rsidR="00B24FA8" w:rsidRPr="00A128C1">
      <w:pPr>
        <w:spacing w:after="0"/>
        <w:jc w:val="both"/>
        <w:rPr>
          <w:lang w:val="ru-RU"/>
        </w:rPr>
      </w:pPr>
      <w:bookmarkStart w:id="1826" w:name="z1689"/>
      <w:bookmarkEnd w:id="1825"/>
      <w:r>
        <w:rPr>
          <w:color w:val="000000"/>
          <w:sz w:val="28"/>
        </w:rPr>
        <w:t>     </w:t>
      </w:r>
      <w:r w:rsidRPr="00A128C1">
        <w:rPr>
          <w:color w:val="000000"/>
          <w:sz w:val="28"/>
          <w:lang w:val="ru-RU"/>
        </w:rPr>
        <w:t xml:space="preserve"> 6. Гарантии. Качество</w:t>
      </w:r>
    </w:p>
    <w:p w:rsidR="00B24FA8" w:rsidRPr="00A128C1">
      <w:pPr>
        <w:spacing w:after="0"/>
        <w:jc w:val="both"/>
        <w:rPr>
          <w:lang w:val="ru-RU"/>
        </w:rPr>
      </w:pPr>
      <w:bookmarkStart w:id="1827" w:name="z1690"/>
      <w:bookmarkEnd w:id="1826"/>
      <w:r>
        <w:rPr>
          <w:color w:val="000000"/>
          <w:sz w:val="28"/>
        </w:rPr>
        <w:t>     </w:t>
      </w:r>
      <w:r w:rsidRPr="00A128C1">
        <w:rPr>
          <w:color w:val="000000"/>
          <w:sz w:val="28"/>
          <w:lang w:val="ru-RU"/>
        </w:rPr>
        <w:t xml:space="preserve"> 6.1. Поставщик гарантирует, что Товар, поставляемый в рамках настоящего Договора, является:</w:t>
      </w:r>
    </w:p>
    <w:p w:rsidR="00B24FA8" w:rsidRPr="00A128C1">
      <w:pPr>
        <w:spacing w:after="0"/>
        <w:jc w:val="both"/>
        <w:rPr>
          <w:lang w:val="ru-RU"/>
        </w:rPr>
      </w:pPr>
      <w:bookmarkStart w:id="1828" w:name="z1691"/>
      <w:bookmarkEnd w:id="1827"/>
      <w:r>
        <w:rPr>
          <w:color w:val="000000"/>
          <w:sz w:val="28"/>
        </w:rPr>
        <w:t>     </w:t>
      </w:r>
      <w:r w:rsidRPr="00A128C1">
        <w:rPr>
          <w:color w:val="000000"/>
          <w:sz w:val="28"/>
          <w:lang w:val="ru-RU"/>
        </w:rPr>
        <w:t xml:space="preserve">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B24FA8" w:rsidRPr="00A128C1">
      <w:pPr>
        <w:spacing w:after="0"/>
        <w:jc w:val="both"/>
        <w:rPr>
          <w:lang w:val="ru-RU"/>
        </w:rPr>
      </w:pPr>
      <w:bookmarkStart w:id="1829" w:name="z1692"/>
      <w:bookmarkEnd w:id="1828"/>
      <w:r>
        <w:rPr>
          <w:color w:val="000000"/>
          <w:sz w:val="28"/>
        </w:rPr>
        <w:t>     </w:t>
      </w:r>
      <w:r w:rsidRPr="00A128C1">
        <w:rPr>
          <w:color w:val="000000"/>
          <w:sz w:val="28"/>
          <w:lang w:val="ru-RU"/>
        </w:rPr>
        <w:t xml:space="preserve"> 2) новым, неиспользованным, в заводской упаковке, свободным от каких-либо дефектов в материале и исполнении;</w:t>
      </w:r>
    </w:p>
    <w:p w:rsidR="00B24FA8" w:rsidRPr="00A128C1">
      <w:pPr>
        <w:spacing w:after="0"/>
        <w:jc w:val="both"/>
        <w:rPr>
          <w:lang w:val="ru-RU"/>
        </w:rPr>
      </w:pPr>
      <w:bookmarkStart w:id="1830" w:name="z1693"/>
      <w:bookmarkEnd w:id="1829"/>
      <w:r>
        <w:rPr>
          <w:color w:val="000000"/>
          <w:sz w:val="28"/>
        </w:rPr>
        <w:t>     </w:t>
      </w:r>
      <w:r w:rsidRPr="00A128C1">
        <w:rPr>
          <w:color w:val="000000"/>
          <w:sz w:val="28"/>
          <w:lang w:val="ru-RU"/>
        </w:rPr>
        <w:t xml:space="preserve"> 3) свободным от любых прав и притязаний третьих лиц, которые основаны на промышленной и (или) другой интеллектуальной собственности.</w:t>
      </w:r>
    </w:p>
    <w:p w:rsidR="00B24FA8" w:rsidRPr="00A128C1">
      <w:pPr>
        <w:spacing w:after="0"/>
        <w:jc w:val="both"/>
        <w:rPr>
          <w:lang w:val="ru-RU"/>
        </w:rPr>
      </w:pPr>
      <w:bookmarkStart w:id="1831" w:name="z1694"/>
      <w:bookmarkEnd w:id="1830"/>
      <w:r>
        <w:rPr>
          <w:color w:val="000000"/>
          <w:sz w:val="28"/>
        </w:rPr>
        <w:t>     </w:t>
      </w:r>
      <w:r w:rsidRPr="00A128C1">
        <w:rPr>
          <w:color w:val="000000"/>
          <w:sz w:val="28"/>
          <w:lang w:val="ru-RU"/>
        </w:rPr>
        <w:t xml:space="preserve"> 6.2. В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
    <w:p w:rsidR="00B24FA8" w:rsidRPr="00A128C1">
      <w:pPr>
        <w:spacing w:after="0"/>
        <w:jc w:val="both"/>
        <w:rPr>
          <w:lang w:val="ru-RU"/>
        </w:rPr>
      </w:pPr>
      <w:bookmarkStart w:id="1832" w:name="z1695"/>
      <w:bookmarkEnd w:id="1831"/>
      <w:r>
        <w:rPr>
          <w:color w:val="000000"/>
          <w:sz w:val="28"/>
        </w:rPr>
        <w:t>     </w:t>
      </w:r>
      <w:r w:rsidRPr="00A128C1">
        <w:rPr>
          <w:color w:val="000000"/>
          <w:sz w:val="28"/>
          <w:lang w:val="ru-RU"/>
        </w:rPr>
        <w:t xml:space="preserve"> 7. Ответственность Сторон</w:t>
      </w:r>
    </w:p>
    <w:p w:rsidR="00B24FA8" w:rsidRPr="00A128C1">
      <w:pPr>
        <w:spacing w:after="0"/>
        <w:jc w:val="both"/>
        <w:rPr>
          <w:lang w:val="ru-RU"/>
        </w:rPr>
      </w:pPr>
      <w:bookmarkStart w:id="1833" w:name="z1696"/>
      <w:bookmarkEnd w:id="1832"/>
      <w:r>
        <w:rPr>
          <w:color w:val="000000"/>
          <w:sz w:val="28"/>
        </w:rPr>
        <w:t>     </w:t>
      </w:r>
      <w:r w:rsidRPr="00A128C1">
        <w:rPr>
          <w:color w:val="000000"/>
          <w:sz w:val="28"/>
          <w:lang w:val="ru-RU"/>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B24FA8" w:rsidRPr="00A128C1">
      <w:pPr>
        <w:spacing w:after="0"/>
        <w:jc w:val="both"/>
        <w:rPr>
          <w:lang w:val="ru-RU"/>
        </w:rPr>
      </w:pPr>
      <w:bookmarkStart w:id="1834" w:name="z1697"/>
      <w:bookmarkEnd w:id="1833"/>
      <w:r>
        <w:rPr>
          <w:color w:val="000000"/>
          <w:sz w:val="28"/>
        </w:rPr>
        <w:t>     </w:t>
      </w:r>
      <w:r w:rsidRPr="00A128C1">
        <w:rPr>
          <w:color w:val="000000"/>
          <w:sz w:val="28"/>
          <w:lang w:val="ru-RU"/>
        </w:rPr>
        <w:t xml:space="preserve">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которые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B24FA8" w:rsidRPr="00A128C1">
      <w:pPr>
        <w:spacing w:after="0"/>
        <w:jc w:val="both"/>
        <w:rPr>
          <w:lang w:val="ru-RU"/>
        </w:rPr>
      </w:pPr>
      <w:bookmarkStart w:id="1835" w:name="z1698"/>
      <w:bookmarkEnd w:id="1834"/>
      <w:r>
        <w:rPr>
          <w:color w:val="000000"/>
          <w:sz w:val="28"/>
        </w:rPr>
        <w:t>     </w:t>
      </w:r>
      <w:r w:rsidRPr="00A128C1">
        <w:rPr>
          <w:color w:val="000000"/>
          <w:sz w:val="28"/>
          <w:lang w:val="ru-RU"/>
        </w:rPr>
        <w:t xml:space="preserve">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B24FA8" w:rsidRPr="00A128C1">
      <w:pPr>
        <w:spacing w:after="0"/>
        <w:jc w:val="both"/>
        <w:rPr>
          <w:lang w:val="ru-RU"/>
        </w:rPr>
      </w:pPr>
      <w:bookmarkStart w:id="1836" w:name="z1699"/>
      <w:bookmarkEnd w:id="1835"/>
      <w:r>
        <w:rPr>
          <w:color w:val="000000"/>
          <w:sz w:val="28"/>
        </w:rPr>
        <w:t>     </w:t>
      </w:r>
      <w:r w:rsidRPr="00A128C1">
        <w:rPr>
          <w:color w:val="000000"/>
          <w:sz w:val="28"/>
          <w:lang w:val="ru-RU"/>
        </w:rPr>
        <w:t xml:space="preserve"> 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B24FA8" w:rsidRPr="00A128C1">
      <w:pPr>
        <w:spacing w:after="0"/>
        <w:jc w:val="both"/>
        <w:rPr>
          <w:lang w:val="ru-RU"/>
        </w:rPr>
      </w:pPr>
      <w:bookmarkStart w:id="1837" w:name="z1700"/>
      <w:bookmarkEnd w:id="1836"/>
      <w:r>
        <w:rPr>
          <w:color w:val="000000"/>
          <w:sz w:val="28"/>
        </w:rPr>
        <w:t>     </w:t>
      </w:r>
      <w:r w:rsidRPr="00A128C1">
        <w:rPr>
          <w:color w:val="000000"/>
          <w:sz w:val="28"/>
          <w:lang w:val="ru-RU"/>
        </w:rPr>
        <w:t xml:space="preserve"> 7.5. Уплата неустойки (штрафа, пени) не освобождает Стороны от выполнения обязательств, предусмотренных настоящим Договором.</w:t>
      </w:r>
    </w:p>
    <w:p w:rsidR="00B24FA8" w:rsidRPr="00A128C1">
      <w:pPr>
        <w:spacing w:after="0"/>
        <w:jc w:val="both"/>
        <w:rPr>
          <w:lang w:val="ru-RU"/>
        </w:rPr>
      </w:pPr>
      <w:bookmarkStart w:id="1838" w:name="z1701"/>
      <w:bookmarkEnd w:id="1837"/>
      <w:r>
        <w:rPr>
          <w:color w:val="000000"/>
          <w:sz w:val="28"/>
        </w:rPr>
        <w:t>     </w:t>
      </w:r>
      <w:r w:rsidRPr="00A128C1">
        <w:rPr>
          <w:color w:val="000000"/>
          <w:sz w:val="28"/>
          <w:lang w:val="ru-RU"/>
        </w:rPr>
        <w:t xml:space="preserve">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w:t>
      </w:r>
    </w:p>
    <w:p w:rsidR="00B24FA8" w:rsidRPr="00A128C1">
      <w:pPr>
        <w:spacing w:after="0"/>
        <w:jc w:val="both"/>
        <w:rPr>
          <w:lang w:val="ru-RU"/>
        </w:rPr>
      </w:pPr>
      <w:bookmarkStart w:id="1839" w:name="z1702"/>
      <w:bookmarkEnd w:id="1838"/>
      <w:r>
        <w:rPr>
          <w:color w:val="000000"/>
          <w:sz w:val="28"/>
        </w:rPr>
        <w:t>     </w:t>
      </w:r>
      <w:r w:rsidRPr="00A128C1">
        <w:rPr>
          <w:color w:val="000000"/>
          <w:sz w:val="28"/>
          <w:lang w:val="ru-RU"/>
        </w:rPr>
        <w:t xml:space="preserve"> 7.7. Поставщик ни полностью, ни частично не должен передавать кому-либо свои обязательства по настоящему Договору.</w:t>
      </w:r>
    </w:p>
    <w:p w:rsidR="00B24FA8" w:rsidRPr="00A128C1">
      <w:pPr>
        <w:spacing w:after="0"/>
        <w:jc w:val="both"/>
        <w:rPr>
          <w:lang w:val="ru-RU"/>
        </w:rPr>
      </w:pPr>
      <w:bookmarkStart w:id="1840" w:name="z1703"/>
      <w:bookmarkEnd w:id="1839"/>
      <w:r>
        <w:rPr>
          <w:color w:val="000000"/>
          <w:sz w:val="28"/>
        </w:rPr>
        <w:t>     </w:t>
      </w:r>
      <w:r w:rsidRPr="00A128C1">
        <w:rPr>
          <w:color w:val="000000"/>
          <w:sz w:val="28"/>
          <w:lang w:val="ru-RU"/>
        </w:rPr>
        <w:t xml:space="preserve"> 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p w:rsidR="00B24FA8" w:rsidRPr="00A128C1">
      <w:pPr>
        <w:spacing w:after="0"/>
        <w:jc w:val="both"/>
        <w:rPr>
          <w:lang w:val="ru-RU"/>
        </w:rPr>
      </w:pPr>
      <w:bookmarkStart w:id="1841" w:name="z1704"/>
      <w:bookmarkEnd w:id="1840"/>
      <w:r>
        <w:rPr>
          <w:color w:val="000000"/>
          <w:sz w:val="28"/>
        </w:rPr>
        <w:t>     </w:t>
      </w:r>
      <w:r w:rsidRPr="00A128C1">
        <w:rPr>
          <w:color w:val="000000"/>
          <w:sz w:val="28"/>
          <w:lang w:val="ru-RU"/>
        </w:rPr>
        <w:t xml:space="preserve"> 7.9.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B24FA8" w:rsidRPr="00A128C1">
      <w:pPr>
        <w:spacing w:after="0"/>
        <w:jc w:val="both"/>
        <w:rPr>
          <w:lang w:val="ru-RU"/>
        </w:rPr>
      </w:pPr>
      <w:bookmarkStart w:id="1842" w:name="z1705"/>
      <w:bookmarkEnd w:id="1841"/>
      <w:r>
        <w:rPr>
          <w:color w:val="000000"/>
          <w:sz w:val="28"/>
        </w:rPr>
        <w:t>     </w:t>
      </w:r>
      <w:r w:rsidRPr="00A128C1">
        <w:rPr>
          <w:color w:val="000000"/>
          <w:sz w:val="28"/>
          <w:lang w:val="ru-RU"/>
        </w:rPr>
        <w:t xml:space="preserve"> 7.10. В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w:t>
      </w:r>
      <w:r w:rsidRPr="00A128C1">
        <w:rPr>
          <w:color w:val="000000"/>
          <w:sz w:val="28"/>
          <w:lang w:val="ru-RU"/>
        </w:rPr>
        <w:t>обращается с иском в суд о признании такого поставщика недобросовестным поставщиком товаров, связанных с обеспечением питания детей.</w:t>
      </w:r>
    </w:p>
    <w:p w:rsidR="00B24FA8" w:rsidRPr="00A128C1">
      <w:pPr>
        <w:spacing w:after="0"/>
        <w:jc w:val="both"/>
        <w:rPr>
          <w:lang w:val="ru-RU"/>
        </w:rPr>
      </w:pPr>
      <w:bookmarkStart w:id="1843" w:name="z1706"/>
      <w:bookmarkEnd w:id="1842"/>
      <w:r>
        <w:rPr>
          <w:color w:val="000000"/>
          <w:sz w:val="28"/>
        </w:rPr>
        <w:t>     </w:t>
      </w:r>
      <w:r w:rsidRPr="00A128C1">
        <w:rPr>
          <w:color w:val="000000"/>
          <w:sz w:val="28"/>
          <w:lang w:val="ru-RU"/>
        </w:rPr>
        <w:t xml:space="preserve"> 8. Срок действия и условия расторжения Договора</w:t>
      </w:r>
    </w:p>
    <w:p w:rsidR="00B24FA8" w:rsidRPr="00A128C1">
      <w:pPr>
        <w:spacing w:after="0"/>
        <w:jc w:val="both"/>
        <w:rPr>
          <w:lang w:val="ru-RU"/>
        </w:rPr>
      </w:pPr>
      <w:bookmarkStart w:id="1844" w:name="z1707"/>
      <w:bookmarkEnd w:id="1843"/>
      <w:r>
        <w:rPr>
          <w:color w:val="000000"/>
          <w:sz w:val="28"/>
        </w:rPr>
        <w:t>     </w:t>
      </w:r>
      <w:r w:rsidRPr="00A128C1">
        <w:rPr>
          <w:color w:val="000000"/>
          <w:sz w:val="28"/>
          <w:lang w:val="ru-RU"/>
        </w:rPr>
        <w:t xml:space="preserve">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 года.</w:t>
      </w:r>
    </w:p>
    <w:p w:rsidR="00B24FA8" w:rsidRPr="00A128C1">
      <w:pPr>
        <w:spacing w:after="0"/>
        <w:jc w:val="both"/>
        <w:rPr>
          <w:lang w:val="ru-RU"/>
        </w:rPr>
      </w:pPr>
      <w:bookmarkStart w:id="1845" w:name="z1708"/>
      <w:bookmarkEnd w:id="1844"/>
      <w:r>
        <w:rPr>
          <w:color w:val="000000"/>
          <w:sz w:val="28"/>
        </w:rPr>
        <w:t>     </w:t>
      </w:r>
      <w:r w:rsidRPr="00A128C1">
        <w:rPr>
          <w:color w:val="000000"/>
          <w:sz w:val="28"/>
          <w:lang w:val="ru-RU"/>
        </w:rPr>
        <w:t xml:space="preserve">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p w:rsidR="00B24FA8" w:rsidRPr="00A128C1">
      <w:pPr>
        <w:spacing w:after="0"/>
        <w:jc w:val="both"/>
        <w:rPr>
          <w:lang w:val="ru-RU"/>
        </w:rPr>
      </w:pPr>
      <w:bookmarkStart w:id="1846" w:name="z1709"/>
      <w:bookmarkEnd w:id="1845"/>
      <w:r>
        <w:rPr>
          <w:color w:val="000000"/>
          <w:sz w:val="28"/>
        </w:rPr>
        <w:t>     </w:t>
      </w:r>
      <w:r w:rsidRPr="00A128C1">
        <w:rPr>
          <w:color w:val="000000"/>
          <w:sz w:val="28"/>
          <w:lang w:val="ru-RU"/>
        </w:rPr>
        <w:t xml:space="preserve">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p w:rsidR="00B24FA8" w:rsidRPr="00A128C1">
      <w:pPr>
        <w:spacing w:after="0"/>
        <w:jc w:val="both"/>
        <w:rPr>
          <w:lang w:val="ru-RU"/>
        </w:rPr>
      </w:pPr>
      <w:bookmarkStart w:id="1847" w:name="z1710"/>
      <w:bookmarkEnd w:id="1846"/>
      <w:r>
        <w:rPr>
          <w:color w:val="000000"/>
          <w:sz w:val="28"/>
        </w:rPr>
        <w:t>     </w:t>
      </w:r>
      <w:r w:rsidRPr="00A128C1">
        <w:rPr>
          <w:color w:val="000000"/>
          <w:sz w:val="28"/>
          <w:lang w:val="ru-RU"/>
        </w:rPr>
        <w:t xml:space="preserve">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B24FA8" w:rsidRPr="00A128C1">
      <w:pPr>
        <w:spacing w:after="0"/>
        <w:jc w:val="both"/>
        <w:rPr>
          <w:lang w:val="ru-RU"/>
        </w:rPr>
      </w:pPr>
      <w:bookmarkStart w:id="1848" w:name="z1711"/>
      <w:bookmarkEnd w:id="1847"/>
      <w:r>
        <w:rPr>
          <w:color w:val="000000"/>
          <w:sz w:val="28"/>
        </w:rPr>
        <w:t>     </w:t>
      </w:r>
      <w:r w:rsidRPr="00A128C1">
        <w:rPr>
          <w:color w:val="000000"/>
          <w:sz w:val="28"/>
          <w:lang w:val="ru-RU"/>
        </w:rPr>
        <w:t xml:space="preserve"> 8.4.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B24FA8" w:rsidRPr="00A128C1">
      <w:pPr>
        <w:spacing w:after="0"/>
        <w:jc w:val="both"/>
        <w:rPr>
          <w:lang w:val="ru-RU"/>
        </w:rPr>
      </w:pPr>
      <w:bookmarkStart w:id="1849" w:name="z1712"/>
      <w:bookmarkEnd w:id="1848"/>
      <w:r>
        <w:rPr>
          <w:color w:val="000000"/>
          <w:sz w:val="28"/>
        </w:rPr>
        <w:t>     </w:t>
      </w:r>
      <w:r w:rsidRPr="00A128C1">
        <w:rPr>
          <w:color w:val="000000"/>
          <w:sz w:val="28"/>
          <w:lang w:val="ru-RU"/>
        </w:rPr>
        <w:t xml:space="preserve">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p w:rsidR="00B24FA8" w:rsidRPr="00A128C1">
      <w:pPr>
        <w:spacing w:after="0"/>
        <w:jc w:val="both"/>
        <w:rPr>
          <w:lang w:val="ru-RU"/>
        </w:rPr>
      </w:pPr>
      <w:bookmarkStart w:id="1850" w:name="z1713"/>
      <w:bookmarkEnd w:id="1849"/>
      <w:r>
        <w:rPr>
          <w:color w:val="000000"/>
          <w:sz w:val="28"/>
        </w:rPr>
        <w:t>     </w:t>
      </w:r>
      <w:r w:rsidRPr="00A128C1">
        <w:rPr>
          <w:color w:val="000000"/>
          <w:sz w:val="28"/>
          <w:lang w:val="ru-RU"/>
        </w:rPr>
        <w:t xml:space="preserve"> 2) если Поставщик не может выполнить свои обязательства по Договору.</w:t>
      </w:r>
    </w:p>
    <w:p w:rsidR="00B24FA8" w:rsidRPr="00A128C1">
      <w:pPr>
        <w:spacing w:after="0"/>
        <w:jc w:val="both"/>
        <w:rPr>
          <w:lang w:val="ru-RU"/>
        </w:rPr>
      </w:pPr>
      <w:bookmarkStart w:id="1851" w:name="z1714"/>
      <w:bookmarkEnd w:id="1850"/>
      <w:r>
        <w:rPr>
          <w:color w:val="000000"/>
          <w:sz w:val="28"/>
        </w:rPr>
        <w:t>     </w:t>
      </w:r>
      <w:r w:rsidRPr="00A128C1">
        <w:rPr>
          <w:color w:val="000000"/>
          <w:sz w:val="28"/>
          <w:lang w:val="ru-RU"/>
        </w:rPr>
        <w:t xml:space="preserve"> 8.5. Договор должен содержать условие о его расторжении на любом этапе в случае выявления одного из следующих фактов:</w:t>
      </w:r>
    </w:p>
    <w:p w:rsidR="00B24FA8" w:rsidRPr="00A128C1">
      <w:pPr>
        <w:spacing w:after="0"/>
        <w:jc w:val="both"/>
        <w:rPr>
          <w:lang w:val="ru-RU"/>
        </w:rPr>
      </w:pPr>
      <w:bookmarkStart w:id="1852" w:name="z1715"/>
      <w:bookmarkEnd w:id="1851"/>
      <w:r>
        <w:rPr>
          <w:color w:val="000000"/>
          <w:sz w:val="28"/>
        </w:rPr>
        <w:t>     </w:t>
      </w:r>
      <w:r w:rsidRPr="00A128C1">
        <w:rPr>
          <w:color w:val="000000"/>
          <w:sz w:val="28"/>
          <w:lang w:val="ru-RU"/>
        </w:rPr>
        <w:t xml:space="preserve"> 1) выявления нарушения ограничений, предусмотренных настоящими Правилами, на основании которых заключен данный Договор;</w:t>
      </w:r>
    </w:p>
    <w:p w:rsidR="00B24FA8" w:rsidRPr="00A128C1">
      <w:pPr>
        <w:spacing w:after="0"/>
        <w:jc w:val="both"/>
        <w:rPr>
          <w:lang w:val="ru-RU"/>
        </w:rPr>
      </w:pPr>
      <w:bookmarkStart w:id="1853" w:name="z1716"/>
      <w:bookmarkEnd w:id="1852"/>
      <w:r>
        <w:rPr>
          <w:color w:val="000000"/>
          <w:sz w:val="28"/>
        </w:rPr>
        <w:t>     </w:t>
      </w:r>
      <w:r w:rsidRPr="00A128C1">
        <w:rPr>
          <w:color w:val="000000"/>
          <w:sz w:val="28"/>
          <w:lang w:val="ru-RU"/>
        </w:rPr>
        <w:t xml:space="preserve"> 2) оказания организатором содействия Поставщику, не предусмотренного Правилами;</w:t>
      </w:r>
    </w:p>
    <w:p w:rsidR="00B24FA8" w:rsidRPr="00A128C1">
      <w:pPr>
        <w:spacing w:after="0"/>
        <w:jc w:val="both"/>
        <w:rPr>
          <w:lang w:val="ru-RU"/>
        </w:rPr>
      </w:pPr>
      <w:bookmarkStart w:id="1854" w:name="z1717"/>
      <w:bookmarkEnd w:id="1853"/>
      <w:r>
        <w:rPr>
          <w:color w:val="000000"/>
          <w:sz w:val="28"/>
        </w:rPr>
        <w:t>     </w:t>
      </w:r>
      <w:r w:rsidRPr="00A128C1">
        <w:rPr>
          <w:color w:val="000000"/>
          <w:sz w:val="28"/>
          <w:lang w:val="ru-RU"/>
        </w:rPr>
        <w:t xml:space="preserve"> 3) установления уполномоченным органом фактов 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p w:rsidR="00B24FA8" w:rsidRPr="00A128C1">
      <w:pPr>
        <w:spacing w:after="0"/>
        <w:jc w:val="both"/>
        <w:rPr>
          <w:lang w:val="ru-RU"/>
        </w:rPr>
      </w:pPr>
      <w:bookmarkStart w:id="1855" w:name="z1718"/>
      <w:bookmarkEnd w:id="1854"/>
      <w:r>
        <w:rPr>
          <w:color w:val="000000"/>
          <w:sz w:val="28"/>
        </w:rPr>
        <w:t>     </w:t>
      </w:r>
      <w:r w:rsidRPr="00A128C1">
        <w:rPr>
          <w:color w:val="000000"/>
          <w:sz w:val="28"/>
          <w:lang w:val="ru-RU"/>
        </w:rPr>
        <w:t xml:space="preserve"> 8.6.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B24FA8" w:rsidRPr="00A128C1">
      <w:pPr>
        <w:spacing w:after="0"/>
        <w:jc w:val="both"/>
        <w:rPr>
          <w:lang w:val="ru-RU"/>
        </w:rPr>
      </w:pPr>
      <w:bookmarkStart w:id="1856" w:name="z1719"/>
      <w:bookmarkEnd w:id="1855"/>
      <w:r>
        <w:rPr>
          <w:color w:val="000000"/>
          <w:sz w:val="28"/>
        </w:rPr>
        <w:t>     </w:t>
      </w:r>
      <w:r w:rsidRPr="00A128C1">
        <w:rPr>
          <w:color w:val="000000"/>
          <w:sz w:val="28"/>
          <w:lang w:val="ru-RU"/>
        </w:rPr>
        <w:t xml:space="preserve">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p w:rsidR="00B24FA8" w:rsidRPr="00A128C1">
      <w:pPr>
        <w:spacing w:after="0"/>
        <w:jc w:val="both"/>
        <w:rPr>
          <w:lang w:val="ru-RU"/>
        </w:rPr>
      </w:pPr>
      <w:bookmarkStart w:id="1857" w:name="z1720"/>
      <w:bookmarkEnd w:id="1856"/>
      <w:r>
        <w:rPr>
          <w:color w:val="000000"/>
          <w:sz w:val="28"/>
        </w:rPr>
        <w:t>     </w:t>
      </w:r>
      <w:r w:rsidRPr="00A128C1">
        <w:rPr>
          <w:color w:val="000000"/>
          <w:sz w:val="28"/>
          <w:lang w:val="ru-RU"/>
        </w:rPr>
        <w:t xml:space="preserve"> 9. Уведомление</w:t>
      </w:r>
    </w:p>
    <w:p w:rsidR="00B24FA8" w:rsidRPr="00A128C1">
      <w:pPr>
        <w:spacing w:after="0"/>
        <w:jc w:val="both"/>
        <w:rPr>
          <w:lang w:val="ru-RU"/>
        </w:rPr>
      </w:pPr>
      <w:bookmarkStart w:id="1858" w:name="z1721"/>
      <w:bookmarkEnd w:id="1857"/>
      <w:r>
        <w:rPr>
          <w:color w:val="000000"/>
          <w:sz w:val="28"/>
        </w:rPr>
        <w:t>     </w:t>
      </w:r>
      <w:r w:rsidRPr="00A128C1">
        <w:rPr>
          <w:color w:val="000000"/>
          <w:sz w:val="28"/>
          <w:lang w:val="ru-RU"/>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B24FA8" w:rsidRPr="00A128C1">
      <w:pPr>
        <w:spacing w:after="0"/>
        <w:jc w:val="both"/>
        <w:rPr>
          <w:lang w:val="ru-RU"/>
        </w:rPr>
      </w:pPr>
      <w:bookmarkStart w:id="1859" w:name="z1722"/>
      <w:bookmarkEnd w:id="1858"/>
      <w:r>
        <w:rPr>
          <w:color w:val="000000"/>
          <w:sz w:val="28"/>
        </w:rPr>
        <w:t>     </w:t>
      </w:r>
      <w:r w:rsidRPr="00A128C1">
        <w:rPr>
          <w:color w:val="000000"/>
          <w:sz w:val="28"/>
          <w:lang w:val="ru-RU"/>
        </w:rPr>
        <w:t xml:space="preserve">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B24FA8" w:rsidRPr="00A128C1">
      <w:pPr>
        <w:spacing w:after="0"/>
        <w:jc w:val="both"/>
        <w:rPr>
          <w:lang w:val="ru-RU"/>
        </w:rPr>
      </w:pPr>
      <w:bookmarkStart w:id="1860" w:name="z1723"/>
      <w:bookmarkEnd w:id="1859"/>
      <w:r>
        <w:rPr>
          <w:color w:val="000000"/>
          <w:sz w:val="28"/>
        </w:rPr>
        <w:t>     </w:t>
      </w:r>
      <w:r w:rsidRPr="00A128C1">
        <w:rPr>
          <w:color w:val="000000"/>
          <w:sz w:val="28"/>
          <w:lang w:val="ru-RU"/>
        </w:rPr>
        <w:t xml:space="preserve"> 10. Форс-мажор</w:t>
      </w:r>
    </w:p>
    <w:p w:rsidR="00B24FA8" w:rsidRPr="00A128C1">
      <w:pPr>
        <w:spacing w:after="0"/>
        <w:jc w:val="both"/>
        <w:rPr>
          <w:lang w:val="ru-RU"/>
        </w:rPr>
      </w:pPr>
      <w:bookmarkStart w:id="1861" w:name="z1724"/>
      <w:bookmarkEnd w:id="1860"/>
      <w:r>
        <w:rPr>
          <w:color w:val="000000"/>
          <w:sz w:val="28"/>
        </w:rPr>
        <w:t>     </w:t>
      </w:r>
      <w:r w:rsidRPr="00A128C1">
        <w:rPr>
          <w:color w:val="000000"/>
          <w:sz w:val="28"/>
          <w:lang w:val="ru-RU"/>
        </w:rPr>
        <w:t xml:space="preserve">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B24FA8" w:rsidRPr="00A128C1">
      <w:pPr>
        <w:spacing w:after="0"/>
        <w:jc w:val="both"/>
        <w:rPr>
          <w:lang w:val="ru-RU"/>
        </w:rPr>
      </w:pPr>
      <w:bookmarkStart w:id="1862" w:name="z1725"/>
      <w:bookmarkEnd w:id="1861"/>
      <w:r>
        <w:rPr>
          <w:color w:val="000000"/>
          <w:sz w:val="28"/>
        </w:rPr>
        <w:t>     </w:t>
      </w:r>
      <w:r w:rsidRPr="00A128C1">
        <w:rPr>
          <w:color w:val="000000"/>
          <w:sz w:val="28"/>
          <w:lang w:val="ru-RU"/>
        </w:rP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B24FA8" w:rsidRPr="00A128C1">
      <w:pPr>
        <w:spacing w:after="0"/>
        <w:jc w:val="both"/>
        <w:rPr>
          <w:lang w:val="ru-RU"/>
        </w:rPr>
      </w:pPr>
      <w:bookmarkStart w:id="1863" w:name="z1726"/>
      <w:bookmarkEnd w:id="1862"/>
      <w:r>
        <w:rPr>
          <w:color w:val="000000"/>
          <w:sz w:val="28"/>
        </w:rPr>
        <w:t>     </w:t>
      </w:r>
      <w:r w:rsidRPr="00A128C1">
        <w:rPr>
          <w:color w:val="000000"/>
          <w:sz w:val="28"/>
          <w:lang w:val="ru-RU"/>
        </w:rPr>
        <w:t xml:space="preserve"> 10.3. Для целей Договора "форс-мажор" означает событие, неподвластное контролю </w:t>
      </w:r>
      <w:r w:rsidRPr="00B37682">
        <w:rPr>
          <w:color w:val="000000"/>
          <w:sz w:val="28"/>
          <w:lang w:val="ru-RU"/>
        </w:rPr>
        <w:t xml:space="preserve">Сторон, и имеющее непредвиденный характер. </w:t>
      </w:r>
      <w:r w:rsidRPr="00A128C1">
        <w:rPr>
          <w:color w:val="000000"/>
          <w:sz w:val="28"/>
          <w:lang w:val="ru-RU"/>
        </w:rPr>
        <w:t>Такие события могут включать, но не исключительно: военные действия, природные или стихийные бедствия и другие.</w:t>
      </w:r>
    </w:p>
    <w:p w:rsidR="00B24FA8" w:rsidRPr="00A128C1">
      <w:pPr>
        <w:spacing w:after="0"/>
        <w:jc w:val="both"/>
        <w:rPr>
          <w:lang w:val="ru-RU"/>
        </w:rPr>
      </w:pPr>
      <w:bookmarkStart w:id="1864" w:name="z1727"/>
      <w:bookmarkEnd w:id="1863"/>
      <w:r>
        <w:rPr>
          <w:color w:val="000000"/>
          <w:sz w:val="28"/>
        </w:rPr>
        <w:t>     </w:t>
      </w:r>
      <w:r w:rsidRPr="00A128C1">
        <w:rPr>
          <w:color w:val="000000"/>
          <w:sz w:val="28"/>
          <w:lang w:val="ru-RU"/>
        </w:rPr>
        <w:t xml:space="preserve">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w:t>
      </w:r>
      <w:r w:rsidRPr="00A128C1">
        <w:rPr>
          <w:color w:val="000000"/>
          <w:sz w:val="28"/>
          <w:lang w:val="ru-RU"/>
        </w:rPr>
        <w:t>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B24FA8" w:rsidRPr="00A128C1">
      <w:pPr>
        <w:spacing w:after="0"/>
        <w:jc w:val="both"/>
        <w:rPr>
          <w:lang w:val="ru-RU"/>
        </w:rPr>
      </w:pPr>
      <w:bookmarkStart w:id="1865" w:name="z1728"/>
      <w:bookmarkEnd w:id="1864"/>
      <w:r>
        <w:rPr>
          <w:color w:val="000000"/>
          <w:sz w:val="28"/>
        </w:rPr>
        <w:t>     </w:t>
      </w:r>
      <w:r w:rsidRPr="00A128C1">
        <w:rPr>
          <w:color w:val="000000"/>
          <w:sz w:val="28"/>
          <w:lang w:val="ru-RU"/>
        </w:rPr>
        <w:t xml:space="preserve"> 11. Решение спорных вопросов</w:t>
      </w:r>
    </w:p>
    <w:p w:rsidR="00B24FA8" w:rsidRPr="00A128C1">
      <w:pPr>
        <w:spacing w:after="0"/>
        <w:jc w:val="both"/>
        <w:rPr>
          <w:lang w:val="ru-RU"/>
        </w:rPr>
      </w:pPr>
      <w:bookmarkStart w:id="1866" w:name="z1729"/>
      <w:bookmarkEnd w:id="1865"/>
      <w:r>
        <w:rPr>
          <w:color w:val="000000"/>
          <w:sz w:val="28"/>
        </w:rPr>
        <w:t>     </w:t>
      </w:r>
      <w:r w:rsidRPr="00A128C1">
        <w:rPr>
          <w:color w:val="000000"/>
          <w:sz w:val="28"/>
          <w:lang w:val="ru-RU"/>
        </w:rPr>
        <w:t xml:space="preserve">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B24FA8" w:rsidRPr="00A128C1">
      <w:pPr>
        <w:spacing w:after="0"/>
        <w:jc w:val="both"/>
        <w:rPr>
          <w:lang w:val="ru-RU"/>
        </w:rPr>
      </w:pPr>
      <w:bookmarkStart w:id="1867" w:name="z1730"/>
      <w:bookmarkEnd w:id="1866"/>
      <w:r>
        <w:rPr>
          <w:color w:val="000000"/>
          <w:sz w:val="28"/>
        </w:rPr>
        <w:t>     </w:t>
      </w:r>
      <w:r w:rsidRPr="00A128C1">
        <w:rPr>
          <w:color w:val="000000"/>
          <w:sz w:val="28"/>
          <w:lang w:val="ru-RU"/>
        </w:rPr>
        <w:t xml:space="preserve"> 11.2. Если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B24FA8" w:rsidRPr="00A128C1">
      <w:pPr>
        <w:spacing w:after="0"/>
        <w:jc w:val="both"/>
        <w:rPr>
          <w:lang w:val="ru-RU"/>
        </w:rPr>
      </w:pPr>
      <w:bookmarkStart w:id="1868" w:name="z1731"/>
      <w:bookmarkEnd w:id="1867"/>
      <w:r>
        <w:rPr>
          <w:color w:val="000000"/>
          <w:sz w:val="28"/>
        </w:rPr>
        <w:t>     </w:t>
      </w:r>
      <w:r w:rsidRPr="00A128C1">
        <w:rPr>
          <w:color w:val="000000"/>
          <w:sz w:val="28"/>
          <w:lang w:val="ru-RU"/>
        </w:rPr>
        <w:t xml:space="preserve"> 12. Прочие условия</w:t>
      </w:r>
    </w:p>
    <w:p w:rsidR="00B24FA8" w:rsidRPr="00A128C1">
      <w:pPr>
        <w:spacing w:after="0"/>
        <w:jc w:val="both"/>
        <w:rPr>
          <w:lang w:val="ru-RU"/>
        </w:rPr>
      </w:pPr>
      <w:bookmarkStart w:id="1869" w:name="z1732"/>
      <w:bookmarkEnd w:id="1868"/>
      <w:r>
        <w:rPr>
          <w:color w:val="000000"/>
          <w:sz w:val="28"/>
        </w:rPr>
        <w:t>     </w:t>
      </w:r>
      <w:r w:rsidRPr="00A128C1">
        <w:rPr>
          <w:color w:val="000000"/>
          <w:sz w:val="28"/>
          <w:lang w:val="ru-RU"/>
        </w:rPr>
        <w:t xml:space="preserve"> 12.1. Налоги и другие обязательные платежи в бюджет подлежат уплате в соответствии с налоговым законодательством Республики Казахстан.</w:t>
      </w:r>
    </w:p>
    <w:p w:rsidR="00B24FA8" w:rsidRPr="00A128C1">
      <w:pPr>
        <w:spacing w:after="0"/>
        <w:jc w:val="both"/>
        <w:rPr>
          <w:lang w:val="ru-RU"/>
        </w:rPr>
      </w:pPr>
      <w:bookmarkStart w:id="1870" w:name="z1733"/>
      <w:bookmarkEnd w:id="1869"/>
      <w:r>
        <w:rPr>
          <w:color w:val="000000"/>
          <w:sz w:val="28"/>
        </w:rPr>
        <w:t>     </w:t>
      </w:r>
      <w:r w:rsidRPr="00A128C1">
        <w:rPr>
          <w:color w:val="000000"/>
          <w:sz w:val="28"/>
          <w:lang w:val="ru-RU"/>
        </w:rPr>
        <w:t xml:space="preserve"> 12.2. Любые изменения и дополнения к Договору совершаются в той же форме, что и заключение Договора.</w:t>
      </w:r>
    </w:p>
    <w:p w:rsidR="00B24FA8" w:rsidRPr="00A128C1">
      <w:pPr>
        <w:spacing w:after="0"/>
        <w:jc w:val="both"/>
        <w:rPr>
          <w:lang w:val="ru-RU"/>
        </w:rPr>
      </w:pPr>
      <w:bookmarkStart w:id="1871" w:name="z1734"/>
      <w:bookmarkEnd w:id="1870"/>
      <w:r>
        <w:rPr>
          <w:color w:val="000000"/>
          <w:sz w:val="28"/>
        </w:rPr>
        <w:t>     </w:t>
      </w:r>
      <w:r w:rsidRPr="00A128C1">
        <w:rPr>
          <w:color w:val="000000"/>
          <w:sz w:val="28"/>
          <w:lang w:val="ru-RU"/>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B24FA8" w:rsidRPr="00A128C1">
      <w:pPr>
        <w:spacing w:after="0"/>
        <w:jc w:val="both"/>
        <w:rPr>
          <w:lang w:val="ru-RU"/>
        </w:rPr>
      </w:pPr>
      <w:bookmarkStart w:id="1872" w:name="z1735"/>
      <w:bookmarkEnd w:id="1871"/>
      <w:r>
        <w:rPr>
          <w:color w:val="000000"/>
          <w:sz w:val="28"/>
        </w:rPr>
        <w:t>     </w:t>
      </w:r>
      <w:r w:rsidRPr="00A128C1">
        <w:rPr>
          <w:color w:val="000000"/>
          <w:sz w:val="28"/>
          <w:lang w:val="ru-RU"/>
        </w:rPr>
        <w:t xml:space="preserve">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w:t>
      </w:r>
    </w:p>
    <w:p w:rsidR="00B24FA8" w:rsidRPr="00A128C1">
      <w:pPr>
        <w:spacing w:after="0"/>
        <w:jc w:val="both"/>
        <w:rPr>
          <w:lang w:val="ru-RU"/>
        </w:rPr>
      </w:pPr>
      <w:bookmarkStart w:id="1873" w:name="z1736"/>
      <w:bookmarkEnd w:id="1872"/>
      <w:r>
        <w:rPr>
          <w:color w:val="000000"/>
          <w:sz w:val="28"/>
        </w:rPr>
        <w:t>     </w:t>
      </w:r>
      <w:r w:rsidRPr="00A128C1">
        <w:rPr>
          <w:color w:val="000000"/>
          <w:sz w:val="28"/>
          <w:lang w:val="ru-RU"/>
        </w:rPr>
        <w:t xml:space="preserve">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p>
    <w:p w:rsidR="00B24FA8" w:rsidRPr="00A128C1">
      <w:pPr>
        <w:spacing w:after="0"/>
        <w:jc w:val="both"/>
        <w:rPr>
          <w:lang w:val="ru-RU"/>
        </w:rPr>
      </w:pPr>
      <w:bookmarkStart w:id="1874" w:name="z1737"/>
      <w:bookmarkEnd w:id="1873"/>
      <w:r>
        <w:rPr>
          <w:color w:val="000000"/>
          <w:sz w:val="28"/>
        </w:rPr>
        <w:t>     </w:t>
      </w:r>
      <w:r w:rsidRPr="00A128C1">
        <w:rPr>
          <w:color w:val="000000"/>
          <w:sz w:val="28"/>
          <w:lang w:val="ru-RU"/>
        </w:rPr>
        <w:t xml:space="preserve"> 3) по взаимному согласию Сторон в части уменьшения цены на товары и соответственно суммы Договора.</w:t>
      </w:r>
    </w:p>
    <w:p w:rsidR="00B24FA8" w:rsidRPr="00A128C1">
      <w:pPr>
        <w:spacing w:after="0"/>
        <w:jc w:val="both"/>
        <w:rPr>
          <w:lang w:val="ru-RU"/>
        </w:rPr>
      </w:pPr>
      <w:bookmarkStart w:id="1875" w:name="z1738"/>
      <w:bookmarkEnd w:id="1874"/>
      <w:r>
        <w:rPr>
          <w:color w:val="000000"/>
          <w:sz w:val="28"/>
        </w:rPr>
        <w:t>     </w:t>
      </w:r>
      <w:r w:rsidRPr="00A128C1">
        <w:rPr>
          <w:color w:val="000000"/>
          <w:sz w:val="28"/>
          <w:lang w:val="ru-RU"/>
        </w:rPr>
        <w:t xml:space="preserve"> 12.4. Договор составлен на казахском и русском языках, имеющих одинаковую юридическую силу, заключенный посредством веб-портала.</w:t>
      </w:r>
    </w:p>
    <w:p w:rsidR="00B24FA8" w:rsidRPr="00A128C1">
      <w:pPr>
        <w:spacing w:after="0"/>
        <w:jc w:val="both"/>
        <w:rPr>
          <w:lang w:val="ru-RU"/>
        </w:rPr>
      </w:pPr>
      <w:bookmarkStart w:id="1876" w:name="z1739"/>
      <w:bookmarkEnd w:id="1875"/>
      <w:r>
        <w:rPr>
          <w:color w:val="000000"/>
          <w:sz w:val="28"/>
        </w:rPr>
        <w:t>     </w:t>
      </w:r>
      <w:r w:rsidRPr="00A128C1">
        <w:rPr>
          <w:color w:val="000000"/>
          <w:sz w:val="28"/>
          <w:lang w:val="ru-RU"/>
        </w:rPr>
        <w:t xml:space="preserve"> 12.5. В части, неурегулированной Договором, Стороны руководствуются законодательством Республики Казахстан.</w:t>
      </w:r>
    </w:p>
    <w:p w:rsidR="00B24FA8">
      <w:pPr>
        <w:spacing w:after="0"/>
        <w:jc w:val="both"/>
      </w:pPr>
      <w:bookmarkStart w:id="1877" w:name="z1740"/>
      <w:bookmarkEnd w:id="1876"/>
      <w:r>
        <w:rPr>
          <w:color w:val="000000"/>
          <w:sz w:val="28"/>
        </w:rPr>
        <w:t>     </w:t>
      </w:r>
      <w:r w:rsidRPr="00A128C1">
        <w:rPr>
          <w:color w:val="000000"/>
          <w:sz w:val="28"/>
          <w:lang w:val="ru-RU"/>
        </w:rPr>
        <w:t xml:space="preserve"> </w:t>
      </w:r>
      <w:r>
        <w:rPr>
          <w:color w:val="000000"/>
          <w:sz w:val="28"/>
        </w:rPr>
        <w:t xml:space="preserve">13. </w:t>
      </w:r>
      <w:r>
        <w:rPr>
          <w:color w:val="000000"/>
          <w:sz w:val="28"/>
        </w:rPr>
        <w:t>Реквизиты</w:t>
      </w:r>
      <w:r>
        <w:rPr>
          <w:color w:val="000000"/>
          <w:sz w:val="28"/>
        </w:rPr>
        <w:t xml:space="preserve"> </w:t>
      </w:r>
      <w:r>
        <w:rPr>
          <w:color w:val="000000"/>
          <w:sz w:val="28"/>
        </w:rPr>
        <w:t>Сторон</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89"/>
        <w:gridCol w:w="4973"/>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878" w:name="z1741"/>
            <w:bookmarkEnd w:id="1877"/>
            <w:r>
              <w:rPr>
                <w:color w:val="000000"/>
                <w:sz w:val="20"/>
              </w:rPr>
              <w:t xml:space="preserve"> </w:t>
            </w:r>
            <w:r>
              <w:rPr>
                <w:color w:val="000000"/>
                <w:sz w:val="20"/>
              </w:rPr>
              <w:t>Заказчик</w:t>
            </w:r>
          </w:p>
        </w:tc>
        <w:bookmarkEnd w:id="1878"/>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Поставщик</w:t>
            </w:r>
          </w:p>
        </w:tc>
      </w:tr>
      <w:tr>
        <w:tblPrEx>
          <w:tblW w:w="0" w:type="auto"/>
          <w:tblCellSpacing w:w="0" w:type="auto"/>
          <w:tblInd w:w="115" w:type="dxa"/>
          <w:tblLook w:val="04A0"/>
        </w:tblPrEx>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879" w:name="z1744"/>
            <w:r w:rsidRPr="00A128C1">
              <w:rPr>
                <w:color w:val="000000"/>
                <w:sz w:val="20"/>
                <w:lang w:val="ru-RU"/>
              </w:rPr>
              <w:t>"полное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bookmarkEnd w:id="1879"/>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p w:rsidR="00B24FA8" w:rsidRPr="00A128C1">
      <w:pPr>
        <w:spacing w:after="0"/>
        <w:jc w:val="both"/>
        <w:rPr>
          <w:lang w:val="ru-RU"/>
        </w:rPr>
      </w:pPr>
      <w:bookmarkStart w:id="1880" w:name="z1747"/>
      <w:r>
        <w:rPr>
          <w:color w:val="000000"/>
          <w:sz w:val="28"/>
        </w:rPr>
        <w:t>     </w:t>
      </w:r>
      <w:r w:rsidRPr="00A128C1">
        <w:rPr>
          <w:color w:val="000000"/>
          <w:sz w:val="28"/>
          <w:lang w:val="ru-RU"/>
        </w:rPr>
        <w:t xml:space="preserve"> Расшифровка аббревиатур:</w:t>
      </w:r>
    </w:p>
    <w:p w:rsidR="00B24FA8" w:rsidRPr="00A128C1">
      <w:pPr>
        <w:spacing w:after="0"/>
        <w:jc w:val="both"/>
        <w:rPr>
          <w:lang w:val="ru-RU"/>
        </w:rPr>
      </w:pPr>
      <w:bookmarkStart w:id="1881" w:name="z1748"/>
      <w:bookmarkEnd w:id="1880"/>
      <w:r>
        <w:rPr>
          <w:color w:val="000000"/>
          <w:sz w:val="28"/>
        </w:rPr>
        <w:t>     </w:t>
      </w:r>
      <w:r w:rsidRPr="00A128C1">
        <w:rPr>
          <w:color w:val="000000"/>
          <w:sz w:val="28"/>
          <w:lang w:val="ru-RU"/>
        </w:rPr>
        <w:t xml:space="preserve"> БИН – бизнес-идентификационный номер;</w:t>
      </w:r>
    </w:p>
    <w:p w:rsidR="00B24FA8" w:rsidRPr="00A128C1">
      <w:pPr>
        <w:spacing w:after="0"/>
        <w:jc w:val="both"/>
        <w:rPr>
          <w:lang w:val="ru-RU"/>
        </w:rPr>
      </w:pPr>
      <w:bookmarkStart w:id="1882" w:name="z1749"/>
      <w:bookmarkEnd w:id="1881"/>
      <w:r>
        <w:rPr>
          <w:color w:val="000000"/>
          <w:sz w:val="28"/>
        </w:rPr>
        <w:t>     </w:t>
      </w:r>
      <w:r w:rsidRPr="00A128C1">
        <w:rPr>
          <w:color w:val="000000"/>
          <w:sz w:val="28"/>
          <w:lang w:val="ru-RU"/>
        </w:rPr>
        <w:t xml:space="preserve"> БИК – банковский идентификационный код;</w:t>
      </w:r>
    </w:p>
    <w:p w:rsidR="00B24FA8" w:rsidRPr="00A128C1">
      <w:pPr>
        <w:spacing w:after="0"/>
        <w:jc w:val="both"/>
        <w:rPr>
          <w:lang w:val="ru-RU"/>
        </w:rPr>
      </w:pPr>
      <w:bookmarkStart w:id="1883" w:name="z1750"/>
      <w:bookmarkEnd w:id="1882"/>
      <w:r>
        <w:rPr>
          <w:color w:val="000000"/>
          <w:sz w:val="28"/>
        </w:rPr>
        <w:t>     </w:t>
      </w:r>
      <w:r w:rsidRPr="00A128C1">
        <w:rPr>
          <w:color w:val="000000"/>
          <w:sz w:val="28"/>
          <w:lang w:val="ru-RU"/>
        </w:rPr>
        <w:t xml:space="preserve"> ИИК – индивидуальный идентификационный код;</w:t>
      </w:r>
    </w:p>
    <w:p w:rsidR="00B24FA8" w:rsidRPr="00A128C1">
      <w:pPr>
        <w:spacing w:after="0"/>
        <w:jc w:val="both"/>
        <w:rPr>
          <w:lang w:val="ru-RU"/>
        </w:rPr>
      </w:pPr>
      <w:bookmarkStart w:id="1884" w:name="z1751"/>
      <w:bookmarkEnd w:id="1883"/>
      <w:r>
        <w:rPr>
          <w:color w:val="000000"/>
          <w:sz w:val="28"/>
        </w:rPr>
        <w:t>     </w:t>
      </w:r>
      <w:r w:rsidRPr="00A128C1">
        <w:rPr>
          <w:color w:val="000000"/>
          <w:sz w:val="28"/>
          <w:lang w:val="ru-RU"/>
        </w:rPr>
        <w:t xml:space="preserve"> ИИН – индивидуальный идентификационный номер;</w:t>
      </w:r>
    </w:p>
    <w:p w:rsidR="00B24FA8" w:rsidRPr="00A128C1">
      <w:pPr>
        <w:spacing w:after="0"/>
        <w:jc w:val="both"/>
        <w:rPr>
          <w:lang w:val="ru-RU"/>
        </w:rPr>
      </w:pPr>
      <w:bookmarkStart w:id="1885" w:name="z1752"/>
      <w:bookmarkEnd w:id="1884"/>
      <w:r>
        <w:rPr>
          <w:color w:val="000000"/>
          <w:sz w:val="28"/>
        </w:rPr>
        <w:t>     </w:t>
      </w:r>
      <w:r w:rsidRPr="00A128C1">
        <w:rPr>
          <w:color w:val="000000"/>
          <w:sz w:val="28"/>
          <w:lang w:val="ru-RU"/>
        </w:rPr>
        <w:t xml:space="preserve"> ИНН – идентификационный номер налогоплательщика;</w:t>
      </w:r>
    </w:p>
    <w:p w:rsidR="00B24FA8" w:rsidRPr="00A128C1">
      <w:pPr>
        <w:spacing w:after="0"/>
        <w:jc w:val="both"/>
        <w:rPr>
          <w:lang w:val="ru-RU"/>
        </w:rPr>
      </w:pPr>
      <w:bookmarkStart w:id="1886" w:name="z1753"/>
      <w:bookmarkEnd w:id="1885"/>
      <w:r>
        <w:rPr>
          <w:color w:val="000000"/>
          <w:sz w:val="28"/>
        </w:rPr>
        <w:t>     </w:t>
      </w:r>
      <w:r w:rsidRPr="00A128C1">
        <w:rPr>
          <w:color w:val="000000"/>
          <w:sz w:val="28"/>
          <w:lang w:val="ru-RU"/>
        </w:rPr>
        <w:t xml:space="preserve"> УНП – учетный номер плательщика;</w:t>
      </w:r>
    </w:p>
    <w:p w:rsidR="00B24FA8" w:rsidRPr="00A128C1">
      <w:pPr>
        <w:spacing w:after="0"/>
        <w:jc w:val="both"/>
        <w:rPr>
          <w:lang w:val="ru-RU"/>
        </w:rPr>
      </w:pPr>
      <w:bookmarkStart w:id="1887" w:name="z1754"/>
      <w:bookmarkEnd w:id="1886"/>
      <w:r>
        <w:rPr>
          <w:color w:val="000000"/>
          <w:sz w:val="28"/>
        </w:rPr>
        <w:t>     </w:t>
      </w:r>
      <w:r w:rsidRPr="00A128C1">
        <w:rPr>
          <w:color w:val="000000"/>
          <w:sz w:val="28"/>
          <w:lang w:val="ru-RU"/>
        </w:rPr>
        <w:t xml:space="preserve"> НДС – налог на добавленную стоимость;</w:t>
      </w:r>
    </w:p>
    <w:p w:rsidR="00B24FA8" w:rsidRPr="00A128C1">
      <w:pPr>
        <w:spacing w:after="0"/>
        <w:jc w:val="both"/>
        <w:rPr>
          <w:lang w:val="ru-RU"/>
        </w:rPr>
      </w:pPr>
      <w:bookmarkStart w:id="1888" w:name="z1755"/>
      <w:bookmarkEnd w:id="1887"/>
      <w:r>
        <w:rPr>
          <w:color w:val="000000"/>
          <w:sz w:val="28"/>
        </w:rPr>
        <w:t>     </w:t>
      </w:r>
      <w:r w:rsidRPr="00A128C1">
        <w:rPr>
          <w:color w:val="000000"/>
          <w:sz w:val="28"/>
          <w:lang w:val="ru-RU"/>
        </w:rPr>
        <w:t xml:space="preserve"> Ф.И.О. – фамилия имя отчество</w:t>
      </w:r>
    </w:p>
    <w:tbl>
      <w:tblPr>
        <w:tblStyle w:val="TableNormal"/>
        <w:tblW w:w="0" w:type="auto"/>
        <w:tblCellSpacing w:w="0" w:type="auto"/>
        <w:tblLook w:val="04A0"/>
      </w:tblPr>
      <w:tblGrid>
        <w:gridCol w:w="5877"/>
        <w:gridCol w:w="3900"/>
      </w:tblGrid>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bookmarkEnd w:id="1888"/>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 xml:space="preserve">Приложение 3 к Правилам </w:t>
            </w:r>
            <w:r w:rsidRPr="00A128C1">
              <w:rPr>
                <w:lang w:val="ru-RU"/>
              </w:rPr>
              <w:br/>
            </w:r>
            <w:r w:rsidRPr="00A128C1">
              <w:rPr>
                <w:color w:val="000000"/>
                <w:sz w:val="20"/>
                <w:lang w:val="ru-RU"/>
              </w:rPr>
              <w:t xml:space="preserve">организации питания обучающихся в </w:t>
            </w:r>
            <w:r w:rsidRPr="00A128C1">
              <w:rPr>
                <w:lang w:val="ru-RU"/>
              </w:rPr>
              <w:br/>
            </w:r>
            <w:r w:rsidRPr="00A128C1">
              <w:rPr>
                <w:color w:val="000000"/>
                <w:sz w:val="20"/>
                <w:lang w:val="ru-RU"/>
              </w:rPr>
              <w:t xml:space="preserve">государственных организациях </w:t>
            </w:r>
            <w:r w:rsidRPr="00A128C1">
              <w:rPr>
                <w:lang w:val="ru-RU"/>
              </w:rPr>
              <w:br/>
            </w:r>
            <w:r w:rsidRPr="00A128C1">
              <w:rPr>
                <w:color w:val="000000"/>
                <w:sz w:val="20"/>
                <w:lang w:val="ru-RU"/>
              </w:rPr>
              <w:t xml:space="preserve">среднего образования, внешкольных </w:t>
            </w:r>
            <w:r w:rsidRPr="00A128C1">
              <w:rPr>
                <w:lang w:val="ru-RU"/>
              </w:rPr>
              <w:br/>
            </w:r>
            <w:r w:rsidRPr="00A128C1">
              <w:rPr>
                <w:color w:val="000000"/>
                <w:sz w:val="20"/>
                <w:lang w:val="ru-RU"/>
              </w:rPr>
              <w:t xml:space="preserve">организациях дополнительного образования, </w:t>
            </w:r>
            <w:r w:rsidRPr="00A128C1">
              <w:rPr>
                <w:lang w:val="ru-RU"/>
              </w:rPr>
              <w:br/>
            </w:r>
            <w:r w:rsidRPr="00A128C1">
              <w:rPr>
                <w:color w:val="000000"/>
                <w:sz w:val="20"/>
                <w:lang w:val="ru-RU"/>
              </w:rPr>
              <w:t xml:space="preserve">а также приобретения товаров, </w:t>
            </w:r>
            <w:r w:rsidRPr="00A128C1">
              <w:rPr>
                <w:lang w:val="ru-RU"/>
              </w:rPr>
              <w:br/>
            </w:r>
            <w:r w:rsidRPr="00A128C1">
              <w:rPr>
                <w:color w:val="000000"/>
                <w:sz w:val="20"/>
                <w:lang w:val="ru-RU"/>
              </w:rPr>
              <w:t xml:space="preserve">связанных с обеспечением питания детей, </w:t>
            </w:r>
            <w:r w:rsidRPr="00A128C1">
              <w:rPr>
                <w:lang w:val="ru-RU"/>
              </w:rPr>
              <w:br/>
            </w:r>
            <w:r w:rsidRPr="00A128C1">
              <w:rPr>
                <w:color w:val="000000"/>
                <w:sz w:val="20"/>
                <w:lang w:val="ru-RU"/>
              </w:rPr>
              <w:t xml:space="preserve">воспитывающихся и обучающихся в </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государственных дошкольных организациях,</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 xml:space="preserve">без попечения родителей, организациях </w:t>
            </w:r>
            <w:r w:rsidRPr="00A128C1">
              <w:rPr>
                <w:lang w:val="ru-RU"/>
              </w:rPr>
              <w:br/>
            </w:r>
            <w:r w:rsidRPr="00A128C1">
              <w:rPr>
                <w:color w:val="000000"/>
                <w:sz w:val="20"/>
                <w:lang w:val="ru-RU"/>
              </w:rPr>
              <w:t xml:space="preserve">технического и профессионального, </w:t>
            </w:r>
            <w:r w:rsidRPr="00A128C1">
              <w:rPr>
                <w:lang w:val="ru-RU"/>
              </w:rPr>
              <w:br/>
            </w:r>
            <w:r w:rsidRPr="00A128C1">
              <w:rPr>
                <w:color w:val="000000"/>
                <w:sz w:val="20"/>
                <w:lang w:val="ru-RU"/>
              </w:rPr>
              <w:t>послесреднего</w:t>
            </w:r>
            <w:r w:rsidRPr="00A128C1">
              <w:rPr>
                <w:color w:val="000000"/>
                <w:sz w:val="20"/>
                <w:lang w:val="ru-RU"/>
              </w:rPr>
              <w:t xml:space="preserve"> образования</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pPr>
              <w:spacing w:after="0"/>
              <w:jc w:val="center"/>
            </w:pPr>
            <w:r>
              <w:rPr>
                <w:color w:val="000000"/>
                <w:sz w:val="20"/>
              </w:rPr>
              <w:t>форма</w:t>
            </w:r>
          </w:p>
        </w:tc>
      </w:tr>
    </w:tbl>
    <w:p w:rsidR="00B24FA8">
      <w:pPr>
        <w:spacing w:after="0"/>
      </w:pPr>
      <w:bookmarkStart w:id="1889" w:name="z1760"/>
      <w:r>
        <w:rPr>
          <w:b/>
          <w:color w:val="000000"/>
        </w:rPr>
        <w:t xml:space="preserve"> </w:t>
      </w:r>
      <w:r>
        <w:rPr>
          <w:b/>
          <w:color w:val="000000"/>
        </w:rPr>
        <w:t>Объявление</w:t>
      </w:r>
      <w:r>
        <w:rPr>
          <w:b/>
          <w:color w:val="000000"/>
        </w:rPr>
        <w:t xml:space="preserve"> о </w:t>
      </w:r>
      <w:r>
        <w:rPr>
          <w:b/>
          <w:color w:val="000000"/>
        </w:rPr>
        <w:t>конкурсе</w:t>
      </w:r>
    </w:p>
    <w:p w:rsidR="00B24FA8" w:rsidRPr="00A128C1">
      <w:pPr>
        <w:spacing w:after="0"/>
        <w:jc w:val="both"/>
        <w:rPr>
          <w:lang w:val="ru-RU"/>
        </w:rPr>
      </w:pPr>
      <w:bookmarkStart w:id="1890" w:name="z1761"/>
      <w:bookmarkEnd w:id="1889"/>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_________________________________________________________________________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(наименование, почтовый и электронный адрес организатора конкурса, № лота)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объявляет о проведении конкурса по выбору поставщика услуги или товаров по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организации питания обучающихся в организациях среднего образования, а также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приобретения товаров, связанных с обеспечением питания детей, воспитывающихся и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обучающихся в дошкольных организациях, организациях образования для детей-сирот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и детей, оставшихся без попечения родителей</w:t>
      </w:r>
    </w:p>
    <w:p w:rsidR="00B24FA8" w:rsidRPr="00A128C1">
      <w:pPr>
        <w:spacing w:after="0"/>
        <w:jc w:val="both"/>
        <w:rPr>
          <w:lang w:val="ru-RU"/>
        </w:rPr>
      </w:pPr>
      <w:bookmarkStart w:id="1891" w:name="z1762"/>
      <w:bookmarkEnd w:id="1890"/>
      <w:r w:rsidRPr="00A128C1">
        <w:rPr>
          <w:color w:val="000000"/>
          <w:sz w:val="28"/>
          <w:lang w:val="ru-RU"/>
        </w:rPr>
        <w:t xml:space="preserve"> </w:t>
      </w:r>
      <w:r>
        <w:rPr>
          <w:color w:val="000000"/>
          <w:sz w:val="28"/>
        </w:rPr>
        <w:t>     </w:t>
      </w:r>
      <w:r w:rsidRPr="00A128C1">
        <w:rPr>
          <w:color w:val="000000"/>
          <w:sz w:val="28"/>
          <w:lang w:val="ru-RU"/>
        </w:rPr>
        <w:t xml:space="preserve"> ____________________________________________________________________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(наименование приобретения услуги или товаров)  </w:t>
      </w:r>
    </w:p>
    <w:p w:rsidR="00B24FA8" w:rsidRPr="00A128C1">
      <w:pPr>
        <w:spacing w:after="0"/>
        <w:jc w:val="both"/>
        <w:rPr>
          <w:lang w:val="ru-RU"/>
        </w:rPr>
      </w:pPr>
      <w:bookmarkStart w:id="1892" w:name="z1763"/>
      <w:bookmarkEnd w:id="1891"/>
      <w:r w:rsidRPr="00A128C1">
        <w:rPr>
          <w:color w:val="000000"/>
          <w:sz w:val="28"/>
          <w:lang w:val="ru-RU"/>
        </w:rPr>
        <w:t xml:space="preserve"> </w:t>
      </w:r>
      <w:r>
        <w:rPr>
          <w:color w:val="000000"/>
          <w:sz w:val="28"/>
        </w:rPr>
        <w:t>     </w:t>
      </w:r>
      <w:r w:rsidRPr="00A128C1">
        <w:rPr>
          <w:color w:val="000000"/>
          <w:sz w:val="28"/>
          <w:lang w:val="ru-RU"/>
        </w:rPr>
        <w:t xml:space="preserve"> Услуга должна быть оказана: </w:t>
      </w:r>
      <w:r w:rsidRPr="00A128C1">
        <w:rPr>
          <w:lang w:val="ru-RU"/>
        </w:rPr>
        <w:br/>
      </w:r>
      <w:r w:rsidRPr="00A128C1">
        <w:rPr>
          <w:color w:val="000000"/>
          <w:sz w:val="28"/>
          <w:lang w:val="ru-RU"/>
        </w:rPr>
        <w:t>___________________________________________________________________________</w:t>
      </w:r>
      <w:r w:rsidRPr="00A128C1">
        <w:rPr>
          <w:lang w:val="ru-RU"/>
        </w:rPr>
        <w:br/>
      </w:r>
      <w:r w:rsidRPr="00A128C1">
        <w:rPr>
          <w:color w:val="000000"/>
          <w:sz w:val="28"/>
          <w:lang w:val="ru-RU"/>
        </w:rPr>
        <w:t xml:space="preserve"> (указываются место оказания услуги и ее объемы, перечень категорий получателей услуги и </w:t>
      </w:r>
      <w:r w:rsidRPr="00A128C1">
        <w:rPr>
          <w:lang w:val="ru-RU"/>
        </w:rPr>
        <w:br/>
      </w:r>
      <w:r w:rsidRPr="00A128C1">
        <w:rPr>
          <w:color w:val="000000"/>
          <w:sz w:val="28"/>
          <w:lang w:val="ru-RU"/>
        </w:rPr>
        <w:t xml:space="preserve">их количество, сумма, выделенная на оказание услуги)  </w:t>
      </w:r>
    </w:p>
    <w:p w:rsidR="00B24FA8" w:rsidRPr="00A128C1">
      <w:pPr>
        <w:spacing w:after="0"/>
        <w:jc w:val="both"/>
        <w:rPr>
          <w:lang w:val="ru-RU"/>
        </w:rPr>
      </w:pPr>
      <w:bookmarkStart w:id="1893" w:name="z1764"/>
      <w:bookmarkEnd w:id="1892"/>
      <w:r w:rsidRPr="00A128C1">
        <w:rPr>
          <w:color w:val="000000"/>
          <w:sz w:val="28"/>
          <w:lang w:val="ru-RU"/>
        </w:rPr>
        <w:t xml:space="preserve"> </w:t>
      </w:r>
      <w:r>
        <w:rPr>
          <w:color w:val="000000"/>
          <w:sz w:val="28"/>
        </w:rPr>
        <w:t>     </w:t>
      </w:r>
      <w:r w:rsidRPr="00A128C1">
        <w:rPr>
          <w:color w:val="000000"/>
          <w:sz w:val="28"/>
          <w:lang w:val="ru-RU"/>
        </w:rPr>
        <w:t xml:space="preserve"> Срок оказания услуги____________________.  </w:t>
      </w:r>
    </w:p>
    <w:p w:rsidR="00B24FA8" w:rsidRPr="00A128C1">
      <w:pPr>
        <w:spacing w:after="0"/>
        <w:jc w:val="both"/>
        <w:rPr>
          <w:lang w:val="ru-RU"/>
        </w:rPr>
      </w:pPr>
      <w:bookmarkStart w:id="1894" w:name="z1765"/>
      <w:bookmarkEnd w:id="1893"/>
      <w:r w:rsidRPr="00A128C1">
        <w:rPr>
          <w:color w:val="000000"/>
          <w:sz w:val="28"/>
          <w:lang w:val="ru-RU"/>
        </w:rPr>
        <w:t xml:space="preserve"> </w:t>
      </w:r>
      <w:r>
        <w:rPr>
          <w:color w:val="000000"/>
          <w:sz w:val="28"/>
        </w:rPr>
        <w:t>     </w:t>
      </w:r>
      <w:r w:rsidRPr="00A128C1">
        <w:rPr>
          <w:color w:val="000000"/>
          <w:sz w:val="28"/>
          <w:lang w:val="ru-RU"/>
        </w:rPr>
        <w:t xml:space="preserve"> Или:  </w:t>
      </w:r>
    </w:p>
    <w:p w:rsidR="00B24FA8" w:rsidRPr="00A128C1">
      <w:pPr>
        <w:spacing w:after="0"/>
        <w:jc w:val="both"/>
        <w:rPr>
          <w:lang w:val="ru-RU"/>
        </w:rPr>
      </w:pPr>
      <w:bookmarkStart w:id="1895" w:name="z1766"/>
      <w:bookmarkEnd w:id="1894"/>
      <w:r>
        <w:rPr>
          <w:color w:val="000000"/>
          <w:sz w:val="28"/>
        </w:rPr>
        <w:t>     </w:t>
      </w:r>
      <w:r w:rsidRPr="00A128C1">
        <w:rPr>
          <w:color w:val="000000"/>
          <w:sz w:val="28"/>
          <w:lang w:val="ru-RU"/>
        </w:rPr>
        <w:t xml:space="preserve"> товар доставляется____________________________________________________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(указывается место поставки товаров, перечень приобретаемых товаров, сумма,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выделенная на приобретение товаров)  </w:t>
      </w:r>
    </w:p>
    <w:p w:rsidR="00B24FA8" w:rsidRPr="00A128C1">
      <w:pPr>
        <w:spacing w:after="0"/>
        <w:jc w:val="both"/>
        <w:rPr>
          <w:lang w:val="ru-RU"/>
        </w:rPr>
      </w:pPr>
      <w:bookmarkStart w:id="1896" w:name="z1767"/>
      <w:bookmarkEnd w:id="1895"/>
      <w:r w:rsidRPr="00A128C1">
        <w:rPr>
          <w:color w:val="000000"/>
          <w:sz w:val="28"/>
          <w:lang w:val="ru-RU"/>
        </w:rPr>
        <w:t xml:space="preserve"> </w:t>
      </w:r>
      <w:r>
        <w:rPr>
          <w:color w:val="000000"/>
          <w:sz w:val="28"/>
        </w:rPr>
        <w:t>     </w:t>
      </w:r>
      <w:r w:rsidRPr="00A128C1">
        <w:rPr>
          <w:color w:val="000000"/>
          <w:sz w:val="28"/>
          <w:lang w:val="ru-RU"/>
        </w:rPr>
        <w:t xml:space="preserve"> Требуемый срок поставки товаров ______________________________________.  </w:t>
      </w:r>
    </w:p>
    <w:p w:rsidR="00B24FA8" w:rsidRPr="00A128C1">
      <w:pPr>
        <w:spacing w:after="0"/>
        <w:jc w:val="both"/>
        <w:rPr>
          <w:lang w:val="ru-RU"/>
        </w:rPr>
      </w:pPr>
      <w:bookmarkStart w:id="1897" w:name="z1768"/>
      <w:bookmarkEnd w:id="1896"/>
      <w:r w:rsidRPr="00A128C1">
        <w:rPr>
          <w:color w:val="000000"/>
          <w:sz w:val="28"/>
          <w:lang w:val="ru-RU"/>
        </w:rPr>
        <w:t xml:space="preserve"> </w:t>
      </w:r>
      <w:r>
        <w:rPr>
          <w:color w:val="000000"/>
          <w:sz w:val="28"/>
        </w:rPr>
        <w:t>     </w:t>
      </w:r>
      <w:r w:rsidRPr="00A128C1">
        <w:rPr>
          <w:color w:val="000000"/>
          <w:sz w:val="28"/>
          <w:lang w:val="ru-RU"/>
        </w:rPr>
        <w:t xml:space="preserve"> К конкурсу допускаются все потенциальные поставщики, отвечающие требованиям </w:t>
      </w:r>
      <w:r w:rsidRPr="00A128C1">
        <w:rPr>
          <w:lang w:val="ru-RU"/>
        </w:rPr>
        <w:br/>
      </w:r>
      <w:r w:rsidRPr="00A128C1">
        <w:rPr>
          <w:color w:val="000000"/>
          <w:sz w:val="28"/>
          <w:lang w:val="ru-RU"/>
        </w:rPr>
        <w:t xml:space="preserve">конкурсной документации.  </w:t>
      </w:r>
    </w:p>
    <w:p w:rsidR="00B24FA8" w:rsidRPr="00A128C1">
      <w:pPr>
        <w:spacing w:after="0"/>
        <w:jc w:val="both"/>
        <w:rPr>
          <w:lang w:val="ru-RU"/>
        </w:rPr>
      </w:pPr>
      <w:bookmarkStart w:id="1898" w:name="z1769"/>
      <w:bookmarkEnd w:id="1897"/>
      <w:r w:rsidRPr="00A128C1">
        <w:rPr>
          <w:color w:val="000000"/>
          <w:sz w:val="28"/>
          <w:lang w:val="ru-RU"/>
        </w:rPr>
        <w:t xml:space="preserve"> </w:t>
      </w:r>
      <w:r>
        <w:rPr>
          <w:color w:val="000000"/>
          <w:sz w:val="28"/>
        </w:rPr>
        <w:t>     </w:t>
      </w:r>
      <w:r w:rsidRPr="00A128C1">
        <w:rPr>
          <w:color w:val="000000"/>
          <w:sz w:val="28"/>
          <w:lang w:val="ru-RU"/>
        </w:rPr>
        <w:t xml:space="preserve"> Окончательный срок представления заявок на участие в конкурсе до__________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время и дату).</w:t>
      </w:r>
    </w:p>
    <w:tbl>
      <w:tblPr>
        <w:tblStyle w:val="TableNormal"/>
        <w:tblW w:w="0" w:type="auto"/>
        <w:tblCellSpacing w:w="0" w:type="auto"/>
        <w:tblLook w:val="04A0"/>
      </w:tblPr>
      <w:tblGrid>
        <w:gridCol w:w="5877"/>
        <w:gridCol w:w="3900"/>
      </w:tblGrid>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bookmarkEnd w:id="1898"/>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 xml:space="preserve">Приложение 4 к Правилам </w:t>
            </w:r>
            <w:r w:rsidRPr="00A128C1">
              <w:rPr>
                <w:lang w:val="ru-RU"/>
              </w:rPr>
              <w:br/>
            </w:r>
            <w:r w:rsidRPr="00A128C1">
              <w:rPr>
                <w:color w:val="000000"/>
                <w:sz w:val="20"/>
                <w:lang w:val="ru-RU"/>
              </w:rPr>
              <w:t xml:space="preserve">организации питания обучающихся в </w:t>
            </w:r>
            <w:r w:rsidRPr="00A128C1">
              <w:rPr>
                <w:lang w:val="ru-RU"/>
              </w:rPr>
              <w:br/>
            </w:r>
            <w:r w:rsidRPr="00A128C1">
              <w:rPr>
                <w:color w:val="000000"/>
                <w:sz w:val="20"/>
                <w:lang w:val="ru-RU"/>
              </w:rPr>
              <w:t xml:space="preserve">государственных организациях </w:t>
            </w:r>
            <w:r w:rsidRPr="00A128C1">
              <w:rPr>
                <w:lang w:val="ru-RU"/>
              </w:rPr>
              <w:br/>
            </w:r>
            <w:r w:rsidRPr="00A128C1">
              <w:rPr>
                <w:color w:val="000000"/>
                <w:sz w:val="20"/>
                <w:lang w:val="ru-RU"/>
              </w:rPr>
              <w:t xml:space="preserve">среднего образования, внешкольных </w:t>
            </w:r>
            <w:r w:rsidRPr="00A128C1">
              <w:rPr>
                <w:lang w:val="ru-RU"/>
              </w:rPr>
              <w:br/>
            </w:r>
            <w:r w:rsidRPr="00A128C1">
              <w:rPr>
                <w:color w:val="000000"/>
                <w:sz w:val="20"/>
                <w:lang w:val="ru-RU"/>
              </w:rPr>
              <w:t xml:space="preserve">организациях дополнительного образования, </w:t>
            </w:r>
            <w:r w:rsidRPr="00A128C1">
              <w:rPr>
                <w:lang w:val="ru-RU"/>
              </w:rPr>
              <w:br/>
            </w:r>
            <w:r w:rsidRPr="00A128C1">
              <w:rPr>
                <w:color w:val="000000"/>
                <w:sz w:val="20"/>
                <w:lang w:val="ru-RU"/>
              </w:rPr>
              <w:t xml:space="preserve">а также приобретения товаров, </w:t>
            </w:r>
            <w:r w:rsidRPr="00A128C1">
              <w:rPr>
                <w:lang w:val="ru-RU"/>
              </w:rPr>
              <w:br/>
            </w:r>
            <w:r w:rsidRPr="00A128C1">
              <w:rPr>
                <w:color w:val="000000"/>
                <w:sz w:val="20"/>
                <w:lang w:val="ru-RU"/>
              </w:rPr>
              <w:t xml:space="preserve">связанных с обеспечением питания детей, </w:t>
            </w:r>
            <w:r w:rsidRPr="00A128C1">
              <w:rPr>
                <w:lang w:val="ru-RU"/>
              </w:rPr>
              <w:br/>
            </w:r>
            <w:r w:rsidRPr="00A128C1">
              <w:rPr>
                <w:color w:val="000000"/>
                <w:sz w:val="20"/>
                <w:lang w:val="ru-RU"/>
              </w:rPr>
              <w:t xml:space="preserve">воспитывающихся и обучающихся в </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государственных дошкольных организациях,</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 xml:space="preserve">без попечения родителей, организациях </w:t>
            </w:r>
            <w:r w:rsidRPr="00A128C1">
              <w:rPr>
                <w:lang w:val="ru-RU"/>
              </w:rPr>
              <w:br/>
            </w:r>
            <w:r w:rsidRPr="00A128C1">
              <w:rPr>
                <w:color w:val="000000"/>
                <w:sz w:val="20"/>
                <w:lang w:val="ru-RU"/>
              </w:rPr>
              <w:t xml:space="preserve">технического и профессионального, </w:t>
            </w:r>
            <w:r w:rsidRPr="00A128C1">
              <w:rPr>
                <w:lang w:val="ru-RU"/>
              </w:rPr>
              <w:br/>
            </w:r>
            <w:r w:rsidRPr="00A128C1">
              <w:rPr>
                <w:color w:val="000000"/>
                <w:sz w:val="20"/>
                <w:lang w:val="ru-RU"/>
              </w:rPr>
              <w:t>послесреднего</w:t>
            </w:r>
            <w:r w:rsidRPr="00A128C1">
              <w:rPr>
                <w:color w:val="000000"/>
                <w:sz w:val="20"/>
                <w:lang w:val="ru-RU"/>
              </w:rPr>
              <w:t xml:space="preserve"> образования</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pPr>
              <w:spacing w:after="0"/>
              <w:jc w:val="center"/>
            </w:pPr>
            <w:r>
              <w:rPr>
                <w:color w:val="000000"/>
                <w:sz w:val="20"/>
              </w:rPr>
              <w:t>форма</w:t>
            </w:r>
          </w:p>
        </w:tc>
      </w:tr>
    </w:tbl>
    <w:p w:rsidR="00B24FA8" w:rsidRPr="00A128C1">
      <w:pPr>
        <w:spacing w:after="0"/>
        <w:rPr>
          <w:lang w:val="ru-RU"/>
        </w:rPr>
      </w:pPr>
      <w:bookmarkStart w:id="1899" w:name="z1774"/>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Протокол вскрытия заявок на участие в конкурсе</w:t>
      </w:r>
    </w:p>
    <w:p w:rsidR="00B24FA8" w:rsidRPr="00A128C1">
      <w:pPr>
        <w:spacing w:after="0"/>
        <w:jc w:val="both"/>
        <w:rPr>
          <w:lang w:val="ru-RU"/>
        </w:rPr>
      </w:pPr>
      <w:bookmarkStart w:id="1900" w:name="z1775"/>
      <w:bookmarkEnd w:id="1899"/>
      <w:r>
        <w:rPr>
          <w:color w:val="000000"/>
          <w:sz w:val="28"/>
        </w:rPr>
        <w:t>     </w:t>
      </w:r>
      <w:r w:rsidRPr="00A128C1">
        <w:rPr>
          <w:color w:val="000000"/>
          <w:sz w:val="28"/>
          <w:lang w:val="ru-RU"/>
        </w:rPr>
        <w:t xml:space="preserve"> ___________________</w:t>
      </w:r>
    </w:p>
    <w:p w:rsidR="00B24FA8" w:rsidRPr="00A128C1">
      <w:pPr>
        <w:spacing w:after="0"/>
        <w:jc w:val="both"/>
        <w:rPr>
          <w:lang w:val="ru-RU"/>
        </w:rPr>
      </w:pPr>
      <w:bookmarkStart w:id="1901" w:name="z1776"/>
      <w:bookmarkEnd w:id="1900"/>
      <w:r>
        <w:rPr>
          <w:color w:val="000000"/>
          <w:sz w:val="28"/>
        </w:rPr>
        <w:t>     </w:t>
      </w:r>
      <w:r w:rsidRPr="00A128C1">
        <w:rPr>
          <w:color w:val="000000"/>
          <w:sz w:val="28"/>
          <w:lang w:val="ru-RU"/>
        </w:rPr>
        <w:t xml:space="preserve"> (время и дата)</w:t>
      </w:r>
    </w:p>
    <w:p w:rsidR="00B24FA8" w:rsidRPr="00A128C1">
      <w:pPr>
        <w:spacing w:after="0"/>
        <w:jc w:val="both"/>
        <w:rPr>
          <w:lang w:val="ru-RU"/>
        </w:rPr>
      </w:pPr>
      <w:bookmarkStart w:id="1902" w:name="z1777"/>
      <w:bookmarkEnd w:id="1901"/>
      <w:r>
        <w:rPr>
          <w:color w:val="000000"/>
          <w:sz w:val="28"/>
        </w:rPr>
        <w:t>     </w:t>
      </w:r>
      <w:r w:rsidRPr="00A128C1">
        <w:rPr>
          <w:color w:val="000000"/>
          <w:sz w:val="28"/>
          <w:lang w:val="ru-RU"/>
        </w:rPr>
        <w:t xml:space="preserve"> Заказчик* _________________________________________________________</w:t>
      </w:r>
    </w:p>
    <w:p w:rsidR="00B24FA8" w:rsidRPr="00A128C1">
      <w:pPr>
        <w:spacing w:after="0"/>
        <w:jc w:val="both"/>
        <w:rPr>
          <w:lang w:val="ru-RU"/>
        </w:rPr>
      </w:pPr>
      <w:bookmarkStart w:id="1903" w:name="z1778"/>
      <w:bookmarkEnd w:id="1902"/>
      <w:r>
        <w:rPr>
          <w:color w:val="000000"/>
          <w:sz w:val="28"/>
        </w:rPr>
        <w:t>     </w:t>
      </w:r>
      <w:r w:rsidRPr="00A128C1">
        <w:rPr>
          <w:color w:val="000000"/>
          <w:sz w:val="28"/>
          <w:lang w:val="ru-RU"/>
        </w:rPr>
        <w:t xml:space="preserve"> № конкурса _______________________________________________________</w:t>
      </w:r>
    </w:p>
    <w:p w:rsidR="00B24FA8" w:rsidRPr="00A128C1">
      <w:pPr>
        <w:spacing w:after="0"/>
        <w:jc w:val="both"/>
        <w:rPr>
          <w:lang w:val="ru-RU"/>
        </w:rPr>
      </w:pPr>
      <w:bookmarkStart w:id="1904" w:name="z1779"/>
      <w:bookmarkEnd w:id="1903"/>
      <w:r>
        <w:rPr>
          <w:color w:val="000000"/>
          <w:sz w:val="28"/>
        </w:rPr>
        <w:t>     </w:t>
      </w:r>
      <w:r w:rsidRPr="00A128C1">
        <w:rPr>
          <w:color w:val="000000"/>
          <w:sz w:val="28"/>
          <w:lang w:val="ru-RU"/>
        </w:rPr>
        <w:t xml:space="preserve"> Наименование конкурса ____________________________________________</w:t>
      </w:r>
    </w:p>
    <w:p w:rsidR="00B24FA8" w:rsidRPr="00A128C1">
      <w:pPr>
        <w:spacing w:after="0"/>
        <w:jc w:val="both"/>
        <w:rPr>
          <w:lang w:val="ru-RU"/>
        </w:rPr>
      </w:pPr>
      <w:bookmarkStart w:id="1905" w:name="z1780"/>
      <w:bookmarkEnd w:id="1904"/>
      <w:r>
        <w:rPr>
          <w:color w:val="000000"/>
          <w:sz w:val="28"/>
        </w:rPr>
        <w:t>     </w:t>
      </w:r>
      <w:r w:rsidRPr="00A128C1">
        <w:rPr>
          <w:color w:val="000000"/>
          <w:sz w:val="28"/>
          <w:lang w:val="ru-RU"/>
        </w:rPr>
        <w:t xml:space="preserve"> Наименование организатора _________________________________________</w:t>
      </w:r>
    </w:p>
    <w:p w:rsidR="00B24FA8" w:rsidRPr="00A128C1">
      <w:pPr>
        <w:spacing w:after="0"/>
        <w:jc w:val="both"/>
        <w:rPr>
          <w:lang w:val="ru-RU"/>
        </w:rPr>
      </w:pPr>
      <w:bookmarkStart w:id="1906" w:name="z1781"/>
      <w:bookmarkEnd w:id="1905"/>
      <w:r>
        <w:rPr>
          <w:color w:val="000000"/>
          <w:sz w:val="28"/>
        </w:rPr>
        <w:t>     </w:t>
      </w:r>
      <w:r w:rsidRPr="00A128C1">
        <w:rPr>
          <w:color w:val="000000"/>
          <w:sz w:val="28"/>
          <w:lang w:val="ru-RU"/>
        </w:rPr>
        <w:t xml:space="preserve"> Адрес организатора ________________________________________________</w:t>
      </w:r>
    </w:p>
    <w:p w:rsidR="00B24FA8">
      <w:pPr>
        <w:spacing w:after="0"/>
        <w:jc w:val="both"/>
      </w:pPr>
      <w:bookmarkStart w:id="1907" w:name="z1782"/>
      <w:bookmarkEnd w:id="1906"/>
      <w:r>
        <w:rPr>
          <w:color w:val="000000"/>
          <w:sz w:val="28"/>
        </w:rPr>
        <w:t>     </w:t>
      </w:r>
      <w:r w:rsidRPr="00A128C1">
        <w:rPr>
          <w:color w:val="000000"/>
          <w:sz w:val="28"/>
          <w:lang w:val="ru-RU"/>
        </w:rPr>
        <w:t xml:space="preserve"> </w:t>
      </w:r>
      <w:r>
        <w:rPr>
          <w:color w:val="000000"/>
          <w:sz w:val="28"/>
        </w:rPr>
        <w:t>Состав</w:t>
      </w:r>
      <w:r>
        <w:rPr>
          <w:color w:val="000000"/>
          <w:sz w:val="28"/>
        </w:rPr>
        <w:t xml:space="preserve"> </w:t>
      </w:r>
      <w:r>
        <w:rPr>
          <w:color w:val="000000"/>
          <w:sz w:val="28"/>
        </w:rPr>
        <w:t>конкурсной</w:t>
      </w:r>
      <w:r>
        <w:rPr>
          <w:color w:val="000000"/>
          <w:sz w:val="28"/>
        </w:rPr>
        <w:t xml:space="preserve"> </w:t>
      </w:r>
      <w:r>
        <w:rPr>
          <w:color w:val="000000"/>
          <w:sz w:val="28"/>
        </w:rPr>
        <w:t>комиссии</w:t>
      </w:r>
      <w:r>
        <w:rPr>
          <w:color w:val="000000"/>
          <w:sz w:val="28"/>
        </w:rPr>
        <w:t>:</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2"/>
        <w:gridCol w:w="3698"/>
        <w:gridCol w:w="2809"/>
        <w:gridCol w:w="2213"/>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908" w:name="z1783"/>
            <w:bookmarkEnd w:id="1907"/>
            <w:r>
              <w:rPr>
                <w:color w:val="000000"/>
                <w:sz w:val="20"/>
              </w:rPr>
              <w:t>№</w:t>
            </w:r>
          </w:p>
        </w:tc>
        <w:bookmarkEnd w:id="1908"/>
        <w:tc>
          <w:tcPr>
            <w:tcW w:w="4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Ф. И. О.</w:t>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Должность</w:t>
            </w:r>
            <w:r>
              <w:rPr>
                <w:color w:val="000000"/>
                <w:sz w:val="20"/>
              </w:rPr>
              <w:t xml:space="preserve">, </w:t>
            </w:r>
            <w:r>
              <w:rPr>
                <w:color w:val="000000"/>
                <w:sz w:val="20"/>
              </w:rPr>
              <w:t>место</w:t>
            </w:r>
            <w:r>
              <w:rPr>
                <w:color w:val="000000"/>
                <w:sz w:val="20"/>
              </w:rPr>
              <w:t xml:space="preserve"> </w:t>
            </w:r>
            <w:r>
              <w:rPr>
                <w:color w:val="000000"/>
                <w:sz w:val="20"/>
              </w:rPr>
              <w:t>работы</w:t>
            </w:r>
          </w:p>
        </w:tc>
        <w:tc>
          <w:tcPr>
            <w:tcW w:w="2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Роль</w:t>
            </w:r>
            <w:r>
              <w:rPr>
                <w:color w:val="000000"/>
                <w:sz w:val="20"/>
              </w:rPr>
              <w:t xml:space="preserve"> в </w:t>
            </w:r>
            <w:r>
              <w:rPr>
                <w:color w:val="000000"/>
                <w:sz w:val="20"/>
              </w:rPr>
              <w:t>комиссии</w:t>
            </w:r>
          </w:p>
        </w:tc>
      </w:tr>
      <w:tr>
        <w:tblPrEx>
          <w:tblW w:w="0" w:type="auto"/>
          <w:tblCellSpacing w:w="0" w:type="auto"/>
          <w:tblInd w:w="115" w:type="dxa"/>
          <w:tblLook w:val="04A0"/>
        </w:tblPrEx>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4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2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bl>
    <w:p w:rsidR="00B24FA8" w:rsidRPr="00A128C1">
      <w:pPr>
        <w:spacing w:after="0"/>
        <w:jc w:val="both"/>
        <w:rPr>
          <w:lang w:val="ru-RU"/>
        </w:rPr>
      </w:pPr>
      <w:bookmarkStart w:id="1909" w:name="z1793"/>
      <w:r>
        <w:rPr>
          <w:color w:val="000000"/>
          <w:sz w:val="28"/>
        </w:rPr>
        <w:t>     </w:t>
      </w:r>
      <w:r w:rsidRPr="00A128C1">
        <w:rPr>
          <w:color w:val="000000"/>
          <w:sz w:val="28"/>
          <w:lang w:val="ru-RU"/>
        </w:rPr>
        <w:t xml:space="preserve"> Перечень закупаемых услуг, товаров с указанием общей суммы ___________</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78"/>
        <w:gridCol w:w="1258"/>
        <w:gridCol w:w="1560"/>
        <w:gridCol w:w="1051"/>
        <w:gridCol w:w="1789"/>
        <w:gridCol w:w="2326"/>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910" w:name="z1794"/>
            <w:bookmarkEnd w:id="1909"/>
            <w:r>
              <w:rPr>
                <w:color w:val="000000"/>
                <w:sz w:val="20"/>
              </w:rPr>
              <w:t>№ п/п</w:t>
            </w:r>
          </w:p>
        </w:tc>
        <w:bookmarkEnd w:id="1910"/>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 xml:space="preserve">№ </w:t>
            </w:r>
            <w:r>
              <w:rPr>
                <w:color w:val="000000"/>
                <w:sz w:val="20"/>
              </w:rPr>
              <w:t>Лота</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Наименование</w:t>
            </w:r>
            <w:r>
              <w:rPr>
                <w:color w:val="000000"/>
                <w:sz w:val="20"/>
              </w:rPr>
              <w:t xml:space="preserve"> </w:t>
            </w:r>
            <w:r>
              <w:rPr>
                <w:color w:val="000000"/>
                <w:sz w:val="20"/>
              </w:rPr>
              <w:t>лота</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Количество</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Цена</w:t>
            </w:r>
            <w:r>
              <w:rPr>
                <w:color w:val="000000"/>
                <w:sz w:val="20"/>
              </w:rPr>
              <w:t xml:space="preserve"> </w:t>
            </w:r>
            <w:r>
              <w:rPr>
                <w:color w:val="000000"/>
                <w:sz w:val="20"/>
              </w:rPr>
              <w:t>за</w:t>
            </w:r>
            <w:r>
              <w:rPr>
                <w:color w:val="000000"/>
                <w:sz w:val="20"/>
              </w:rPr>
              <w:t xml:space="preserve"> </w:t>
            </w:r>
            <w:r>
              <w:rPr>
                <w:color w:val="000000"/>
                <w:sz w:val="20"/>
              </w:rPr>
              <w:t>единицу</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Выделенная</w:t>
            </w:r>
            <w:r>
              <w:rPr>
                <w:color w:val="000000"/>
                <w:sz w:val="20"/>
              </w:rPr>
              <w:t xml:space="preserve"> </w:t>
            </w:r>
            <w:r>
              <w:rPr>
                <w:color w:val="000000"/>
                <w:sz w:val="20"/>
              </w:rPr>
              <w:t>сумма</w:t>
            </w:r>
            <w:r>
              <w:rPr>
                <w:color w:val="000000"/>
                <w:sz w:val="20"/>
              </w:rPr>
              <w:t xml:space="preserve">, </w:t>
            </w:r>
            <w:r>
              <w:rPr>
                <w:color w:val="000000"/>
                <w:sz w:val="20"/>
              </w:rPr>
              <w:t>тенге</w:t>
            </w:r>
          </w:p>
        </w:tc>
      </w:tr>
      <w:tr>
        <w:tblPrEx>
          <w:tblW w:w="0" w:type="auto"/>
          <w:tblCellSpacing w:w="0" w:type="auto"/>
          <w:tblInd w:w="115" w:type="dxa"/>
          <w:tblLook w:val="04A0"/>
        </w:tblPrEx>
        <w:trPr>
          <w:trHeight w:val="30"/>
          <w:tblCellSpacing w:w="0" w:type="auto"/>
        </w:trPr>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bl>
    <w:p w:rsidR="00B24FA8">
      <w:pPr>
        <w:spacing w:after="0"/>
        <w:jc w:val="both"/>
      </w:pPr>
      <w:bookmarkStart w:id="1911" w:name="z1808"/>
      <w:r>
        <w:rPr>
          <w:color w:val="000000"/>
          <w:sz w:val="28"/>
        </w:rPr>
        <w:t xml:space="preserve">      № </w:t>
      </w:r>
      <w:r>
        <w:rPr>
          <w:color w:val="000000"/>
          <w:sz w:val="28"/>
        </w:rPr>
        <w:t>лота</w:t>
      </w:r>
      <w:r>
        <w:rPr>
          <w:color w:val="000000"/>
          <w:sz w:val="28"/>
        </w:rPr>
        <w:t xml:space="preserve"> _______________________________________________________</w:t>
      </w:r>
    </w:p>
    <w:p w:rsidR="00B24FA8">
      <w:pPr>
        <w:spacing w:after="0"/>
        <w:jc w:val="both"/>
      </w:pPr>
      <w:bookmarkStart w:id="1912" w:name="z1809"/>
      <w:bookmarkEnd w:id="1911"/>
      <w:r>
        <w:rPr>
          <w:color w:val="000000"/>
          <w:sz w:val="28"/>
        </w:rPr>
        <w:t xml:space="preserve">      </w:t>
      </w:r>
      <w:r>
        <w:rPr>
          <w:color w:val="000000"/>
          <w:sz w:val="28"/>
        </w:rPr>
        <w:t>Наименование</w:t>
      </w:r>
      <w:r>
        <w:rPr>
          <w:color w:val="000000"/>
          <w:sz w:val="28"/>
        </w:rPr>
        <w:t xml:space="preserve"> </w:t>
      </w:r>
      <w:r>
        <w:rPr>
          <w:color w:val="000000"/>
          <w:sz w:val="28"/>
        </w:rPr>
        <w:t>лота</w:t>
      </w:r>
      <w:r>
        <w:rPr>
          <w:color w:val="000000"/>
          <w:sz w:val="28"/>
        </w:rPr>
        <w:t xml:space="preserve"> ____________________________________________</w:t>
      </w:r>
    </w:p>
    <w:p w:rsidR="00B24FA8" w:rsidRPr="00A128C1">
      <w:pPr>
        <w:spacing w:after="0"/>
        <w:jc w:val="both"/>
        <w:rPr>
          <w:lang w:val="ru-RU"/>
        </w:rPr>
      </w:pPr>
      <w:bookmarkStart w:id="1913" w:name="z1810"/>
      <w:bookmarkEnd w:id="1912"/>
      <w:r>
        <w:rPr>
          <w:color w:val="000000"/>
          <w:sz w:val="28"/>
        </w:rPr>
        <w:t>     </w:t>
      </w:r>
      <w:r w:rsidRPr="00A128C1">
        <w:rPr>
          <w:color w:val="000000"/>
          <w:sz w:val="28"/>
          <w:lang w:val="ru-RU"/>
        </w:rPr>
        <w:t xml:space="preserve"> Заявки на участие в конкурсе представлены следующими потенциальными поставщиками (количество заявок):</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01"/>
        <w:gridCol w:w="1424"/>
        <w:gridCol w:w="1855"/>
        <w:gridCol w:w="3497"/>
        <w:gridCol w:w="2485"/>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914" w:name="z1811"/>
            <w:bookmarkEnd w:id="1913"/>
            <w:r>
              <w:rPr>
                <w:color w:val="000000"/>
                <w:sz w:val="20"/>
              </w:rPr>
              <w:t>№</w:t>
            </w:r>
          </w:p>
        </w:tc>
        <w:bookmarkEnd w:id="1914"/>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Наименование</w:t>
            </w:r>
            <w:r>
              <w:rPr>
                <w:color w:val="000000"/>
                <w:sz w:val="20"/>
              </w:rPr>
              <w:t xml:space="preserve"> </w:t>
            </w:r>
            <w:r>
              <w:rPr>
                <w:color w:val="000000"/>
                <w:sz w:val="20"/>
              </w:rPr>
              <w:t>потенциального</w:t>
            </w:r>
            <w:r>
              <w:rPr>
                <w:color w:val="000000"/>
                <w:sz w:val="20"/>
              </w:rPr>
              <w:t xml:space="preserve"> </w:t>
            </w:r>
            <w:r>
              <w:rPr>
                <w:color w:val="000000"/>
                <w:sz w:val="20"/>
              </w:rPr>
              <w:t>поставщика</w:t>
            </w:r>
          </w:p>
        </w:tc>
        <w:tc>
          <w:tcPr>
            <w:tcW w:w="2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БИН (ИИН) / УНП</w:t>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Адрес потенциального поставщика (область, город, улица, дом, квартира)</w:t>
            </w:r>
          </w:p>
        </w:tc>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Дата и время представления заявки (по хронологии)</w:t>
            </w:r>
          </w:p>
        </w:tc>
      </w:tr>
      <w:tr>
        <w:tblPrEx>
          <w:tblW w:w="0" w:type="auto"/>
          <w:tblCellSpacing w:w="0" w:type="auto"/>
          <w:tblInd w:w="115" w:type="dxa"/>
          <w:tblLook w:val="04A0"/>
        </w:tblPrEx>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2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bl>
    <w:p w:rsidR="00B24FA8" w:rsidRPr="00A128C1">
      <w:pPr>
        <w:spacing w:after="0"/>
        <w:jc w:val="both"/>
        <w:rPr>
          <w:lang w:val="ru-RU"/>
        </w:rPr>
      </w:pPr>
      <w:bookmarkStart w:id="1915" w:name="z1823"/>
      <w:r>
        <w:rPr>
          <w:color w:val="000000"/>
          <w:sz w:val="28"/>
        </w:rPr>
        <w:t>     </w:t>
      </w:r>
      <w:r w:rsidRPr="00A128C1">
        <w:rPr>
          <w:color w:val="000000"/>
          <w:sz w:val="28"/>
          <w:lang w:val="ru-RU"/>
        </w:rPr>
        <w:t xml:space="preserve"> Информация о наличии (отсутствии) документов, предусмотренных конкурсной документацией:</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81"/>
        <w:gridCol w:w="3804"/>
        <w:gridCol w:w="3677"/>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916" w:name="z1824"/>
            <w:bookmarkEnd w:id="1915"/>
            <w:r w:rsidRPr="00A128C1">
              <w:rPr>
                <w:color w:val="000000"/>
                <w:sz w:val="20"/>
                <w:lang w:val="ru-RU"/>
              </w:rPr>
              <w:t>№ Наименование потенциального поставщика БИН (ИИН) / УНП</w:t>
            </w:r>
          </w:p>
        </w:tc>
        <w:bookmarkEnd w:id="1916"/>
      </w:tr>
      <w:tr>
        <w:tblPrEx>
          <w:tblW w:w="0" w:type="auto"/>
          <w:tblCellSpacing w:w="0" w:type="auto"/>
          <w:tblInd w:w="115" w:type="dxa"/>
          <w:tblLook w:val="04A0"/>
        </w:tblPrEx>
        <w:trPr>
          <w:trHeight w:val="30"/>
          <w:tblCellSpacing w:w="0" w:type="auto"/>
        </w:trPr>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917" w:name="z1826"/>
            <w:r>
              <w:rPr>
                <w:color w:val="000000"/>
                <w:sz w:val="20"/>
              </w:rPr>
              <w:t>№</w:t>
            </w:r>
          </w:p>
        </w:tc>
        <w:bookmarkEnd w:id="1917"/>
        <w:tc>
          <w:tcPr>
            <w:tcW w:w="4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Наименование</w:t>
            </w:r>
            <w:r>
              <w:rPr>
                <w:color w:val="000000"/>
                <w:sz w:val="20"/>
              </w:rPr>
              <w:t xml:space="preserve"> </w:t>
            </w:r>
            <w:r>
              <w:rPr>
                <w:color w:val="000000"/>
                <w:sz w:val="20"/>
              </w:rPr>
              <w:t>документа</w:t>
            </w:r>
          </w:p>
        </w:tc>
        <w:tc>
          <w:tcPr>
            <w:tcW w:w="4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Признак</w:t>
            </w:r>
            <w:r>
              <w:rPr>
                <w:color w:val="000000"/>
                <w:sz w:val="20"/>
              </w:rPr>
              <w:t xml:space="preserve"> </w:t>
            </w:r>
            <w:r>
              <w:rPr>
                <w:color w:val="000000"/>
                <w:sz w:val="20"/>
              </w:rPr>
              <w:t>наличия</w:t>
            </w:r>
          </w:p>
        </w:tc>
      </w:tr>
    </w:tbl>
    <w:p w:rsidR="00B24FA8">
      <w:pPr>
        <w:spacing w:after="0"/>
        <w:jc w:val="both"/>
      </w:pPr>
      <w:bookmarkStart w:id="1918" w:name="z1830"/>
      <w:r>
        <w:rPr>
          <w:color w:val="000000"/>
          <w:sz w:val="28"/>
        </w:rPr>
        <w:t xml:space="preserve">      </w:t>
      </w:r>
      <w:r>
        <w:rPr>
          <w:color w:val="000000"/>
          <w:sz w:val="28"/>
        </w:rPr>
        <w:t>Примечание</w:t>
      </w:r>
      <w:r>
        <w:rPr>
          <w:color w:val="000000"/>
          <w:sz w:val="28"/>
        </w:rPr>
        <w:t>:</w:t>
      </w:r>
    </w:p>
    <w:p w:rsidR="00B24FA8" w:rsidRPr="00A128C1">
      <w:pPr>
        <w:spacing w:after="0"/>
        <w:jc w:val="both"/>
        <w:rPr>
          <w:lang w:val="ru-RU"/>
        </w:rPr>
      </w:pPr>
      <w:bookmarkStart w:id="1919" w:name="z1831"/>
      <w:bookmarkEnd w:id="1918"/>
      <w:r>
        <w:rPr>
          <w:color w:val="000000"/>
          <w:sz w:val="28"/>
        </w:rPr>
        <w:t>     </w:t>
      </w:r>
      <w:r w:rsidRPr="00A128C1">
        <w:rPr>
          <w:color w:val="000000"/>
          <w:sz w:val="28"/>
          <w:lang w:val="ru-RU"/>
        </w:rPr>
        <w:t xml:space="preserve"> * Сведения о заказчике не отображается, если несколько заказчиков.</w:t>
      </w:r>
    </w:p>
    <w:p w:rsidR="00B24FA8" w:rsidRPr="00A128C1">
      <w:pPr>
        <w:spacing w:after="0"/>
        <w:jc w:val="both"/>
        <w:rPr>
          <w:lang w:val="ru-RU"/>
        </w:rPr>
      </w:pPr>
      <w:bookmarkStart w:id="1920" w:name="z1832"/>
      <w:bookmarkEnd w:id="1919"/>
      <w:r>
        <w:rPr>
          <w:color w:val="000000"/>
          <w:sz w:val="28"/>
        </w:rPr>
        <w:t>     </w:t>
      </w:r>
      <w:r w:rsidRPr="00A128C1">
        <w:rPr>
          <w:color w:val="000000"/>
          <w:sz w:val="28"/>
          <w:lang w:val="ru-RU"/>
        </w:rPr>
        <w:t xml:space="preserve"> Расшифровка аббревиатур:</w:t>
      </w:r>
    </w:p>
    <w:p w:rsidR="00B24FA8" w:rsidRPr="00A128C1">
      <w:pPr>
        <w:spacing w:after="0"/>
        <w:jc w:val="both"/>
        <w:rPr>
          <w:lang w:val="ru-RU"/>
        </w:rPr>
      </w:pPr>
      <w:bookmarkStart w:id="1921" w:name="z1833"/>
      <w:bookmarkEnd w:id="1920"/>
      <w:r>
        <w:rPr>
          <w:color w:val="000000"/>
          <w:sz w:val="28"/>
        </w:rPr>
        <w:t>     </w:t>
      </w:r>
      <w:r w:rsidRPr="00A128C1">
        <w:rPr>
          <w:color w:val="000000"/>
          <w:sz w:val="28"/>
          <w:lang w:val="ru-RU"/>
        </w:rPr>
        <w:t xml:space="preserve"> БИН – бизнес-идентификационный номер;</w:t>
      </w:r>
    </w:p>
    <w:p w:rsidR="00B24FA8" w:rsidRPr="00A128C1">
      <w:pPr>
        <w:spacing w:after="0"/>
        <w:jc w:val="both"/>
        <w:rPr>
          <w:lang w:val="ru-RU"/>
        </w:rPr>
      </w:pPr>
      <w:bookmarkStart w:id="1922" w:name="z1834"/>
      <w:bookmarkEnd w:id="1921"/>
      <w:r>
        <w:rPr>
          <w:color w:val="000000"/>
          <w:sz w:val="28"/>
        </w:rPr>
        <w:t>     </w:t>
      </w:r>
      <w:r w:rsidRPr="00A128C1">
        <w:rPr>
          <w:color w:val="000000"/>
          <w:sz w:val="28"/>
          <w:lang w:val="ru-RU"/>
        </w:rPr>
        <w:t xml:space="preserve"> ИИН – индивидуальный идентификационный номер;</w:t>
      </w:r>
    </w:p>
    <w:p w:rsidR="00B24FA8" w:rsidRPr="00A128C1">
      <w:pPr>
        <w:spacing w:after="0"/>
        <w:jc w:val="both"/>
        <w:rPr>
          <w:lang w:val="ru-RU"/>
        </w:rPr>
      </w:pPr>
      <w:bookmarkStart w:id="1923" w:name="z1835"/>
      <w:bookmarkEnd w:id="1922"/>
      <w:r>
        <w:rPr>
          <w:color w:val="000000"/>
          <w:sz w:val="28"/>
        </w:rPr>
        <w:t>     </w:t>
      </w:r>
      <w:r w:rsidRPr="00A128C1">
        <w:rPr>
          <w:color w:val="000000"/>
          <w:sz w:val="28"/>
          <w:lang w:val="ru-RU"/>
        </w:rPr>
        <w:t xml:space="preserve"> УНП – учетный номер плательщика;</w:t>
      </w:r>
    </w:p>
    <w:p w:rsidR="00B24FA8" w:rsidRPr="00A128C1">
      <w:pPr>
        <w:spacing w:after="0"/>
        <w:jc w:val="both"/>
        <w:rPr>
          <w:lang w:val="ru-RU"/>
        </w:rPr>
      </w:pPr>
      <w:bookmarkStart w:id="1924" w:name="z1836"/>
      <w:bookmarkEnd w:id="1923"/>
      <w:r>
        <w:rPr>
          <w:color w:val="000000"/>
          <w:sz w:val="28"/>
        </w:rPr>
        <w:t>     </w:t>
      </w:r>
      <w:r w:rsidRPr="00A128C1">
        <w:rPr>
          <w:color w:val="000000"/>
          <w:sz w:val="28"/>
          <w:lang w:val="ru-RU"/>
        </w:rPr>
        <w:t xml:space="preserve"> Ф.И.О. – фамилия, имя, отчество (при наличии)</w:t>
      </w:r>
    </w:p>
    <w:tbl>
      <w:tblPr>
        <w:tblStyle w:val="TableNormal"/>
        <w:tblW w:w="0" w:type="auto"/>
        <w:tblCellSpacing w:w="0" w:type="auto"/>
        <w:tblLook w:val="04A0"/>
      </w:tblPr>
      <w:tblGrid>
        <w:gridCol w:w="5877"/>
        <w:gridCol w:w="3900"/>
      </w:tblGrid>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bookmarkEnd w:id="1924"/>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 xml:space="preserve">Приложение 5 к Правилам </w:t>
            </w:r>
            <w:r w:rsidRPr="00A128C1">
              <w:rPr>
                <w:lang w:val="ru-RU"/>
              </w:rPr>
              <w:br/>
            </w:r>
            <w:r w:rsidRPr="00A128C1">
              <w:rPr>
                <w:color w:val="000000"/>
                <w:sz w:val="20"/>
                <w:lang w:val="ru-RU"/>
              </w:rPr>
              <w:t xml:space="preserve">организации питания обучающихся в </w:t>
            </w:r>
            <w:r w:rsidRPr="00A128C1">
              <w:rPr>
                <w:lang w:val="ru-RU"/>
              </w:rPr>
              <w:br/>
            </w:r>
            <w:r w:rsidRPr="00A128C1">
              <w:rPr>
                <w:color w:val="000000"/>
                <w:sz w:val="20"/>
                <w:lang w:val="ru-RU"/>
              </w:rPr>
              <w:t xml:space="preserve">государственных организациях </w:t>
            </w:r>
            <w:r w:rsidRPr="00A128C1">
              <w:rPr>
                <w:lang w:val="ru-RU"/>
              </w:rPr>
              <w:br/>
            </w:r>
            <w:r w:rsidRPr="00A128C1">
              <w:rPr>
                <w:color w:val="000000"/>
                <w:sz w:val="20"/>
                <w:lang w:val="ru-RU"/>
              </w:rPr>
              <w:t xml:space="preserve">среднего образования, внешкольных </w:t>
            </w:r>
            <w:r w:rsidRPr="00A128C1">
              <w:rPr>
                <w:lang w:val="ru-RU"/>
              </w:rPr>
              <w:br/>
            </w:r>
            <w:r w:rsidRPr="00A128C1">
              <w:rPr>
                <w:color w:val="000000"/>
                <w:sz w:val="20"/>
                <w:lang w:val="ru-RU"/>
              </w:rPr>
              <w:t xml:space="preserve">организациях дополнительного образования, </w:t>
            </w:r>
            <w:r w:rsidRPr="00A128C1">
              <w:rPr>
                <w:lang w:val="ru-RU"/>
              </w:rPr>
              <w:br/>
            </w:r>
            <w:r w:rsidRPr="00A128C1">
              <w:rPr>
                <w:color w:val="000000"/>
                <w:sz w:val="20"/>
                <w:lang w:val="ru-RU"/>
              </w:rPr>
              <w:t xml:space="preserve">а также приобретения товаров, </w:t>
            </w:r>
            <w:r w:rsidRPr="00A128C1">
              <w:rPr>
                <w:lang w:val="ru-RU"/>
              </w:rPr>
              <w:br/>
            </w:r>
            <w:r w:rsidRPr="00A128C1">
              <w:rPr>
                <w:color w:val="000000"/>
                <w:sz w:val="20"/>
                <w:lang w:val="ru-RU"/>
              </w:rPr>
              <w:t xml:space="preserve">связанных с обеспечением питания детей, </w:t>
            </w:r>
            <w:r w:rsidRPr="00A128C1">
              <w:rPr>
                <w:lang w:val="ru-RU"/>
              </w:rPr>
              <w:br/>
            </w:r>
            <w:r w:rsidRPr="00A128C1">
              <w:rPr>
                <w:color w:val="000000"/>
                <w:sz w:val="20"/>
                <w:lang w:val="ru-RU"/>
              </w:rPr>
              <w:t xml:space="preserve">воспитывающихся и обучающихся в </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государственных дошкольных организациях,</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 xml:space="preserve">без попечения родителей, организациях </w:t>
            </w:r>
            <w:r w:rsidRPr="00A128C1">
              <w:rPr>
                <w:lang w:val="ru-RU"/>
              </w:rPr>
              <w:br/>
            </w:r>
            <w:r w:rsidRPr="00A128C1">
              <w:rPr>
                <w:color w:val="000000"/>
                <w:sz w:val="20"/>
                <w:lang w:val="ru-RU"/>
              </w:rPr>
              <w:t xml:space="preserve">технического и профессионального, </w:t>
            </w:r>
            <w:r w:rsidRPr="00A128C1">
              <w:rPr>
                <w:lang w:val="ru-RU"/>
              </w:rPr>
              <w:br/>
            </w:r>
            <w:r w:rsidRPr="00A128C1">
              <w:rPr>
                <w:color w:val="000000"/>
                <w:sz w:val="20"/>
                <w:lang w:val="ru-RU"/>
              </w:rPr>
              <w:t>послесреднего</w:t>
            </w:r>
            <w:r w:rsidRPr="00A128C1">
              <w:rPr>
                <w:color w:val="000000"/>
                <w:sz w:val="20"/>
                <w:lang w:val="ru-RU"/>
              </w:rPr>
              <w:t xml:space="preserve"> образования </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pPr>
              <w:spacing w:after="0"/>
              <w:jc w:val="center"/>
            </w:pPr>
            <w:r>
              <w:rPr>
                <w:color w:val="000000"/>
                <w:sz w:val="20"/>
              </w:rPr>
              <w:t>форма</w:t>
            </w:r>
          </w:p>
        </w:tc>
      </w:tr>
    </w:tbl>
    <w:p w:rsidR="00B24FA8">
      <w:pPr>
        <w:spacing w:after="0"/>
      </w:pPr>
      <w:bookmarkStart w:id="1925" w:name="z1841"/>
      <w:r>
        <w:rPr>
          <w:b/>
          <w:color w:val="000000"/>
        </w:rPr>
        <w:t xml:space="preserve">                          </w:t>
      </w:r>
      <w:r>
        <w:rPr>
          <w:b/>
          <w:color w:val="000000"/>
        </w:rPr>
        <w:t>Протокол</w:t>
      </w:r>
      <w:r>
        <w:rPr>
          <w:b/>
          <w:color w:val="000000"/>
        </w:rPr>
        <w:t xml:space="preserve"> </w:t>
      </w:r>
      <w:r>
        <w:rPr>
          <w:b/>
          <w:color w:val="000000"/>
        </w:rPr>
        <w:t>об</w:t>
      </w:r>
      <w:r>
        <w:rPr>
          <w:b/>
          <w:color w:val="000000"/>
        </w:rPr>
        <w:t xml:space="preserve"> </w:t>
      </w:r>
      <w:r>
        <w:rPr>
          <w:b/>
          <w:color w:val="000000"/>
        </w:rPr>
        <w:t>итогах</w:t>
      </w:r>
      <w:r>
        <w:rPr>
          <w:b/>
          <w:color w:val="000000"/>
        </w:rPr>
        <w:t xml:space="preserve"> </w:t>
      </w:r>
      <w:r>
        <w:rPr>
          <w:b/>
          <w:color w:val="000000"/>
        </w:rPr>
        <w:t>конкурса</w:t>
      </w:r>
    </w:p>
    <w:p w:rsidR="00B24FA8">
      <w:pPr>
        <w:spacing w:after="0"/>
        <w:jc w:val="both"/>
      </w:pPr>
      <w:bookmarkStart w:id="1926" w:name="z1842"/>
      <w:bookmarkEnd w:id="1925"/>
      <w:r>
        <w:rPr>
          <w:color w:val="000000"/>
          <w:sz w:val="28"/>
        </w:rPr>
        <w:t>      ___________________________</w:t>
      </w:r>
      <w:r>
        <w:br/>
      </w:r>
      <w:r>
        <w:rPr>
          <w:color w:val="000000"/>
          <w:sz w:val="28"/>
        </w:rPr>
        <w:t xml:space="preserve">                   (</w:t>
      </w:r>
      <w:r>
        <w:rPr>
          <w:color w:val="000000"/>
          <w:sz w:val="28"/>
        </w:rPr>
        <w:t>время</w:t>
      </w:r>
      <w:r>
        <w:rPr>
          <w:color w:val="000000"/>
          <w:sz w:val="28"/>
        </w:rPr>
        <w:t xml:space="preserve"> и </w:t>
      </w:r>
      <w:r>
        <w:rPr>
          <w:color w:val="000000"/>
          <w:sz w:val="28"/>
        </w:rPr>
        <w:t>дата</w:t>
      </w:r>
      <w:r>
        <w:rPr>
          <w:color w:val="000000"/>
          <w:sz w:val="28"/>
        </w:rPr>
        <w:t>)</w:t>
      </w:r>
    </w:p>
    <w:p w:rsidR="00B24FA8">
      <w:pPr>
        <w:spacing w:after="0"/>
        <w:jc w:val="both"/>
      </w:pPr>
      <w:bookmarkStart w:id="1927" w:name="z1843"/>
      <w:bookmarkEnd w:id="1926"/>
      <w:r>
        <w:rPr>
          <w:color w:val="000000"/>
          <w:sz w:val="28"/>
        </w:rPr>
        <w:t xml:space="preserve">      </w:t>
      </w:r>
      <w:r>
        <w:rPr>
          <w:color w:val="000000"/>
          <w:sz w:val="28"/>
        </w:rPr>
        <w:t>Заказчик</w:t>
      </w:r>
      <w:r>
        <w:rPr>
          <w:color w:val="000000"/>
          <w:sz w:val="28"/>
        </w:rPr>
        <w:t xml:space="preserve"> *________________________________________________________</w:t>
      </w:r>
    </w:p>
    <w:p w:rsidR="00B24FA8">
      <w:pPr>
        <w:spacing w:after="0"/>
        <w:jc w:val="both"/>
      </w:pPr>
      <w:bookmarkStart w:id="1928" w:name="z1844"/>
      <w:bookmarkEnd w:id="1927"/>
      <w:r>
        <w:rPr>
          <w:color w:val="000000"/>
          <w:sz w:val="28"/>
        </w:rPr>
        <w:t xml:space="preserve">       № </w:t>
      </w:r>
      <w:r>
        <w:rPr>
          <w:color w:val="000000"/>
          <w:sz w:val="28"/>
        </w:rPr>
        <w:t>конкурса</w:t>
      </w:r>
      <w:r>
        <w:rPr>
          <w:color w:val="000000"/>
          <w:sz w:val="28"/>
        </w:rPr>
        <w:t xml:space="preserve"> _______________________________________________________  </w:t>
      </w:r>
    </w:p>
    <w:p w:rsidR="00B24FA8">
      <w:pPr>
        <w:spacing w:after="0"/>
        <w:jc w:val="both"/>
      </w:pPr>
      <w:bookmarkStart w:id="1929" w:name="z1845"/>
      <w:bookmarkEnd w:id="1928"/>
      <w:r>
        <w:rPr>
          <w:color w:val="000000"/>
          <w:sz w:val="28"/>
        </w:rPr>
        <w:t xml:space="preserve">       </w:t>
      </w:r>
      <w:r>
        <w:rPr>
          <w:color w:val="000000"/>
          <w:sz w:val="28"/>
        </w:rPr>
        <w:t>Название</w:t>
      </w:r>
      <w:r>
        <w:rPr>
          <w:color w:val="000000"/>
          <w:sz w:val="28"/>
        </w:rPr>
        <w:t xml:space="preserve"> </w:t>
      </w:r>
      <w:r>
        <w:rPr>
          <w:color w:val="000000"/>
          <w:sz w:val="28"/>
        </w:rPr>
        <w:t>конкурса</w:t>
      </w:r>
      <w:r>
        <w:rPr>
          <w:color w:val="000000"/>
          <w:sz w:val="28"/>
        </w:rPr>
        <w:t xml:space="preserve"> _________________________________________________  </w:t>
      </w:r>
    </w:p>
    <w:p w:rsidR="00B24FA8">
      <w:pPr>
        <w:spacing w:after="0"/>
        <w:jc w:val="both"/>
      </w:pPr>
      <w:bookmarkStart w:id="1930" w:name="z1846"/>
      <w:bookmarkEnd w:id="1929"/>
      <w:r>
        <w:rPr>
          <w:color w:val="000000"/>
          <w:sz w:val="28"/>
        </w:rPr>
        <w:t xml:space="preserve">       </w:t>
      </w:r>
      <w:r>
        <w:rPr>
          <w:color w:val="000000"/>
          <w:sz w:val="28"/>
        </w:rPr>
        <w:t>Наименование</w:t>
      </w:r>
      <w:r>
        <w:rPr>
          <w:color w:val="000000"/>
          <w:sz w:val="28"/>
        </w:rPr>
        <w:t xml:space="preserve"> </w:t>
      </w:r>
      <w:r>
        <w:rPr>
          <w:color w:val="000000"/>
          <w:sz w:val="28"/>
        </w:rPr>
        <w:t>организатора</w:t>
      </w:r>
      <w:r>
        <w:rPr>
          <w:color w:val="000000"/>
          <w:sz w:val="28"/>
        </w:rPr>
        <w:t xml:space="preserve"> _________________________________________  </w:t>
      </w:r>
    </w:p>
    <w:p w:rsidR="00B24FA8">
      <w:pPr>
        <w:spacing w:after="0"/>
        <w:jc w:val="both"/>
      </w:pPr>
      <w:bookmarkStart w:id="1931" w:name="z1847"/>
      <w:bookmarkEnd w:id="1930"/>
      <w:r>
        <w:rPr>
          <w:color w:val="000000"/>
          <w:sz w:val="28"/>
        </w:rPr>
        <w:t xml:space="preserve">       </w:t>
      </w:r>
      <w:r>
        <w:rPr>
          <w:color w:val="000000"/>
          <w:sz w:val="28"/>
        </w:rPr>
        <w:t>Адрес</w:t>
      </w:r>
      <w:r>
        <w:rPr>
          <w:color w:val="000000"/>
          <w:sz w:val="28"/>
        </w:rPr>
        <w:t xml:space="preserve"> </w:t>
      </w:r>
      <w:r>
        <w:rPr>
          <w:color w:val="000000"/>
          <w:sz w:val="28"/>
        </w:rPr>
        <w:t>организатора</w:t>
      </w:r>
      <w:r>
        <w:rPr>
          <w:color w:val="000000"/>
          <w:sz w:val="28"/>
        </w:rPr>
        <w:t xml:space="preserve"> ________________________________________________ </w:t>
      </w:r>
    </w:p>
    <w:p w:rsidR="00B24FA8">
      <w:pPr>
        <w:spacing w:after="0"/>
        <w:jc w:val="both"/>
      </w:pPr>
      <w:bookmarkStart w:id="1932" w:name="z1848"/>
      <w:bookmarkEnd w:id="1931"/>
      <w:r>
        <w:rPr>
          <w:color w:val="000000"/>
          <w:sz w:val="28"/>
        </w:rPr>
        <w:t xml:space="preserve">      </w:t>
      </w:r>
      <w:r>
        <w:rPr>
          <w:color w:val="000000"/>
          <w:sz w:val="28"/>
        </w:rPr>
        <w:t>Состав</w:t>
      </w:r>
      <w:r>
        <w:rPr>
          <w:color w:val="000000"/>
          <w:sz w:val="28"/>
        </w:rPr>
        <w:t xml:space="preserve"> </w:t>
      </w:r>
      <w:r>
        <w:rPr>
          <w:color w:val="000000"/>
          <w:sz w:val="28"/>
        </w:rPr>
        <w:t>конкурсной</w:t>
      </w:r>
      <w:r>
        <w:rPr>
          <w:color w:val="000000"/>
          <w:sz w:val="28"/>
        </w:rPr>
        <w:t xml:space="preserve"> </w:t>
      </w:r>
      <w:r>
        <w:rPr>
          <w:color w:val="000000"/>
          <w:sz w:val="28"/>
        </w:rPr>
        <w:t>комиссии</w:t>
      </w:r>
      <w:r>
        <w:rPr>
          <w:color w:val="000000"/>
          <w:sz w:val="28"/>
        </w:rPr>
        <w:t>:</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2"/>
        <w:gridCol w:w="3698"/>
        <w:gridCol w:w="2809"/>
        <w:gridCol w:w="2213"/>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933" w:name="z1849"/>
            <w:bookmarkEnd w:id="1932"/>
            <w:r>
              <w:rPr>
                <w:color w:val="000000"/>
                <w:sz w:val="20"/>
              </w:rPr>
              <w:t>№</w:t>
            </w:r>
          </w:p>
        </w:tc>
        <w:bookmarkEnd w:id="1933"/>
        <w:tc>
          <w:tcPr>
            <w:tcW w:w="4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Ф. И. О.</w:t>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Должность</w:t>
            </w:r>
            <w:r>
              <w:rPr>
                <w:color w:val="000000"/>
                <w:sz w:val="20"/>
              </w:rPr>
              <w:t xml:space="preserve">, </w:t>
            </w:r>
            <w:r>
              <w:rPr>
                <w:color w:val="000000"/>
                <w:sz w:val="20"/>
              </w:rPr>
              <w:t>место</w:t>
            </w:r>
            <w:r>
              <w:rPr>
                <w:color w:val="000000"/>
                <w:sz w:val="20"/>
              </w:rPr>
              <w:t xml:space="preserve"> </w:t>
            </w:r>
            <w:r>
              <w:rPr>
                <w:color w:val="000000"/>
                <w:sz w:val="20"/>
              </w:rPr>
              <w:t>работы</w:t>
            </w:r>
          </w:p>
        </w:tc>
        <w:tc>
          <w:tcPr>
            <w:tcW w:w="2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Роль</w:t>
            </w:r>
            <w:r>
              <w:rPr>
                <w:color w:val="000000"/>
                <w:sz w:val="20"/>
              </w:rPr>
              <w:t xml:space="preserve"> в </w:t>
            </w:r>
            <w:r>
              <w:rPr>
                <w:color w:val="000000"/>
                <w:sz w:val="20"/>
              </w:rPr>
              <w:t>комиссии</w:t>
            </w:r>
          </w:p>
        </w:tc>
      </w:tr>
      <w:tr>
        <w:tblPrEx>
          <w:tblW w:w="0" w:type="auto"/>
          <w:tblCellSpacing w:w="0" w:type="auto"/>
          <w:tblInd w:w="115" w:type="dxa"/>
          <w:tblLook w:val="04A0"/>
        </w:tblPrEx>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4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2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bl>
    <w:p w:rsidR="00B24FA8" w:rsidRPr="00A128C1">
      <w:pPr>
        <w:spacing w:after="0"/>
        <w:jc w:val="both"/>
        <w:rPr>
          <w:lang w:val="ru-RU"/>
        </w:rPr>
      </w:pPr>
      <w:bookmarkStart w:id="1934" w:name="z1859"/>
      <w:r>
        <w:rPr>
          <w:color w:val="000000"/>
          <w:sz w:val="28"/>
        </w:rPr>
        <w:t>     </w:t>
      </w:r>
      <w:r w:rsidRPr="00A128C1">
        <w:rPr>
          <w:color w:val="000000"/>
          <w:sz w:val="28"/>
          <w:lang w:val="ru-RU"/>
        </w:rPr>
        <w:t xml:space="preserve"> Перечень закупаемых услуг, товаров с указанием общей суммы ___________</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78"/>
        <w:gridCol w:w="1258"/>
        <w:gridCol w:w="1560"/>
        <w:gridCol w:w="1051"/>
        <w:gridCol w:w="1789"/>
        <w:gridCol w:w="2326"/>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935" w:name="z1860"/>
            <w:bookmarkEnd w:id="1934"/>
            <w:r>
              <w:rPr>
                <w:color w:val="000000"/>
                <w:sz w:val="20"/>
              </w:rPr>
              <w:t>№ п/п</w:t>
            </w:r>
          </w:p>
        </w:tc>
        <w:bookmarkEnd w:id="1935"/>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 xml:space="preserve">№ </w:t>
            </w:r>
            <w:r>
              <w:rPr>
                <w:color w:val="000000"/>
                <w:sz w:val="20"/>
              </w:rPr>
              <w:t>Лота</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Наименование</w:t>
            </w:r>
            <w:r>
              <w:rPr>
                <w:color w:val="000000"/>
                <w:sz w:val="20"/>
              </w:rPr>
              <w:t xml:space="preserve"> </w:t>
            </w:r>
            <w:r>
              <w:rPr>
                <w:color w:val="000000"/>
                <w:sz w:val="20"/>
              </w:rPr>
              <w:t>лота</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Количество</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Цена</w:t>
            </w:r>
            <w:r>
              <w:rPr>
                <w:color w:val="000000"/>
                <w:sz w:val="20"/>
              </w:rPr>
              <w:t xml:space="preserve"> </w:t>
            </w:r>
            <w:r>
              <w:rPr>
                <w:color w:val="000000"/>
                <w:sz w:val="20"/>
              </w:rPr>
              <w:t>за</w:t>
            </w:r>
            <w:r>
              <w:rPr>
                <w:color w:val="000000"/>
                <w:sz w:val="20"/>
              </w:rPr>
              <w:t xml:space="preserve"> </w:t>
            </w:r>
            <w:r>
              <w:rPr>
                <w:color w:val="000000"/>
                <w:sz w:val="20"/>
              </w:rPr>
              <w:t>единицу</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Выделенная</w:t>
            </w:r>
            <w:r>
              <w:rPr>
                <w:color w:val="000000"/>
                <w:sz w:val="20"/>
              </w:rPr>
              <w:t xml:space="preserve"> </w:t>
            </w:r>
            <w:r>
              <w:rPr>
                <w:color w:val="000000"/>
                <w:sz w:val="20"/>
              </w:rPr>
              <w:t>сумма</w:t>
            </w:r>
            <w:r>
              <w:rPr>
                <w:color w:val="000000"/>
                <w:sz w:val="20"/>
              </w:rPr>
              <w:t xml:space="preserve">, </w:t>
            </w:r>
            <w:r>
              <w:rPr>
                <w:color w:val="000000"/>
                <w:sz w:val="20"/>
              </w:rPr>
              <w:t>тенге</w:t>
            </w:r>
          </w:p>
        </w:tc>
      </w:tr>
      <w:tr>
        <w:tblPrEx>
          <w:tblW w:w="0" w:type="auto"/>
          <w:tblCellSpacing w:w="0" w:type="auto"/>
          <w:tblInd w:w="115" w:type="dxa"/>
          <w:tblLook w:val="04A0"/>
        </w:tblPrEx>
        <w:trPr>
          <w:trHeight w:val="30"/>
          <w:tblCellSpacing w:w="0" w:type="auto"/>
        </w:trPr>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bl>
    <w:p w:rsidR="00B24FA8">
      <w:pPr>
        <w:spacing w:after="0"/>
        <w:jc w:val="both"/>
      </w:pPr>
      <w:bookmarkStart w:id="1936" w:name="z1874"/>
      <w:r>
        <w:rPr>
          <w:color w:val="000000"/>
          <w:sz w:val="28"/>
        </w:rPr>
        <w:t xml:space="preserve">      № </w:t>
      </w:r>
      <w:r>
        <w:rPr>
          <w:color w:val="000000"/>
          <w:sz w:val="28"/>
        </w:rPr>
        <w:t>лота</w:t>
      </w:r>
      <w:r>
        <w:rPr>
          <w:color w:val="000000"/>
          <w:sz w:val="28"/>
        </w:rPr>
        <w:t xml:space="preserve"> ___________________________________________________________</w:t>
      </w:r>
    </w:p>
    <w:p w:rsidR="00B24FA8">
      <w:pPr>
        <w:spacing w:after="0"/>
        <w:jc w:val="both"/>
      </w:pPr>
      <w:bookmarkStart w:id="1937" w:name="z1875"/>
      <w:bookmarkEnd w:id="1936"/>
      <w:r>
        <w:rPr>
          <w:color w:val="000000"/>
          <w:sz w:val="28"/>
        </w:rPr>
        <w:t xml:space="preserve">      </w:t>
      </w:r>
      <w:r>
        <w:rPr>
          <w:color w:val="000000"/>
          <w:sz w:val="28"/>
        </w:rPr>
        <w:t>Наименование</w:t>
      </w:r>
      <w:r>
        <w:rPr>
          <w:color w:val="000000"/>
          <w:sz w:val="28"/>
        </w:rPr>
        <w:t xml:space="preserve"> </w:t>
      </w:r>
      <w:r>
        <w:rPr>
          <w:color w:val="000000"/>
          <w:sz w:val="28"/>
        </w:rPr>
        <w:t>лота</w:t>
      </w:r>
      <w:r>
        <w:rPr>
          <w:color w:val="000000"/>
          <w:sz w:val="28"/>
        </w:rPr>
        <w:t xml:space="preserve"> ________________________________________________</w:t>
      </w:r>
    </w:p>
    <w:p w:rsidR="00B24FA8" w:rsidRPr="00A128C1">
      <w:pPr>
        <w:spacing w:after="0"/>
        <w:jc w:val="both"/>
        <w:rPr>
          <w:lang w:val="ru-RU"/>
        </w:rPr>
      </w:pPr>
      <w:bookmarkStart w:id="1938" w:name="z1876"/>
      <w:bookmarkEnd w:id="1937"/>
      <w:r>
        <w:rPr>
          <w:color w:val="000000"/>
          <w:sz w:val="28"/>
        </w:rPr>
        <w:t>     </w:t>
      </w:r>
      <w:r w:rsidRPr="00A128C1">
        <w:rPr>
          <w:color w:val="000000"/>
          <w:sz w:val="28"/>
          <w:lang w:val="ru-RU"/>
        </w:rPr>
        <w:t xml:space="preserve"> Информация о представленных заявках на участие в конкурсе (лоте) (по хронологии): (количество заявок)</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48"/>
        <w:gridCol w:w="1726"/>
        <w:gridCol w:w="3201"/>
        <w:gridCol w:w="4087"/>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939" w:name="z1877"/>
            <w:bookmarkEnd w:id="1938"/>
            <w:r>
              <w:rPr>
                <w:color w:val="000000"/>
                <w:sz w:val="20"/>
              </w:rPr>
              <w:t>№</w:t>
            </w:r>
          </w:p>
        </w:tc>
        <w:bookmarkEnd w:id="1939"/>
        <w:tc>
          <w:tcPr>
            <w:tcW w:w="1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Наименование</w:t>
            </w:r>
            <w:r>
              <w:rPr>
                <w:color w:val="000000"/>
                <w:sz w:val="20"/>
              </w:rPr>
              <w:t xml:space="preserve"> </w:t>
            </w:r>
            <w:r>
              <w:rPr>
                <w:color w:val="000000"/>
                <w:sz w:val="20"/>
              </w:rPr>
              <w:t>потенциального</w:t>
            </w:r>
            <w:r>
              <w:rPr>
                <w:color w:val="000000"/>
                <w:sz w:val="20"/>
              </w:rPr>
              <w:t xml:space="preserve"> </w:t>
            </w:r>
            <w:r>
              <w:rPr>
                <w:color w:val="000000"/>
                <w:sz w:val="20"/>
              </w:rPr>
              <w:t>поставщика</w:t>
            </w:r>
          </w:p>
        </w:tc>
        <w:tc>
          <w:tcPr>
            <w:tcW w:w="4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БИН (ИИН) / УНП</w:t>
            </w:r>
          </w:p>
        </w:tc>
        <w:tc>
          <w:tcPr>
            <w:tcW w:w="5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Дата и время представления заявки (по хронологии)</w:t>
            </w:r>
          </w:p>
        </w:tc>
      </w:tr>
      <w:tr>
        <w:tblPrEx>
          <w:tblW w:w="0" w:type="auto"/>
          <w:tblCellSpacing w:w="0" w:type="auto"/>
          <w:tblInd w:w="115" w:type="dxa"/>
          <w:tblLook w:val="04A0"/>
        </w:tblPrEx>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1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4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5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bl>
    <w:p w:rsidR="00B24FA8" w:rsidRPr="00A128C1">
      <w:pPr>
        <w:spacing w:after="0"/>
        <w:jc w:val="both"/>
        <w:rPr>
          <w:lang w:val="ru-RU"/>
        </w:rPr>
      </w:pPr>
      <w:bookmarkStart w:id="1940" w:name="z1887"/>
      <w:r>
        <w:rPr>
          <w:color w:val="000000"/>
          <w:sz w:val="28"/>
        </w:rPr>
        <w:t>     </w:t>
      </w:r>
      <w:r w:rsidRPr="00A128C1">
        <w:rPr>
          <w:color w:val="000000"/>
          <w:sz w:val="28"/>
          <w:lang w:val="ru-RU"/>
        </w:rPr>
        <w:t xml:space="preserve"> При рассмотрении заявок на участие в конкурсе были запрошены следующие документы (заполняется в случае осуществления запросов в соответствии с настоящими Правилами):</w:t>
      </w:r>
    </w:p>
    <w:tbl>
      <w:tblPr>
        <w:tblStyle w:val="TableNormal"/>
        <w:tblW w:w="0" w:type="auto"/>
        <w:tblCellSpacing w:w="0" w:type="auto"/>
        <w:tblLook w:val="04A0"/>
      </w:tblPr>
      <w:tblGrid>
        <w:gridCol w:w="1264"/>
        <w:gridCol w:w="3359"/>
        <w:gridCol w:w="1514"/>
        <w:gridCol w:w="1412"/>
        <w:gridCol w:w="2228"/>
      </w:tblGrid>
      <w:tr>
        <w:tblPrEx>
          <w:tblW w:w="0" w:type="auto"/>
          <w:tblCellSpacing w:w="0" w:type="auto"/>
          <w:tblLook w:val="04A0"/>
        </w:tblPrEx>
        <w:trPr>
          <w:trHeight w:val="30"/>
          <w:tblCellSpacing w:w="0" w:type="auto"/>
        </w:trPr>
        <w:tc>
          <w:tcPr>
            <w:tcW w:w="1787" w:type="dxa"/>
            <w:tcMar>
              <w:top w:w="15" w:type="dxa"/>
              <w:left w:w="15" w:type="dxa"/>
              <w:bottom w:w="15" w:type="dxa"/>
              <w:right w:w="15" w:type="dxa"/>
            </w:tcMar>
            <w:vAlign w:val="center"/>
          </w:tcPr>
          <w:p w:rsidR="00B24FA8">
            <w:pPr>
              <w:spacing w:after="20"/>
              <w:ind w:left="20"/>
              <w:jc w:val="both"/>
            </w:pPr>
            <w:bookmarkStart w:id="1941" w:name="z1888"/>
            <w:bookmarkEnd w:id="1940"/>
            <w:r>
              <w:rPr>
                <w:color w:val="000000"/>
                <w:sz w:val="20"/>
              </w:rPr>
              <w:t>№ п/п</w:t>
            </w:r>
          </w:p>
        </w:tc>
        <w:bookmarkEnd w:id="1941"/>
        <w:tc>
          <w:tcPr>
            <w:tcW w:w="4317" w:type="dxa"/>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Наименование организации/лица, к которому направлен запрос</w:t>
            </w:r>
          </w:p>
        </w:tc>
        <w:tc>
          <w:tcPr>
            <w:tcW w:w="1727" w:type="dxa"/>
            <w:tcMar>
              <w:top w:w="15" w:type="dxa"/>
              <w:left w:w="15" w:type="dxa"/>
              <w:bottom w:w="15" w:type="dxa"/>
              <w:right w:w="15" w:type="dxa"/>
            </w:tcMar>
            <w:vAlign w:val="center"/>
          </w:tcPr>
          <w:p w:rsidR="00B24FA8">
            <w:pPr>
              <w:spacing w:after="20"/>
              <w:ind w:left="20"/>
              <w:jc w:val="both"/>
            </w:pPr>
            <w:r>
              <w:rPr>
                <w:color w:val="000000"/>
                <w:sz w:val="20"/>
              </w:rPr>
              <w:t>Дата</w:t>
            </w:r>
            <w:r>
              <w:rPr>
                <w:color w:val="000000"/>
                <w:sz w:val="20"/>
              </w:rPr>
              <w:t xml:space="preserve"> </w:t>
            </w:r>
            <w:r>
              <w:rPr>
                <w:color w:val="000000"/>
                <w:sz w:val="20"/>
              </w:rPr>
              <w:t>направления</w:t>
            </w:r>
            <w:r>
              <w:rPr>
                <w:color w:val="000000"/>
                <w:sz w:val="20"/>
              </w:rPr>
              <w:t xml:space="preserve"> </w:t>
            </w:r>
            <w:r>
              <w:rPr>
                <w:color w:val="000000"/>
                <w:sz w:val="20"/>
              </w:rPr>
              <w:t>запроса</w:t>
            </w:r>
          </w:p>
        </w:tc>
        <w:tc>
          <w:tcPr>
            <w:tcW w:w="1727" w:type="dxa"/>
            <w:tcMar>
              <w:top w:w="15" w:type="dxa"/>
              <w:left w:w="15" w:type="dxa"/>
              <w:bottom w:w="15" w:type="dxa"/>
              <w:right w:w="15" w:type="dxa"/>
            </w:tcMar>
            <w:vAlign w:val="center"/>
          </w:tcPr>
          <w:p w:rsidR="00B24FA8">
            <w:pPr>
              <w:spacing w:after="20"/>
              <w:ind w:left="20"/>
              <w:jc w:val="both"/>
            </w:pPr>
            <w:r>
              <w:rPr>
                <w:color w:val="000000"/>
                <w:sz w:val="20"/>
              </w:rPr>
              <w:t>Краткое</w:t>
            </w:r>
            <w:r>
              <w:rPr>
                <w:color w:val="000000"/>
                <w:sz w:val="20"/>
              </w:rPr>
              <w:t xml:space="preserve"> </w:t>
            </w:r>
            <w:r>
              <w:rPr>
                <w:color w:val="000000"/>
                <w:sz w:val="20"/>
              </w:rPr>
              <w:t>описание</w:t>
            </w:r>
            <w:r>
              <w:rPr>
                <w:color w:val="000000"/>
                <w:sz w:val="20"/>
              </w:rPr>
              <w:t xml:space="preserve"> </w:t>
            </w:r>
            <w:r>
              <w:rPr>
                <w:color w:val="000000"/>
                <w:sz w:val="20"/>
              </w:rPr>
              <w:t>запроса</w:t>
            </w:r>
          </w:p>
        </w:tc>
        <w:tc>
          <w:tcPr>
            <w:tcW w:w="2742" w:type="dxa"/>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Дата представления ответа на запрос</w:t>
            </w:r>
          </w:p>
        </w:tc>
      </w:tr>
      <w:tr>
        <w:tblPrEx>
          <w:tblW w:w="0" w:type="auto"/>
          <w:tblCellSpacing w:w="0" w:type="auto"/>
          <w:tblLook w:val="04A0"/>
        </w:tblPrEx>
        <w:trPr>
          <w:trHeight w:val="30"/>
          <w:tblCellSpacing w:w="0" w:type="auto"/>
        </w:trPr>
        <w:tc>
          <w:tcPr>
            <w:tcW w:w="1787" w:type="dxa"/>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4317" w:type="dxa"/>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1727" w:type="dxa"/>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1727" w:type="dxa"/>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2742" w:type="dxa"/>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bl>
    <w:p w:rsidR="00B24FA8" w:rsidRPr="00A128C1">
      <w:pPr>
        <w:spacing w:after="0"/>
        <w:jc w:val="both"/>
        <w:rPr>
          <w:lang w:val="ru-RU"/>
        </w:rPr>
      </w:pPr>
      <w:bookmarkStart w:id="1942" w:name="z1900"/>
      <w:r>
        <w:rPr>
          <w:color w:val="000000"/>
          <w:sz w:val="28"/>
        </w:rPr>
        <w:t>     </w:t>
      </w:r>
      <w:r w:rsidRPr="00A128C1">
        <w:rPr>
          <w:color w:val="000000"/>
          <w:sz w:val="28"/>
          <w:lang w:val="ru-RU"/>
        </w:rPr>
        <w:t xml:space="preserve"> Результаты голосования членов конкурсной комиссии:</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98"/>
        <w:gridCol w:w="1169"/>
        <w:gridCol w:w="1169"/>
        <w:gridCol w:w="1037"/>
        <w:gridCol w:w="5289"/>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13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943" w:name="z1901"/>
            <w:bookmarkEnd w:id="1942"/>
            <w:r>
              <w:rPr>
                <w:color w:val="000000"/>
                <w:sz w:val="20"/>
              </w:rPr>
              <w:t>№ п/п</w:t>
            </w:r>
          </w:p>
        </w:tc>
        <w:bookmarkEnd w:id="1943"/>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Наименование потенциального поставщика (перечень потенциальных поставщиков), БИН (ИИН)/ УНП</w:t>
            </w:r>
          </w:p>
        </w:tc>
      </w:tr>
      <w:tr>
        <w:tblPrEx>
          <w:tblW w:w="0" w:type="auto"/>
          <w:tblCellSpacing w:w="0" w:type="auto"/>
          <w:tblInd w:w="115" w:type="dxa"/>
          <w:tblLook w:val="04A0"/>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rsidRPr="00A128C1">
            <w:pPr>
              <w:rPr>
                <w:lang w:val="ru-RU"/>
              </w:rPr>
            </w:pP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 xml:space="preserve">ФИО </w:t>
            </w:r>
            <w:r>
              <w:rPr>
                <w:color w:val="000000"/>
                <w:sz w:val="20"/>
              </w:rPr>
              <w:t>члена</w:t>
            </w:r>
            <w:r>
              <w:rPr>
                <w:color w:val="000000"/>
                <w:sz w:val="20"/>
              </w:rPr>
              <w:t xml:space="preserve"> </w:t>
            </w:r>
            <w:r>
              <w:rPr>
                <w:color w:val="000000"/>
                <w:sz w:val="20"/>
              </w:rPr>
              <w:t>комиссии</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Решение</w:t>
            </w:r>
            <w:r>
              <w:rPr>
                <w:color w:val="000000"/>
                <w:sz w:val="20"/>
              </w:rPr>
              <w:t xml:space="preserve"> </w:t>
            </w:r>
            <w:r>
              <w:rPr>
                <w:color w:val="000000"/>
                <w:sz w:val="20"/>
              </w:rPr>
              <w:t>члена</w:t>
            </w:r>
            <w:r>
              <w:rPr>
                <w:color w:val="000000"/>
                <w:sz w:val="20"/>
              </w:rPr>
              <w:t xml:space="preserve"> </w:t>
            </w:r>
            <w:r>
              <w:rPr>
                <w:color w:val="000000"/>
                <w:sz w:val="20"/>
              </w:rPr>
              <w:t>комиссии</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Причина</w:t>
            </w:r>
            <w:r>
              <w:rPr>
                <w:color w:val="000000"/>
                <w:sz w:val="20"/>
              </w:rPr>
              <w:t xml:space="preserve"> </w:t>
            </w:r>
            <w:r>
              <w:rPr>
                <w:color w:val="000000"/>
                <w:sz w:val="20"/>
              </w:rPr>
              <w:t>отклонения</w:t>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 xml:space="preserve">Подробное описание причин отклонения с указанием сведений и документов, подтверждающих их несоответствие </w:t>
            </w:r>
            <w:r w:rsidRPr="00A128C1">
              <w:rPr>
                <w:color w:val="000000"/>
                <w:sz w:val="20"/>
                <w:lang w:val="ru-RU"/>
              </w:rPr>
              <w:t>квалификационным требованиям и требованиям конкурсной документации</w:t>
            </w:r>
          </w:p>
        </w:tc>
      </w:tr>
      <w:tr>
        <w:tblPrEx>
          <w:tblW w:w="0" w:type="auto"/>
          <w:tblCellSpacing w:w="0" w:type="auto"/>
          <w:tblInd w:w="115" w:type="dxa"/>
          <w:tblLook w:val="04A0"/>
        </w:tblPrEx>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bl>
    <w:p w:rsidR="00B24FA8" w:rsidRPr="00A128C1">
      <w:pPr>
        <w:spacing w:after="0"/>
        <w:jc w:val="both"/>
        <w:rPr>
          <w:lang w:val="ru-RU"/>
        </w:rPr>
      </w:pPr>
      <w:bookmarkStart w:id="1944" w:name="z1916"/>
      <w:r>
        <w:rPr>
          <w:color w:val="000000"/>
          <w:sz w:val="28"/>
        </w:rPr>
        <w:t>     </w:t>
      </w:r>
      <w:r w:rsidRPr="00A128C1">
        <w:rPr>
          <w:color w:val="000000"/>
          <w:sz w:val="28"/>
          <w:lang w:val="ru-RU"/>
        </w:rPr>
        <w:t xml:space="preserve"> Отклоненные заявки на участие в конкурсе (количество заявок):</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29"/>
        <w:gridCol w:w="2351"/>
        <w:gridCol w:w="4681"/>
        <w:gridCol w:w="1701"/>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945" w:name="z1917"/>
            <w:bookmarkEnd w:id="1944"/>
            <w:r>
              <w:rPr>
                <w:color w:val="000000"/>
                <w:sz w:val="20"/>
              </w:rPr>
              <w:t>№</w:t>
            </w:r>
          </w:p>
        </w:tc>
        <w:bookmarkEnd w:id="1945"/>
        <w:tc>
          <w:tcPr>
            <w:tcW w:w="2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Наименование</w:t>
            </w:r>
            <w:r>
              <w:rPr>
                <w:color w:val="000000"/>
                <w:sz w:val="20"/>
              </w:rPr>
              <w:t xml:space="preserve"> </w:t>
            </w:r>
            <w:r>
              <w:rPr>
                <w:color w:val="000000"/>
                <w:sz w:val="20"/>
              </w:rPr>
              <w:t>потенциального</w:t>
            </w:r>
            <w:r>
              <w:rPr>
                <w:color w:val="000000"/>
                <w:sz w:val="20"/>
              </w:rPr>
              <w:t xml:space="preserve"> </w:t>
            </w:r>
            <w:r>
              <w:rPr>
                <w:color w:val="000000"/>
                <w:sz w:val="20"/>
              </w:rPr>
              <w:t>поставщика</w:t>
            </w:r>
          </w:p>
        </w:tc>
        <w:tc>
          <w:tcPr>
            <w:tcW w:w="6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БИН (ИИН) / УНП</w:t>
            </w:r>
          </w:p>
        </w:tc>
        <w:tc>
          <w:tcPr>
            <w:tcW w:w="1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 xml:space="preserve"> </w:t>
            </w:r>
            <w:r>
              <w:rPr>
                <w:color w:val="000000"/>
                <w:sz w:val="20"/>
              </w:rPr>
              <w:t>Причина</w:t>
            </w:r>
            <w:r>
              <w:rPr>
                <w:color w:val="000000"/>
                <w:sz w:val="20"/>
              </w:rPr>
              <w:t xml:space="preserve"> </w:t>
            </w:r>
            <w:r>
              <w:rPr>
                <w:color w:val="000000"/>
                <w:sz w:val="20"/>
              </w:rPr>
              <w:t>отклонения</w:t>
            </w:r>
            <w:r>
              <w:rPr>
                <w:color w:val="000000"/>
                <w:sz w:val="20"/>
              </w:rPr>
              <w:t xml:space="preserve"> </w:t>
            </w:r>
          </w:p>
        </w:tc>
      </w:tr>
      <w:tr>
        <w:tblPrEx>
          <w:tblW w:w="0" w:type="auto"/>
          <w:tblCellSpacing w:w="0" w:type="auto"/>
          <w:tblInd w:w="115" w:type="dxa"/>
          <w:tblLook w:val="04A0"/>
        </w:tblPrEx>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2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6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bl>
    <w:p w:rsidR="00B24FA8" w:rsidRPr="00A128C1">
      <w:pPr>
        <w:spacing w:after="0"/>
        <w:jc w:val="both"/>
        <w:rPr>
          <w:lang w:val="ru-RU"/>
        </w:rPr>
      </w:pPr>
      <w:bookmarkStart w:id="1946" w:name="z1927"/>
      <w:r>
        <w:rPr>
          <w:color w:val="000000"/>
          <w:sz w:val="28"/>
        </w:rPr>
        <w:t>     </w:t>
      </w:r>
      <w:r w:rsidRPr="00A128C1">
        <w:rPr>
          <w:color w:val="000000"/>
          <w:sz w:val="28"/>
          <w:lang w:val="ru-RU"/>
        </w:rPr>
        <w:t xml:space="preserve"> Следующие заявки на участие в конкурсе были допущены (количество заявок):</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30"/>
        <w:gridCol w:w="2777"/>
        <w:gridCol w:w="5755"/>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947" w:name="z1928"/>
            <w:bookmarkEnd w:id="1946"/>
            <w:r>
              <w:rPr>
                <w:color w:val="000000"/>
                <w:sz w:val="20"/>
              </w:rPr>
              <w:t>№</w:t>
            </w:r>
          </w:p>
        </w:tc>
        <w:bookmarkEnd w:id="1947"/>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Наименование</w:t>
            </w:r>
            <w:r>
              <w:rPr>
                <w:color w:val="000000"/>
                <w:sz w:val="20"/>
              </w:rPr>
              <w:t xml:space="preserve"> </w:t>
            </w:r>
            <w:r>
              <w:rPr>
                <w:color w:val="000000"/>
                <w:sz w:val="20"/>
              </w:rPr>
              <w:t>потенциального</w:t>
            </w:r>
            <w:r>
              <w:rPr>
                <w:color w:val="000000"/>
                <w:sz w:val="20"/>
              </w:rPr>
              <w:t xml:space="preserve"> </w:t>
            </w:r>
            <w:r>
              <w:rPr>
                <w:color w:val="000000"/>
                <w:sz w:val="20"/>
              </w:rPr>
              <w:t>поставщика</w:t>
            </w:r>
          </w:p>
        </w:tc>
        <w:tc>
          <w:tcPr>
            <w:tcW w:w="7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БИН (ИИН) / УНП</w:t>
            </w:r>
          </w:p>
        </w:tc>
      </w:tr>
      <w:tr>
        <w:tblPrEx>
          <w:tblW w:w="0" w:type="auto"/>
          <w:tblCellSpacing w:w="0" w:type="auto"/>
          <w:tblInd w:w="115" w:type="dxa"/>
          <w:tblLook w:val="04A0"/>
        </w:tblPrEx>
        <w:trPr>
          <w:trHeight w:val="30"/>
          <w:tblCellSpacing w:w="0" w:type="auto"/>
        </w:trPr>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7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bl>
    <w:p w:rsidR="00B24FA8" w:rsidRPr="00A128C1">
      <w:pPr>
        <w:spacing w:after="0"/>
        <w:jc w:val="both"/>
        <w:rPr>
          <w:lang w:val="ru-RU"/>
        </w:rPr>
      </w:pPr>
      <w:bookmarkStart w:id="1948" w:name="z1936"/>
      <w:r>
        <w:rPr>
          <w:color w:val="000000"/>
          <w:sz w:val="28"/>
        </w:rPr>
        <w:t>     </w:t>
      </w:r>
      <w:r w:rsidRPr="00A128C1">
        <w:rPr>
          <w:color w:val="000000"/>
          <w:sz w:val="28"/>
          <w:lang w:val="ru-RU"/>
        </w:rPr>
        <w:t xml:space="preserve"> Информация о результатах применения критериев, предусмотренных настоящими Правилами, ко всем заявкам на участие в конкурсе, представленным на участие в данном конкурсе:</w:t>
      </w:r>
    </w:p>
    <w:p w:rsidR="00B24FA8">
      <w:pPr>
        <w:spacing w:after="0"/>
        <w:jc w:val="both"/>
      </w:pPr>
      <w:bookmarkStart w:id="1949" w:name="z1937"/>
      <w:bookmarkEnd w:id="1948"/>
      <w:r>
        <w:rPr>
          <w:color w:val="000000"/>
          <w:sz w:val="28"/>
        </w:rPr>
        <w:t>     </w:t>
      </w:r>
      <w:r w:rsidRPr="00A128C1">
        <w:rPr>
          <w:color w:val="000000"/>
          <w:sz w:val="28"/>
          <w:lang w:val="ru-RU"/>
        </w:rPr>
        <w:t xml:space="preserve"> </w:t>
      </w:r>
      <w:r>
        <w:rPr>
          <w:color w:val="000000"/>
          <w:sz w:val="28"/>
        </w:rPr>
        <w:t xml:space="preserve">к </w:t>
      </w:r>
      <w:r>
        <w:rPr>
          <w:color w:val="000000"/>
          <w:sz w:val="28"/>
        </w:rPr>
        <w:t>поставщикам</w:t>
      </w:r>
      <w:r>
        <w:rPr>
          <w:color w:val="000000"/>
          <w:sz w:val="28"/>
        </w:rPr>
        <w:t xml:space="preserve"> </w:t>
      </w:r>
      <w:r>
        <w:rPr>
          <w:color w:val="000000"/>
          <w:sz w:val="28"/>
        </w:rPr>
        <w:t>услуг</w:t>
      </w:r>
      <w:r>
        <w:rPr>
          <w:color w:val="000000"/>
          <w:sz w:val="28"/>
        </w:rPr>
        <w:t>:</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4"/>
        <w:gridCol w:w="1424"/>
        <w:gridCol w:w="903"/>
        <w:gridCol w:w="1757"/>
        <w:gridCol w:w="1578"/>
        <w:gridCol w:w="2037"/>
        <w:gridCol w:w="1699"/>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3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950" w:name="z1938"/>
            <w:bookmarkEnd w:id="1949"/>
            <w:r>
              <w:rPr>
                <w:color w:val="000000"/>
                <w:sz w:val="20"/>
              </w:rPr>
              <w:t>№</w:t>
            </w:r>
          </w:p>
        </w:tc>
        <w:bookmarkEnd w:id="1950"/>
        <w:tc>
          <w:tcPr>
            <w:tcW w:w="7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Наименование</w:t>
            </w:r>
            <w:r>
              <w:rPr>
                <w:color w:val="000000"/>
                <w:sz w:val="20"/>
              </w:rPr>
              <w:t xml:space="preserve"> </w:t>
            </w:r>
            <w:r>
              <w:rPr>
                <w:color w:val="000000"/>
                <w:sz w:val="20"/>
              </w:rPr>
              <w:t>потенциального</w:t>
            </w:r>
            <w:r>
              <w:rPr>
                <w:color w:val="000000"/>
                <w:sz w:val="20"/>
              </w:rPr>
              <w:t xml:space="preserve"> </w:t>
            </w:r>
            <w:r>
              <w:rPr>
                <w:color w:val="000000"/>
                <w:sz w:val="20"/>
              </w:rPr>
              <w:t>поставщика</w:t>
            </w:r>
          </w:p>
        </w:tc>
        <w:tc>
          <w:tcPr>
            <w:tcW w:w="14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БИН (ИИН)/ УНП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 xml:space="preserve"> </w:t>
            </w:r>
            <w:r>
              <w:rPr>
                <w:color w:val="000000"/>
                <w:sz w:val="20"/>
              </w:rPr>
              <w:t>Критерии</w:t>
            </w:r>
            <w:r>
              <w:rPr>
                <w:color w:val="000000"/>
                <w:sz w:val="20"/>
              </w:rPr>
              <w:t xml:space="preserve"> </w:t>
            </w:r>
          </w:p>
        </w:tc>
      </w:tr>
      <w:tr>
        <w:tblPrEx>
          <w:tblW w:w="0" w:type="auto"/>
          <w:tblCellSpacing w:w="0" w:type="auto"/>
          <w:tblInd w:w="115" w:type="dxa"/>
          <w:tblLook w:val="04A0"/>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tc>
        <w:tc>
          <w:tcPr>
            <w:tcW w:w="0" w:type="auto"/>
            <w:vMerge/>
            <w:tcBorders>
              <w:top w:val="nil"/>
              <w:left w:val="single" w:sz="5" w:space="0" w:color="CFCFCF"/>
              <w:bottom w:val="single" w:sz="5" w:space="0" w:color="CFCFCF"/>
              <w:right w:val="single" w:sz="5" w:space="0" w:color="CFCFCF"/>
            </w:tcBorders>
          </w:tcPr>
          <w:p w:rsidR="00B24FA8"/>
        </w:tc>
        <w:tc>
          <w:tcPr>
            <w:tcW w:w="0" w:type="auto"/>
            <w:vMerge/>
            <w:tcBorders>
              <w:top w:val="nil"/>
              <w:left w:val="single" w:sz="5" w:space="0" w:color="CFCFCF"/>
              <w:bottom w:val="single" w:sz="5" w:space="0" w:color="CFCFCF"/>
              <w:right w:val="single" w:sz="5" w:space="0" w:color="CFCFCF"/>
            </w:tcBorders>
          </w:tcPr>
          <w:p w:rsidR="00B24FA8"/>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Опыт работы на рынке услуги за предыдущие 5 лет</w:t>
            </w:r>
          </w:p>
        </w:tc>
        <w:tc>
          <w:tcPr>
            <w:tcW w:w="28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5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Наличие сертификата системы менеджмента качества, применительно к услугам по организации питания</w:t>
            </w:r>
          </w:p>
        </w:tc>
      </w:tr>
      <w:tr>
        <w:tblPrEx>
          <w:tblW w:w="0" w:type="auto"/>
          <w:tblCellSpacing w:w="0" w:type="auto"/>
          <w:tblInd w:w="115" w:type="dxa"/>
          <w:tblLook w:val="04A0"/>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rsidRPr="00A128C1">
            <w:pPr>
              <w:rPr>
                <w:lang w:val="ru-RU"/>
              </w:rPr>
            </w:pPr>
          </w:p>
        </w:tc>
        <w:tc>
          <w:tcPr>
            <w:tcW w:w="0" w:type="auto"/>
            <w:vMerge/>
            <w:tcBorders>
              <w:top w:val="nil"/>
              <w:left w:val="single" w:sz="5" w:space="0" w:color="CFCFCF"/>
              <w:bottom w:val="single" w:sz="5" w:space="0" w:color="CFCFCF"/>
              <w:right w:val="single" w:sz="5" w:space="0" w:color="CFCFCF"/>
            </w:tcBorders>
          </w:tcPr>
          <w:p w:rsidR="00B24FA8" w:rsidRPr="00A128C1">
            <w:pPr>
              <w:rPr>
                <w:lang w:val="ru-RU"/>
              </w:rPr>
            </w:pPr>
          </w:p>
        </w:tc>
        <w:tc>
          <w:tcPr>
            <w:tcW w:w="0" w:type="auto"/>
            <w:vMerge/>
            <w:tcBorders>
              <w:top w:val="nil"/>
              <w:left w:val="single" w:sz="5" w:space="0" w:color="CFCFCF"/>
              <w:bottom w:val="single" w:sz="5" w:space="0" w:color="CFCFCF"/>
              <w:right w:val="single" w:sz="5" w:space="0" w:color="CFCFCF"/>
            </w:tcBorders>
          </w:tcPr>
          <w:p w:rsidR="00B24FA8" w:rsidRPr="00A128C1">
            <w:pPr>
              <w:rPr>
                <w:lang w:val="ru-RU"/>
              </w:rPr>
            </w:pP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Опыт работы по организации питания обучающихся и воспитанников государственных организациях образования</w:t>
            </w:r>
          </w:p>
        </w:tc>
        <w:tc>
          <w:tcPr>
            <w:tcW w:w="2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Опыт работы по организации питания на других объектах общественного питания</w:t>
            </w:r>
          </w:p>
        </w:tc>
        <w:tc>
          <w:tcPr>
            <w:tcW w:w="0" w:type="auto"/>
            <w:vMerge/>
            <w:tcBorders>
              <w:top w:val="nil"/>
              <w:left w:val="single" w:sz="5" w:space="0" w:color="CFCFCF"/>
              <w:bottom w:val="single" w:sz="5" w:space="0" w:color="CFCFCF"/>
              <w:right w:val="single" w:sz="5" w:space="0" w:color="CFCFCF"/>
            </w:tcBorders>
          </w:tcPr>
          <w:p w:rsidR="00B24FA8" w:rsidRPr="00A128C1">
            <w:pPr>
              <w:rPr>
                <w:lang w:val="ru-RU"/>
              </w:rPr>
            </w:pPr>
          </w:p>
        </w:tc>
        <w:tc>
          <w:tcPr>
            <w:tcW w:w="0" w:type="auto"/>
            <w:vMerge/>
            <w:tcBorders>
              <w:top w:val="nil"/>
              <w:left w:val="single" w:sz="5" w:space="0" w:color="CFCFCF"/>
              <w:bottom w:val="single" w:sz="5" w:space="0" w:color="CFCFCF"/>
              <w:right w:val="single" w:sz="5" w:space="0" w:color="CFCFCF"/>
            </w:tcBorders>
          </w:tcPr>
          <w:p w:rsidR="00B24FA8" w:rsidRPr="00A128C1">
            <w:pPr>
              <w:rPr>
                <w:lang w:val="ru-RU"/>
              </w:rPr>
            </w:pPr>
          </w:p>
        </w:tc>
      </w:tr>
      <w:tr>
        <w:tblPrEx>
          <w:tblW w:w="0" w:type="auto"/>
          <w:tblCellSpacing w:w="0" w:type="auto"/>
          <w:tblInd w:w="115" w:type="dxa"/>
          <w:tblLook w:val="04A0"/>
        </w:tblPrEx>
        <w:trPr>
          <w:trHeight w:val="30"/>
          <w:tblCellSpacing w:w="0" w:type="auto"/>
        </w:trPr>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2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2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bl>
    <w:p w:rsidR="00B24FA8">
      <w:pPr>
        <w:spacing w:after="0"/>
        <w:jc w:val="both"/>
      </w:pPr>
      <w:bookmarkStart w:id="1951" w:name="z1966"/>
      <w:r>
        <w:rPr>
          <w:color w:val="000000"/>
          <w:sz w:val="28"/>
        </w:rPr>
        <w:t>     </w:t>
      </w:r>
      <w:r w:rsidRPr="00A128C1">
        <w:rPr>
          <w:color w:val="000000"/>
          <w:sz w:val="28"/>
          <w:lang w:val="ru-RU"/>
        </w:rPr>
        <w:t xml:space="preserve"> </w:t>
      </w:r>
      <w:r>
        <w:rPr>
          <w:color w:val="000000"/>
          <w:sz w:val="28"/>
        </w:rPr>
        <w:t>продолжение</w:t>
      </w:r>
      <w:r>
        <w:rPr>
          <w:color w:val="000000"/>
          <w:sz w:val="28"/>
        </w:rPr>
        <w:t xml:space="preserve"> </w:t>
      </w:r>
      <w:r>
        <w:rPr>
          <w:color w:val="000000"/>
          <w:sz w:val="28"/>
        </w:rPr>
        <w:t>таблицы</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40"/>
        <w:gridCol w:w="2722"/>
        <w:gridCol w:w="2055"/>
        <w:gridCol w:w="1645"/>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952" w:name="z1967"/>
            <w:bookmarkEnd w:id="1951"/>
            <w:r w:rsidRPr="00A128C1">
              <w:rPr>
                <w:color w:val="000000"/>
                <w:sz w:val="20"/>
                <w:lang w:val="ru-RU"/>
              </w:rPr>
              <w:t>Наличие повара,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w:t>
            </w:r>
          </w:p>
        </w:tc>
        <w:bookmarkEnd w:id="1952"/>
        <w:tc>
          <w:tcPr>
            <w:tcW w:w="3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 xml:space="preserve">Наличие заведующего производством, имеющего среднее специальное образование или техническое и профессиональное, высшее образование с присуждением квалификации технолога (в области общественного </w:t>
            </w:r>
            <w:r w:rsidRPr="00A128C1">
              <w:rPr>
                <w:color w:val="000000"/>
                <w:sz w:val="20"/>
                <w:lang w:val="ru-RU"/>
              </w:rPr>
              <w:t>питания)</w:t>
            </w:r>
          </w:p>
        </w:tc>
        <w:tc>
          <w:tcPr>
            <w:tcW w:w="1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r>
      <w:tr>
        <w:tblPrEx>
          <w:tblW w:w="0" w:type="auto"/>
          <w:tblCellSpacing w:w="0" w:type="auto"/>
          <w:tblInd w:w="115" w:type="dxa"/>
          <w:tblLook w:val="04A0"/>
        </w:tblPrEx>
        <w:trPr>
          <w:trHeight w:val="30"/>
          <w:tblCellSpacing w:w="0" w:type="auto"/>
        </w:trPr>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3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1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bl>
    <w:p w:rsidR="00B24FA8">
      <w:pPr>
        <w:spacing w:after="0"/>
        <w:jc w:val="both"/>
      </w:pPr>
      <w:bookmarkStart w:id="1953" w:name="z1977"/>
      <w:r>
        <w:rPr>
          <w:color w:val="000000"/>
          <w:sz w:val="28"/>
        </w:rPr>
        <w:t>     </w:t>
      </w:r>
      <w:r w:rsidRPr="00A128C1">
        <w:rPr>
          <w:color w:val="000000"/>
          <w:sz w:val="28"/>
          <w:lang w:val="ru-RU"/>
        </w:rPr>
        <w:t xml:space="preserve"> </w:t>
      </w:r>
      <w:r>
        <w:rPr>
          <w:color w:val="000000"/>
          <w:sz w:val="28"/>
        </w:rPr>
        <w:t xml:space="preserve">к </w:t>
      </w:r>
      <w:r>
        <w:rPr>
          <w:color w:val="000000"/>
          <w:sz w:val="28"/>
        </w:rPr>
        <w:t>поставщикам</w:t>
      </w:r>
      <w:r>
        <w:rPr>
          <w:color w:val="000000"/>
          <w:sz w:val="28"/>
        </w:rPr>
        <w:t xml:space="preserve"> </w:t>
      </w:r>
      <w:r>
        <w:rPr>
          <w:color w:val="000000"/>
          <w:sz w:val="28"/>
        </w:rPr>
        <w:t>товаров</w:t>
      </w:r>
      <w:r>
        <w:rPr>
          <w:color w:val="000000"/>
          <w:sz w:val="28"/>
        </w:rPr>
        <w:t>:</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6"/>
        <w:gridCol w:w="1424"/>
        <w:gridCol w:w="972"/>
        <w:gridCol w:w="1573"/>
        <w:gridCol w:w="2822"/>
        <w:gridCol w:w="2605"/>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3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954" w:name="z1978"/>
            <w:bookmarkEnd w:id="1953"/>
            <w:r>
              <w:rPr>
                <w:color w:val="000000"/>
                <w:sz w:val="20"/>
              </w:rPr>
              <w:t>№</w:t>
            </w:r>
          </w:p>
        </w:tc>
        <w:bookmarkEnd w:id="1954"/>
        <w:tc>
          <w:tcPr>
            <w:tcW w:w="6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Наименование</w:t>
            </w:r>
            <w:r>
              <w:rPr>
                <w:color w:val="000000"/>
                <w:sz w:val="20"/>
              </w:rPr>
              <w:t xml:space="preserve"> </w:t>
            </w:r>
            <w:r>
              <w:rPr>
                <w:color w:val="000000"/>
                <w:sz w:val="20"/>
              </w:rPr>
              <w:t>потенциального</w:t>
            </w:r>
            <w:r>
              <w:rPr>
                <w:color w:val="000000"/>
                <w:sz w:val="20"/>
              </w:rPr>
              <w:t xml:space="preserve"> </w:t>
            </w:r>
            <w:r>
              <w:rPr>
                <w:color w:val="000000"/>
                <w:sz w:val="20"/>
              </w:rPr>
              <w:t>поставщика</w:t>
            </w:r>
          </w:p>
        </w:tc>
        <w:tc>
          <w:tcPr>
            <w:tcW w:w="13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БИН (ИИН)/ УНП</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 xml:space="preserve"> </w:t>
            </w:r>
            <w:r>
              <w:rPr>
                <w:color w:val="000000"/>
                <w:sz w:val="20"/>
              </w:rPr>
              <w:t>Критерии</w:t>
            </w:r>
            <w:r>
              <w:rPr>
                <w:color w:val="000000"/>
                <w:sz w:val="20"/>
              </w:rPr>
              <w:t xml:space="preserve"> </w:t>
            </w:r>
          </w:p>
        </w:tc>
      </w:tr>
      <w:tr>
        <w:tblPrEx>
          <w:tblW w:w="0" w:type="auto"/>
          <w:tblCellSpacing w:w="0" w:type="auto"/>
          <w:tblInd w:w="115" w:type="dxa"/>
          <w:tblLook w:val="04A0"/>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tc>
        <w:tc>
          <w:tcPr>
            <w:tcW w:w="0" w:type="auto"/>
            <w:vMerge/>
            <w:tcBorders>
              <w:top w:val="nil"/>
              <w:left w:val="single" w:sz="5" w:space="0" w:color="CFCFCF"/>
              <w:bottom w:val="single" w:sz="5" w:space="0" w:color="CFCFCF"/>
              <w:right w:val="single" w:sz="5" w:space="0" w:color="CFCFCF"/>
            </w:tcBorders>
          </w:tcPr>
          <w:p w:rsidR="00B24FA8"/>
        </w:tc>
        <w:tc>
          <w:tcPr>
            <w:tcW w:w="0" w:type="auto"/>
            <w:vMerge/>
            <w:tcBorders>
              <w:top w:val="nil"/>
              <w:left w:val="single" w:sz="5" w:space="0" w:color="CFCFCF"/>
              <w:bottom w:val="single" w:sz="5" w:space="0" w:color="CFCFCF"/>
              <w:right w:val="single" w:sz="5" w:space="0" w:color="CFCFCF"/>
            </w:tcBorders>
          </w:tcPr>
          <w:p w:rsidR="00B24FA8"/>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Опыт работы на рынке товаров за предыдущие 5 лет</w:t>
            </w:r>
          </w:p>
        </w:tc>
        <w:tc>
          <w:tcPr>
            <w:tcW w:w="4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Наличие документа о добровольной сертификации товара (</w:t>
            </w:r>
            <w:r w:rsidRPr="00A128C1">
              <w:rPr>
                <w:color w:val="000000"/>
                <w:sz w:val="20"/>
                <w:lang w:val="ru-RU"/>
              </w:rPr>
              <w:t>ов</w:t>
            </w:r>
            <w:r w:rsidRPr="00A128C1">
              <w:rPr>
                <w:color w:val="000000"/>
                <w:sz w:val="20"/>
                <w:lang w:val="ru-RU"/>
              </w:rPr>
              <w:t>), являющегося предметом конкурса (лота), для отечественного товаропроизводителя</w:t>
            </w:r>
          </w:p>
        </w:tc>
        <w:tc>
          <w:tcPr>
            <w:tcW w:w="3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r>
      <w:tr>
        <w:tblPrEx>
          <w:tblW w:w="0" w:type="auto"/>
          <w:tblCellSpacing w:w="0" w:type="auto"/>
          <w:tblInd w:w="115" w:type="dxa"/>
          <w:tblLook w:val="04A0"/>
        </w:tblPrEx>
        <w:trPr>
          <w:trHeight w:val="30"/>
          <w:tblCellSpacing w:w="0" w:type="auto"/>
        </w:trPr>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4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3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bl>
    <w:p w:rsidR="00B24FA8">
      <w:pPr>
        <w:spacing w:after="0"/>
        <w:jc w:val="both"/>
      </w:pPr>
      <w:bookmarkStart w:id="1955" w:name="z1997"/>
      <w:r>
        <w:rPr>
          <w:color w:val="000000"/>
          <w:sz w:val="28"/>
        </w:rPr>
        <w:t>     </w:t>
      </w:r>
      <w:r w:rsidRPr="00A128C1">
        <w:rPr>
          <w:color w:val="000000"/>
          <w:sz w:val="28"/>
          <w:lang w:val="ru-RU"/>
        </w:rPr>
        <w:t xml:space="preserve"> </w:t>
      </w:r>
      <w:r>
        <w:rPr>
          <w:color w:val="000000"/>
          <w:sz w:val="28"/>
        </w:rPr>
        <w:t>продолжение</w:t>
      </w:r>
      <w:r>
        <w:rPr>
          <w:color w:val="000000"/>
          <w:sz w:val="28"/>
        </w:rPr>
        <w:t xml:space="preserve"> </w:t>
      </w:r>
      <w:r>
        <w:rPr>
          <w:color w:val="000000"/>
          <w:sz w:val="28"/>
        </w:rPr>
        <w:t>таблицы</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29"/>
        <w:gridCol w:w="1889"/>
        <w:gridCol w:w="3144"/>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6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bookmarkStart w:id="1956" w:name="z1998"/>
            <w:bookmarkEnd w:id="1955"/>
            <w:r w:rsidRPr="00A128C1">
              <w:rPr>
                <w:color w:val="000000"/>
                <w:sz w:val="20"/>
                <w:lang w:val="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bookmarkEnd w:id="1956"/>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Условия доставки продуктов питания специализированным автотранспортом</w:t>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r>
      <w:tr>
        <w:tblPrEx>
          <w:tblW w:w="0" w:type="auto"/>
          <w:tblCellSpacing w:w="0" w:type="auto"/>
          <w:tblInd w:w="115" w:type="dxa"/>
          <w:tblLook w:val="04A0"/>
        </w:tblPrEx>
        <w:trPr>
          <w:trHeight w:val="30"/>
          <w:tblCellSpacing w:w="0" w:type="auto"/>
        </w:trPr>
        <w:tc>
          <w:tcPr>
            <w:tcW w:w="6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bl>
    <w:p w:rsidR="00B24FA8">
      <w:pPr>
        <w:spacing w:after="0"/>
        <w:jc w:val="both"/>
      </w:pPr>
      <w:bookmarkStart w:id="1957" w:name="z2006"/>
      <w:r>
        <w:rPr>
          <w:color w:val="000000"/>
          <w:sz w:val="28"/>
        </w:rPr>
        <w:t>     </w:t>
      </w:r>
      <w:r w:rsidRPr="00A128C1">
        <w:rPr>
          <w:color w:val="000000"/>
          <w:sz w:val="28"/>
          <w:lang w:val="ru-RU"/>
        </w:rPr>
        <w:t xml:space="preserve"> </w:t>
      </w:r>
      <w:r>
        <w:rPr>
          <w:color w:val="000000"/>
          <w:sz w:val="28"/>
        </w:rPr>
        <w:t>Расчет</w:t>
      </w:r>
      <w:r>
        <w:rPr>
          <w:color w:val="000000"/>
          <w:sz w:val="28"/>
        </w:rPr>
        <w:t xml:space="preserve"> </w:t>
      </w:r>
      <w:r>
        <w:rPr>
          <w:color w:val="000000"/>
          <w:sz w:val="28"/>
        </w:rPr>
        <w:t>баллов</w:t>
      </w:r>
      <w:r>
        <w:rPr>
          <w:color w:val="000000"/>
          <w:sz w:val="28"/>
        </w:rPr>
        <w:t xml:space="preserve"> </w:t>
      </w:r>
      <w:r>
        <w:rPr>
          <w:color w:val="000000"/>
          <w:sz w:val="28"/>
        </w:rPr>
        <w:t>участников</w:t>
      </w:r>
      <w:r>
        <w:rPr>
          <w:color w:val="000000"/>
          <w:sz w:val="28"/>
        </w:rPr>
        <w:t xml:space="preserve"> </w:t>
      </w:r>
      <w:r>
        <w:rPr>
          <w:color w:val="000000"/>
          <w:sz w:val="28"/>
        </w:rPr>
        <w:t>конкурса</w:t>
      </w:r>
      <w:r>
        <w:rPr>
          <w:color w:val="000000"/>
          <w:sz w:val="28"/>
        </w:rPr>
        <w:t>:</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3"/>
        <w:gridCol w:w="1582"/>
        <w:gridCol w:w="2265"/>
        <w:gridCol w:w="1695"/>
        <w:gridCol w:w="1695"/>
        <w:gridCol w:w="1872"/>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958" w:name="z2007"/>
            <w:bookmarkEnd w:id="1957"/>
            <w:r>
              <w:rPr>
                <w:color w:val="000000"/>
                <w:sz w:val="20"/>
              </w:rPr>
              <w:t>№</w:t>
            </w:r>
          </w:p>
        </w:tc>
        <w:bookmarkEnd w:id="1958"/>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Наименование</w:t>
            </w:r>
            <w:r>
              <w:rPr>
                <w:color w:val="000000"/>
                <w:sz w:val="20"/>
              </w:rPr>
              <w:t xml:space="preserve"> </w:t>
            </w:r>
            <w:r>
              <w:rPr>
                <w:color w:val="000000"/>
                <w:sz w:val="20"/>
              </w:rPr>
              <w:t>потенциального</w:t>
            </w:r>
            <w:r>
              <w:rPr>
                <w:color w:val="000000"/>
                <w:sz w:val="20"/>
              </w:rPr>
              <w:t xml:space="preserve"> </w:t>
            </w:r>
            <w:r>
              <w:rPr>
                <w:color w:val="000000"/>
                <w:sz w:val="20"/>
              </w:rPr>
              <w:t>поставщика</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БИН (ИИН)/УНП</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Общий</w:t>
            </w:r>
            <w:r>
              <w:rPr>
                <w:color w:val="000000"/>
                <w:sz w:val="20"/>
              </w:rPr>
              <w:t xml:space="preserve"> </w:t>
            </w:r>
            <w:r>
              <w:rPr>
                <w:color w:val="000000"/>
                <w:sz w:val="20"/>
              </w:rPr>
              <w:t>бал</w:t>
            </w:r>
            <w:r>
              <w:rPr>
                <w:color w:val="000000"/>
                <w:sz w:val="20"/>
              </w:rPr>
              <w:t xml:space="preserve"> </w:t>
            </w:r>
            <w:r>
              <w:rPr>
                <w:color w:val="000000"/>
                <w:sz w:val="20"/>
              </w:rPr>
              <w:t>по</w:t>
            </w:r>
            <w:r>
              <w:rPr>
                <w:color w:val="000000"/>
                <w:sz w:val="20"/>
              </w:rPr>
              <w:t xml:space="preserve"> </w:t>
            </w:r>
            <w:r>
              <w:rPr>
                <w:color w:val="000000"/>
                <w:sz w:val="20"/>
              </w:rPr>
              <w:t>критериям</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Опыт</w:t>
            </w:r>
            <w:r>
              <w:rPr>
                <w:color w:val="000000"/>
                <w:sz w:val="20"/>
              </w:rPr>
              <w:t xml:space="preserve"> </w:t>
            </w:r>
            <w:r>
              <w:rPr>
                <w:color w:val="000000"/>
                <w:sz w:val="20"/>
              </w:rPr>
              <w:t>работы</w:t>
            </w:r>
            <w:r>
              <w:rPr>
                <w:color w:val="000000"/>
                <w:sz w:val="20"/>
              </w:rPr>
              <w:t xml:space="preserve"> </w:t>
            </w:r>
            <w:r>
              <w:rPr>
                <w:color w:val="000000"/>
                <w:sz w:val="20"/>
              </w:rPr>
              <w:t>по</w:t>
            </w:r>
            <w:r>
              <w:rPr>
                <w:color w:val="000000"/>
                <w:sz w:val="20"/>
              </w:rPr>
              <w:t xml:space="preserve"> </w:t>
            </w:r>
            <w:r>
              <w:rPr>
                <w:color w:val="000000"/>
                <w:sz w:val="20"/>
              </w:rPr>
              <w:t>критериям</w:t>
            </w:r>
          </w:p>
        </w:tc>
        <w:tc>
          <w:tcPr>
            <w:tcW w:w="2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Дата и время подачи заявки</w:t>
            </w:r>
          </w:p>
        </w:tc>
      </w:tr>
      <w:tr>
        <w:tblPrEx>
          <w:tblW w:w="0" w:type="auto"/>
          <w:tblCellSpacing w:w="0" w:type="auto"/>
          <w:tblInd w:w="115" w:type="dxa"/>
          <w:tblLook w:val="04A0"/>
        </w:tblPrEx>
        <w:trPr>
          <w:trHeight w:val="30"/>
          <w:tblCellSpacing w:w="0" w:type="auto"/>
        </w:trPr>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2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bl>
    <w:p w:rsidR="00B24FA8" w:rsidRPr="00A128C1">
      <w:pPr>
        <w:spacing w:after="0"/>
        <w:jc w:val="both"/>
        <w:rPr>
          <w:lang w:val="ru-RU"/>
        </w:rPr>
      </w:pPr>
      <w:bookmarkStart w:id="1959" w:name="z2021"/>
      <w:r>
        <w:rPr>
          <w:color w:val="000000"/>
          <w:sz w:val="28"/>
        </w:rPr>
        <w:t>     </w:t>
      </w:r>
      <w:r w:rsidRPr="00A128C1">
        <w:rPr>
          <w:color w:val="000000"/>
          <w:sz w:val="28"/>
          <w:lang w:val="ru-RU"/>
        </w:rPr>
        <w:t xml:space="preserve"> 3. Конкурсная комиссия по результатам рассмотрения в соответствии с критериями путем открытого голосования решила:</w:t>
      </w:r>
    </w:p>
    <w:p w:rsidR="00B24FA8" w:rsidRPr="00A128C1">
      <w:pPr>
        <w:spacing w:after="0"/>
        <w:jc w:val="both"/>
        <w:rPr>
          <w:lang w:val="ru-RU"/>
        </w:rPr>
      </w:pPr>
      <w:bookmarkStart w:id="1960" w:name="z2022"/>
      <w:bookmarkEnd w:id="1959"/>
      <w:r>
        <w:rPr>
          <w:color w:val="000000"/>
          <w:sz w:val="28"/>
        </w:rPr>
        <w:t>     </w:t>
      </w:r>
      <w:r w:rsidRPr="00A128C1">
        <w:rPr>
          <w:color w:val="000000"/>
          <w:sz w:val="28"/>
          <w:lang w:val="ru-RU"/>
        </w:rPr>
        <w:t xml:space="preserve"> 1) признать победителем конкурса (лота)_______________________________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наименование и местонахождение участника конкурса,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а также условия, на которых он признан победителем),</w:t>
      </w:r>
    </w:p>
    <w:p w:rsidR="00B24FA8" w:rsidRPr="00A128C1">
      <w:pPr>
        <w:spacing w:after="0"/>
        <w:jc w:val="both"/>
        <w:rPr>
          <w:lang w:val="ru-RU"/>
        </w:rPr>
      </w:pPr>
      <w:bookmarkStart w:id="1961" w:name="z2023"/>
      <w:bookmarkEnd w:id="1960"/>
      <w:r>
        <w:rPr>
          <w:color w:val="000000"/>
          <w:sz w:val="28"/>
        </w:rPr>
        <w:t>     </w:t>
      </w:r>
      <w:r w:rsidRPr="00A128C1">
        <w:rPr>
          <w:color w:val="000000"/>
          <w:sz w:val="28"/>
          <w:lang w:val="ru-RU"/>
        </w:rPr>
        <w:t xml:space="preserve"> занявшим второе место 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наименование и местонахождение участника конкурса);</w:t>
      </w:r>
    </w:p>
    <w:p w:rsidR="00B24FA8" w:rsidRPr="00A128C1">
      <w:pPr>
        <w:spacing w:after="0"/>
        <w:jc w:val="both"/>
        <w:rPr>
          <w:lang w:val="ru-RU"/>
        </w:rPr>
      </w:pPr>
      <w:bookmarkStart w:id="1962" w:name="z2024"/>
      <w:bookmarkEnd w:id="1961"/>
      <w:r>
        <w:rPr>
          <w:color w:val="000000"/>
          <w:sz w:val="28"/>
        </w:rPr>
        <w:t>     </w:t>
      </w:r>
      <w:r w:rsidRPr="00A128C1">
        <w:rPr>
          <w:color w:val="000000"/>
          <w:sz w:val="28"/>
          <w:lang w:val="ru-RU"/>
        </w:rPr>
        <w:t xml:space="preserve"> занявшим третье место 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наименование и местонахождение участника конкурса);</w:t>
      </w:r>
    </w:p>
    <w:p w:rsidR="00B24FA8" w:rsidRPr="00A128C1">
      <w:pPr>
        <w:spacing w:after="0"/>
        <w:jc w:val="both"/>
        <w:rPr>
          <w:lang w:val="ru-RU"/>
        </w:rPr>
      </w:pPr>
      <w:bookmarkStart w:id="1963" w:name="z2025"/>
      <w:bookmarkEnd w:id="1962"/>
      <w:r>
        <w:rPr>
          <w:color w:val="000000"/>
          <w:sz w:val="28"/>
        </w:rPr>
        <w:t>     </w:t>
      </w:r>
      <w:r w:rsidRPr="00A128C1">
        <w:rPr>
          <w:color w:val="000000"/>
          <w:sz w:val="28"/>
          <w:lang w:val="ru-RU"/>
        </w:rPr>
        <w:t xml:space="preserve"> занявшим четвертое место 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наименование и местонахождение участника конкурса);</w:t>
      </w:r>
    </w:p>
    <w:p w:rsidR="00B24FA8" w:rsidRPr="00A128C1">
      <w:pPr>
        <w:spacing w:after="0"/>
        <w:jc w:val="both"/>
        <w:rPr>
          <w:lang w:val="ru-RU"/>
        </w:rPr>
      </w:pPr>
      <w:bookmarkStart w:id="1964" w:name="z2026"/>
      <w:bookmarkEnd w:id="1963"/>
      <w:r>
        <w:rPr>
          <w:color w:val="000000"/>
          <w:sz w:val="28"/>
        </w:rPr>
        <w:t>     </w:t>
      </w:r>
      <w:r w:rsidRPr="00A128C1">
        <w:rPr>
          <w:color w:val="000000"/>
          <w:sz w:val="28"/>
          <w:lang w:val="ru-RU"/>
        </w:rPr>
        <w:t xml:space="preserve"> и так далее _____________________________________________________;</w:t>
      </w:r>
    </w:p>
    <w:p w:rsidR="00B24FA8" w:rsidRPr="00A128C1">
      <w:pPr>
        <w:spacing w:after="0"/>
        <w:jc w:val="both"/>
        <w:rPr>
          <w:lang w:val="ru-RU"/>
        </w:rPr>
      </w:pPr>
      <w:bookmarkStart w:id="1965" w:name="z2027"/>
      <w:bookmarkEnd w:id="1964"/>
      <w:r>
        <w:rPr>
          <w:color w:val="000000"/>
          <w:sz w:val="28"/>
        </w:rPr>
        <w:t>     </w:t>
      </w:r>
      <w:r w:rsidRPr="00A128C1">
        <w:rPr>
          <w:color w:val="000000"/>
          <w:sz w:val="28"/>
          <w:lang w:val="ru-RU"/>
        </w:rPr>
        <w:t xml:space="preserve"> 2) Заказчику конкурса 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наименование и местонахождение)</w:t>
      </w:r>
      <w:r w:rsidRPr="00A128C1">
        <w:rPr>
          <w:lang w:val="ru-RU"/>
        </w:rPr>
        <w:br/>
      </w:r>
      <w:r w:rsidRPr="00A128C1">
        <w:rPr>
          <w:color w:val="000000"/>
          <w:sz w:val="28"/>
          <w:lang w:val="ru-RU"/>
        </w:rPr>
        <w:t xml:space="preserve"> в установленные настоящими Правилами сроки заключить договор об оказании услуги или </w:t>
      </w:r>
      <w:r w:rsidRPr="00A128C1">
        <w:rPr>
          <w:lang w:val="ru-RU"/>
        </w:rPr>
        <w:br/>
      </w:r>
      <w:r w:rsidRPr="00A128C1">
        <w:rPr>
          <w:color w:val="000000"/>
          <w:sz w:val="28"/>
          <w:lang w:val="ru-RU"/>
        </w:rPr>
        <w:t xml:space="preserve">поставке товаров по организации питания обучающихся в организациях среднего </w:t>
      </w:r>
      <w:r w:rsidRPr="00A128C1">
        <w:rPr>
          <w:lang w:val="ru-RU"/>
        </w:rPr>
        <w:br/>
      </w:r>
      <w:r w:rsidRPr="00A128C1">
        <w:rPr>
          <w:color w:val="000000"/>
          <w:sz w:val="28"/>
          <w:lang w:val="ru-RU"/>
        </w:rPr>
        <w:t xml:space="preserve">образования, а также воспитанников и обучающихся дошкольных организаций, организаций </w:t>
      </w:r>
      <w:r w:rsidRPr="00A128C1">
        <w:rPr>
          <w:lang w:val="ru-RU"/>
        </w:rPr>
        <w:br/>
      </w:r>
      <w:r w:rsidRPr="00A128C1">
        <w:rPr>
          <w:color w:val="000000"/>
          <w:sz w:val="28"/>
          <w:lang w:val="ru-RU"/>
        </w:rPr>
        <w:t>образования для детей-сирот и детей, оставшихся без попечения родителей с 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наименование победителя конкурса)</w:t>
      </w:r>
    </w:p>
    <w:p w:rsidR="00B24FA8" w:rsidRPr="00A128C1">
      <w:pPr>
        <w:spacing w:after="0"/>
        <w:jc w:val="both"/>
        <w:rPr>
          <w:lang w:val="ru-RU"/>
        </w:rPr>
      </w:pPr>
      <w:bookmarkStart w:id="1966" w:name="z2028"/>
      <w:bookmarkEnd w:id="1965"/>
      <w:r>
        <w:rPr>
          <w:color w:val="000000"/>
          <w:sz w:val="28"/>
        </w:rPr>
        <w:t>     </w:t>
      </w:r>
      <w:r w:rsidRPr="00A128C1">
        <w:rPr>
          <w:color w:val="000000"/>
          <w:sz w:val="28"/>
          <w:lang w:val="ru-RU"/>
        </w:rPr>
        <w:t xml:space="preserve"> Либо:</w:t>
      </w:r>
    </w:p>
    <w:p w:rsidR="00B24FA8" w:rsidRPr="00A128C1">
      <w:pPr>
        <w:spacing w:after="0"/>
        <w:jc w:val="both"/>
        <w:rPr>
          <w:lang w:val="ru-RU"/>
        </w:rPr>
      </w:pPr>
      <w:bookmarkStart w:id="1967" w:name="z2029"/>
      <w:bookmarkEnd w:id="1966"/>
      <w:r w:rsidRPr="00A128C1">
        <w:rPr>
          <w:color w:val="000000"/>
          <w:sz w:val="28"/>
          <w:lang w:val="ru-RU"/>
        </w:rPr>
        <w:t xml:space="preserve"> </w:t>
      </w:r>
      <w:r>
        <w:rPr>
          <w:color w:val="000000"/>
          <w:sz w:val="28"/>
        </w:rPr>
        <w:t>     </w:t>
      </w:r>
      <w:r w:rsidRPr="00A128C1">
        <w:rPr>
          <w:color w:val="000000"/>
          <w:sz w:val="28"/>
          <w:lang w:val="ru-RU"/>
        </w:rPr>
        <w:t xml:space="preserve"> признать конкурс (лота)_______________________________________ несостоявшимся </w:t>
      </w:r>
      <w:r w:rsidRPr="00A128C1">
        <w:rPr>
          <w:lang w:val="ru-RU"/>
        </w:rPr>
        <w:br/>
      </w:r>
      <w:r w:rsidRPr="00A128C1">
        <w:rPr>
          <w:color w:val="000000"/>
          <w:sz w:val="28"/>
          <w:lang w:val="ru-RU"/>
        </w:rPr>
        <w:t xml:space="preserve"> (указать наименование конкурса (лота) и причины признания конкурса несостоявшимся)</w:t>
      </w:r>
    </w:p>
    <w:p w:rsidR="00B24FA8" w:rsidRPr="00A128C1">
      <w:pPr>
        <w:spacing w:after="0"/>
        <w:jc w:val="both"/>
        <w:rPr>
          <w:lang w:val="ru-RU"/>
        </w:rPr>
      </w:pPr>
      <w:bookmarkStart w:id="1968" w:name="z2030"/>
      <w:bookmarkEnd w:id="1967"/>
      <w:r>
        <w:rPr>
          <w:color w:val="000000"/>
          <w:sz w:val="28"/>
        </w:rPr>
        <w:t>     </w:t>
      </w:r>
      <w:r w:rsidRPr="00A128C1">
        <w:rPr>
          <w:color w:val="000000"/>
          <w:sz w:val="28"/>
          <w:lang w:val="ru-RU"/>
        </w:rPr>
        <w:t xml:space="preserve"> Либо:</w:t>
      </w:r>
    </w:p>
    <w:p w:rsidR="00B24FA8" w:rsidRPr="00A128C1">
      <w:pPr>
        <w:spacing w:after="0"/>
        <w:jc w:val="both"/>
        <w:rPr>
          <w:lang w:val="ru-RU"/>
        </w:rPr>
      </w:pPr>
      <w:bookmarkStart w:id="1969" w:name="z2031"/>
      <w:bookmarkEnd w:id="1968"/>
      <w:r>
        <w:rPr>
          <w:color w:val="000000"/>
          <w:sz w:val="28"/>
        </w:rPr>
        <w:t>     </w:t>
      </w:r>
      <w:r w:rsidRPr="00A128C1">
        <w:rPr>
          <w:color w:val="000000"/>
          <w:sz w:val="28"/>
          <w:lang w:val="ru-RU"/>
        </w:rPr>
        <w:t xml:space="preserve"> Произведена отмена конкурса (лота), основанием которой является: Акты уполномоченных государственных органов (предписание, уведомление, представление, решение) № _________ от </w:t>
      </w:r>
      <w:r w:rsidRPr="00A128C1">
        <w:rPr>
          <w:color w:val="000000"/>
          <w:sz w:val="28"/>
          <w:lang w:val="ru-RU"/>
        </w:rPr>
        <w:t>дд.</w:t>
      </w:r>
      <w:r w:rsidRPr="00A128C1">
        <w:rPr>
          <w:color w:val="000000"/>
          <w:sz w:val="28"/>
          <w:lang w:val="ru-RU"/>
        </w:rPr>
        <w:t>мм.гггг</w:t>
      </w:r>
      <w:r w:rsidRPr="00A128C1">
        <w:rPr>
          <w:color w:val="000000"/>
          <w:sz w:val="28"/>
          <w:lang w:val="ru-RU"/>
        </w:rPr>
        <w:t>.</w:t>
      </w:r>
    </w:p>
    <w:p w:rsidR="00B24FA8" w:rsidRPr="00A128C1">
      <w:pPr>
        <w:spacing w:after="0"/>
        <w:jc w:val="both"/>
        <w:rPr>
          <w:lang w:val="ru-RU"/>
        </w:rPr>
      </w:pPr>
      <w:bookmarkStart w:id="1970" w:name="z2032"/>
      <w:bookmarkEnd w:id="1969"/>
      <w:r>
        <w:rPr>
          <w:color w:val="000000"/>
          <w:sz w:val="28"/>
        </w:rPr>
        <w:t>     </w:t>
      </w:r>
      <w:r w:rsidRPr="00A128C1">
        <w:rPr>
          <w:color w:val="000000"/>
          <w:sz w:val="28"/>
          <w:lang w:val="ru-RU"/>
        </w:rPr>
        <w:t xml:space="preserve"> Орган, принявший решение об отмене: (_______________________).</w:t>
      </w:r>
    </w:p>
    <w:p w:rsidR="00B24FA8" w:rsidRPr="00A128C1">
      <w:pPr>
        <w:spacing w:after="0"/>
        <w:jc w:val="both"/>
        <w:rPr>
          <w:lang w:val="ru-RU"/>
        </w:rPr>
      </w:pPr>
      <w:bookmarkStart w:id="1971" w:name="z2033"/>
      <w:bookmarkEnd w:id="1970"/>
      <w:r>
        <w:rPr>
          <w:color w:val="000000"/>
          <w:sz w:val="28"/>
        </w:rPr>
        <w:t>     </w:t>
      </w:r>
      <w:r w:rsidRPr="00A128C1">
        <w:rPr>
          <w:color w:val="000000"/>
          <w:sz w:val="28"/>
          <w:lang w:val="ru-RU"/>
        </w:rPr>
        <w:t xml:space="preserve"> Либо:</w:t>
      </w:r>
    </w:p>
    <w:p w:rsidR="00B24FA8" w:rsidRPr="00A128C1">
      <w:pPr>
        <w:spacing w:after="0"/>
        <w:jc w:val="both"/>
        <w:rPr>
          <w:lang w:val="ru-RU"/>
        </w:rPr>
      </w:pPr>
      <w:bookmarkStart w:id="1972" w:name="z2034"/>
      <w:bookmarkEnd w:id="1971"/>
      <w:r>
        <w:rPr>
          <w:color w:val="000000"/>
          <w:sz w:val="28"/>
        </w:rPr>
        <w:t>     </w:t>
      </w:r>
      <w:r w:rsidRPr="00A128C1">
        <w:rPr>
          <w:color w:val="000000"/>
          <w:sz w:val="28"/>
          <w:lang w:val="ru-RU"/>
        </w:rPr>
        <w:t xml:space="preserve"> Произведен отказ от конкурса (лота) по приобретению услуг и (или) товаров, не предусмотренных годовым планом приобретения услуг, товаров согласно настоящих Правил.</w:t>
      </w:r>
    </w:p>
    <w:p w:rsidR="00B24FA8" w:rsidRPr="00A128C1">
      <w:pPr>
        <w:spacing w:after="0"/>
        <w:jc w:val="both"/>
        <w:rPr>
          <w:lang w:val="ru-RU"/>
        </w:rPr>
      </w:pPr>
      <w:bookmarkStart w:id="1973" w:name="z2035"/>
      <w:bookmarkEnd w:id="1972"/>
      <w:r>
        <w:rPr>
          <w:color w:val="000000"/>
          <w:sz w:val="28"/>
        </w:rPr>
        <w:t>     </w:t>
      </w:r>
      <w:r w:rsidRPr="00A128C1">
        <w:rPr>
          <w:color w:val="000000"/>
          <w:sz w:val="28"/>
          <w:lang w:val="ru-RU"/>
        </w:rPr>
        <w:t xml:space="preserve"> Примечание:</w:t>
      </w:r>
    </w:p>
    <w:p w:rsidR="00B24FA8" w:rsidRPr="00A128C1">
      <w:pPr>
        <w:spacing w:after="0"/>
        <w:jc w:val="both"/>
        <w:rPr>
          <w:lang w:val="ru-RU"/>
        </w:rPr>
      </w:pPr>
      <w:bookmarkStart w:id="1974" w:name="z2036"/>
      <w:bookmarkEnd w:id="1973"/>
      <w:r>
        <w:rPr>
          <w:color w:val="000000"/>
          <w:sz w:val="28"/>
        </w:rPr>
        <w:t>     </w:t>
      </w:r>
      <w:r w:rsidRPr="00A128C1">
        <w:rPr>
          <w:color w:val="000000"/>
          <w:sz w:val="28"/>
          <w:lang w:val="ru-RU"/>
        </w:rPr>
        <w:t xml:space="preserve"> * Сведения о заказчике не отображается, если несколько заказчиков.</w:t>
      </w:r>
    </w:p>
    <w:p w:rsidR="00B24FA8" w:rsidRPr="00A128C1">
      <w:pPr>
        <w:spacing w:after="0"/>
        <w:jc w:val="both"/>
        <w:rPr>
          <w:lang w:val="ru-RU"/>
        </w:rPr>
      </w:pPr>
      <w:bookmarkStart w:id="1975" w:name="z2037"/>
      <w:bookmarkEnd w:id="1974"/>
      <w:r>
        <w:rPr>
          <w:color w:val="000000"/>
          <w:sz w:val="28"/>
        </w:rPr>
        <w:t>     </w:t>
      </w:r>
      <w:r w:rsidRPr="00A128C1">
        <w:rPr>
          <w:color w:val="000000"/>
          <w:sz w:val="28"/>
          <w:lang w:val="ru-RU"/>
        </w:rPr>
        <w:t xml:space="preserve"> Расшифровка аббревиатур:</w:t>
      </w:r>
    </w:p>
    <w:p w:rsidR="00B24FA8" w:rsidRPr="00A128C1">
      <w:pPr>
        <w:spacing w:after="0"/>
        <w:jc w:val="both"/>
        <w:rPr>
          <w:lang w:val="ru-RU"/>
        </w:rPr>
      </w:pPr>
      <w:bookmarkStart w:id="1976" w:name="z2038"/>
      <w:bookmarkEnd w:id="1975"/>
      <w:r>
        <w:rPr>
          <w:color w:val="000000"/>
          <w:sz w:val="28"/>
        </w:rPr>
        <w:t>     </w:t>
      </w:r>
      <w:r w:rsidRPr="00A128C1">
        <w:rPr>
          <w:color w:val="000000"/>
          <w:sz w:val="28"/>
          <w:lang w:val="ru-RU"/>
        </w:rPr>
        <w:t xml:space="preserve"> БИН – бизнес-идентификационный номер;</w:t>
      </w:r>
    </w:p>
    <w:p w:rsidR="00B24FA8" w:rsidRPr="00A128C1">
      <w:pPr>
        <w:spacing w:after="0"/>
        <w:jc w:val="both"/>
        <w:rPr>
          <w:lang w:val="ru-RU"/>
        </w:rPr>
      </w:pPr>
      <w:bookmarkStart w:id="1977" w:name="z2039"/>
      <w:bookmarkEnd w:id="1976"/>
      <w:r>
        <w:rPr>
          <w:color w:val="000000"/>
          <w:sz w:val="28"/>
        </w:rPr>
        <w:t>     </w:t>
      </w:r>
      <w:r w:rsidRPr="00A128C1">
        <w:rPr>
          <w:color w:val="000000"/>
          <w:sz w:val="28"/>
          <w:lang w:val="ru-RU"/>
        </w:rPr>
        <w:t xml:space="preserve"> ИИН – индивидуальный идентификационный номер;</w:t>
      </w:r>
    </w:p>
    <w:p w:rsidR="00B24FA8" w:rsidRPr="00A128C1">
      <w:pPr>
        <w:spacing w:after="0"/>
        <w:jc w:val="both"/>
        <w:rPr>
          <w:lang w:val="ru-RU"/>
        </w:rPr>
      </w:pPr>
      <w:bookmarkStart w:id="1978" w:name="z2040"/>
      <w:bookmarkEnd w:id="1977"/>
      <w:r>
        <w:rPr>
          <w:color w:val="000000"/>
          <w:sz w:val="28"/>
        </w:rPr>
        <w:t>     </w:t>
      </w:r>
      <w:r w:rsidRPr="00A128C1">
        <w:rPr>
          <w:color w:val="000000"/>
          <w:sz w:val="28"/>
          <w:lang w:val="ru-RU"/>
        </w:rPr>
        <w:t xml:space="preserve"> УНП – учетный номер плательщика;</w:t>
      </w:r>
    </w:p>
    <w:p w:rsidR="00B24FA8" w:rsidRPr="00A128C1">
      <w:pPr>
        <w:spacing w:after="0"/>
        <w:jc w:val="both"/>
        <w:rPr>
          <w:lang w:val="ru-RU"/>
        </w:rPr>
      </w:pPr>
      <w:bookmarkStart w:id="1979" w:name="z2041"/>
      <w:bookmarkEnd w:id="1978"/>
      <w:r>
        <w:rPr>
          <w:color w:val="000000"/>
          <w:sz w:val="28"/>
        </w:rPr>
        <w:t>     </w:t>
      </w:r>
      <w:r w:rsidRPr="00A128C1">
        <w:rPr>
          <w:color w:val="000000"/>
          <w:sz w:val="28"/>
          <w:lang w:val="ru-RU"/>
        </w:rPr>
        <w:t xml:space="preserve"> Ф.И.О. – фамилия имя отчество.</w:t>
      </w:r>
    </w:p>
    <w:tbl>
      <w:tblPr>
        <w:tblStyle w:val="TableNormal"/>
        <w:tblW w:w="0" w:type="auto"/>
        <w:tblCellSpacing w:w="0" w:type="auto"/>
        <w:tblLook w:val="04A0"/>
      </w:tblPr>
      <w:tblGrid>
        <w:gridCol w:w="5877"/>
        <w:gridCol w:w="3900"/>
      </w:tblGrid>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bookmarkEnd w:id="1979"/>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 xml:space="preserve">Приложение 6 к Правилам </w:t>
            </w:r>
            <w:r w:rsidRPr="00A128C1">
              <w:rPr>
                <w:lang w:val="ru-RU"/>
              </w:rPr>
              <w:br/>
            </w:r>
            <w:r w:rsidRPr="00A128C1">
              <w:rPr>
                <w:color w:val="000000"/>
                <w:sz w:val="20"/>
                <w:lang w:val="ru-RU"/>
              </w:rPr>
              <w:t xml:space="preserve">организации питания обучающихся в </w:t>
            </w:r>
            <w:r w:rsidRPr="00A128C1">
              <w:rPr>
                <w:lang w:val="ru-RU"/>
              </w:rPr>
              <w:br/>
            </w:r>
            <w:r w:rsidRPr="00A128C1">
              <w:rPr>
                <w:color w:val="000000"/>
                <w:sz w:val="20"/>
                <w:lang w:val="ru-RU"/>
              </w:rPr>
              <w:t xml:space="preserve">государственных организациях </w:t>
            </w:r>
            <w:r w:rsidRPr="00A128C1">
              <w:rPr>
                <w:lang w:val="ru-RU"/>
              </w:rPr>
              <w:br/>
            </w:r>
            <w:r w:rsidRPr="00A128C1">
              <w:rPr>
                <w:color w:val="000000"/>
                <w:sz w:val="20"/>
                <w:lang w:val="ru-RU"/>
              </w:rPr>
              <w:t xml:space="preserve">среднего образования, внешкольных </w:t>
            </w:r>
            <w:r w:rsidRPr="00A128C1">
              <w:rPr>
                <w:lang w:val="ru-RU"/>
              </w:rPr>
              <w:br/>
            </w:r>
            <w:r w:rsidRPr="00A128C1">
              <w:rPr>
                <w:color w:val="000000"/>
                <w:sz w:val="20"/>
                <w:lang w:val="ru-RU"/>
              </w:rPr>
              <w:t xml:space="preserve">организациях дополнительного образования, </w:t>
            </w:r>
            <w:r w:rsidRPr="00A128C1">
              <w:rPr>
                <w:lang w:val="ru-RU"/>
              </w:rPr>
              <w:br/>
            </w:r>
            <w:r w:rsidRPr="00A128C1">
              <w:rPr>
                <w:color w:val="000000"/>
                <w:sz w:val="20"/>
                <w:lang w:val="ru-RU"/>
              </w:rPr>
              <w:t xml:space="preserve">а также приобретения товаров, </w:t>
            </w:r>
            <w:r w:rsidRPr="00A128C1">
              <w:rPr>
                <w:lang w:val="ru-RU"/>
              </w:rPr>
              <w:br/>
            </w:r>
            <w:r w:rsidRPr="00A128C1">
              <w:rPr>
                <w:color w:val="000000"/>
                <w:sz w:val="20"/>
                <w:lang w:val="ru-RU"/>
              </w:rPr>
              <w:t xml:space="preserve">связанных с обеспечением питания детей, </w:t>
            </w:r>
            <w:r w:rsidRPr="00A128C1">
              <w:rPr>
                <w:lang w:val="ru-RU"/>
              </w:rPr>
              <w:br/>
            </w:r>
            <w:r w:rsidRPr="00A128C1">
              <w:rPr>
                <w:color w:val="000000"/>
                <w:sz w:val="20"/>
                <w:lang w:val="ru-RU"/>
              </w:rPr>
              <w:t xml:space="preserve">воспитывающихся и обучающихся в </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государственных дошкольных организациях,</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 xml:space="preserve">без попечения родителей, организациях </w:t>
            </w:r>
            <w:r w:rsidRPr="00A128C1">
              <w:rPr>
                <w:lang w:val="ru-RU"/>
              </w:rPr>
              <w:br/>
            </w:r>
            <w:r w:rsidRPr="00A128C1">
              <w:rPr>
                <w:color w:val="000000"/>
                <w:sz w:val="20"/>
                <w:lang w:val="ru-RU"/>
              </w:rPr>
              <w:t xml:space="preserve">технического и профессионального, </w:t>
            </w:r>
            <w:r w:rsidRPr="00A128C1">
              <w:rPr>
                <w:lang w:val="ru-RU"/>
              </w:rPr>
              <w:br/>
            </w:r>
            <w:r w:rsidRPr="00A128C1">
              <w:rPr>
                <w:color w:val="000000"/>
                <w:sz w:val="20"/>
                <w:lang w:val="ru-RU"/>
              </w:rPr>
              <w:t>послесреднего</w:t>
            </w:r>
            <w:r w:rsidRPr="00A128C1">
              <w:rPr>
                <w:color w:val="000000"/>
                <w:sz w:val="20"/>
                <w:lang w:val="ru-RU"/>
              </w:rPr>
              <w:t xml:space="preserve"> образования</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pPr>
              <w:spacing w:after="0"/>
              <w:jc w:val="center"/>
            </w:pPr>
            <w:r>
              <w:rPr>
                <w:color w:val="000000"/>
                <w:sz w:val="20"/>
              </w:rPr>
              <w:t>форма</w:t>
            </w:r>
          </w:p>
        </w:tc>
      </w:tr>
    </w:tbl>
    <w:p w:rsidR="00B24FA8" w:rsidRPr="00A128C1">
      <w:pPr>
        <w:spacing w:after="0"/>
        <w:rPr>
          <w:lang w:val="ru-RU"/>
        </w:rPr>
      </w:pPr>
      <w:bookmarkStart w:id="1980" w:name="z2046"/>
      <w:r w:rsidRPr="00A128C1">
        <w:rPr>
          <w:b/>
          <w:color w:val="000000"/>
          <w:lang w:val="ru-RU"/>
        </w:rPr>
        <w:t xml:space="preserve"> Заявка о необходимости приобретения услуги по организации питания в соответствии с Законом о государственно-частном партнерстве ________________________________________________________________ </w:t>
      </w:r>
      <w:r w:rsidRPr="00A128C1">
        <w:rPr>
          <w:lang w:val="ru-RU"/>
        </w:rPr>
        <w:br/>
      </w:r>
      <w:r w:rsidRPr="00A128C1">
        <w:rPr>
          <w:b/>
          <w:color w:val="000000"/>
          <w:lang w:val="ru-RU"/>
        </w:rPr>
        <w:t>(наименование, почтовый и электронный адрес организации образования или органа управления образованием)</w:t>
      </w:r>
    </w:p>
    <w:p w:rsidR="00B24FA8" w:rsidRPr="00A128C1">
      <w:pPr>
        <w:spacing w:after="0"/>
        <w:jc w:val="both"/>
        <w:rPr>
          <w:lang w:val="ru-RU"/>
        </w:rPr>
      </w:pPr>
      <w:bookmarkStart w:id="1981" w:name="z2047"/>
      <w:bookmarkEnd w:id="1980"/>
      <w:r>
        <w:rPr>
          <w:color w:val="000000"/>
          <w:sz w:val="28"/>
        </w:rPr>
        <w:t>     </w:t>
      </w:r>
      <w:r w:rsidRPr="00A128C1">
        <w:rPr>
          <w:color w:val="000000"/>
          <w:sz w:val="28"/>
          <w:lang w:val="ru-RU"/>
        </w:rPr>
        <w:t xml:space="preserve"> сообщает, что имеется потребность в закупе отсутствующего оборудования и/или замене всего изношенного оборудования столовой на новое оборудование, в связи с чем, просит осуществить приобретение услуги по организации питания обучающихся в соответствии с Законом о государственно-частном партнерстве.</w:t>
      </w:r>
    </w:p>
    <w:p w:rsidR="00B24FA8" w:rsidRPr="00A128C1">
      <w:pPr>
        <w:spacing w:after="0"/>
        <w:jc w:val="both"/>
        <w:rPr>
          <w:lang w:val="ru-RU"/>
        </w:rPr>
      </w:pPr>
      <w:bookmarkStart w:id="1982" w:name="z2048"/>
      <w:bookmarkEnd w:id="1981"/>
      <w:r w:rsidRPr="00A128C1">
        <w:rPr>
          <w:color w:val="000000"/>
          <w:sz w:val="28"/>
          <w:lang w:val="ru-RU"/>
        </w:rPr>
        <w:t xml:space="preserve"> </w:t>
      </w:r>
      <w:r>
        <w:rPr>
          <w:color w:val="000000"/>
          <w:sz w:val="28"/>
        </w:rPr>
        <w:t>     </w:t>
      </w:r>
      <w:r w:rsidRPr="00A128C1">
        <w:rPr>
          <w:color w:val="000000"/>
          <w:sz w:val="28"/>
          <w:lang w:val="ru-RU"/>
        </w:rPr>
        <w:t xml:space="preserve"> </w:t>
      </w:r>
      <w:r w:rsidRPr="00A128C1">
        <w:rPr>
          <w:color w:val="000000"/>
          <w:sz w:val="28"/>
          <w:lang w:val="ru-RU"/>
        </w:rPr>
        <w:t>Дата  Подпись</w:t>
      </w:r>
      <w:r w:rsidRPr="00A128C1">
        <w:rPr>
          <w:color w:val="000000"/>
          <w:sz w:val="28"/>
          <w:lang w:val="ru-RU"/>
        </w:rPr>
        <w:t xml:space="preserve"> руководителя___________ М.П.  </w:t>
      </w:r>
    </w:p>
    <w:p w:rsidR="00B24FA8" w:rsidRPr="00A128C1">
      <w:pPr>
        <w:spacing w:after="0"/>
        <w:jc w:val="both"/>
        <w:rPr>
          <w:lang w:val="ru-RU"/>
        </w:rPr>
      </w:pPr>
      <w:bookmarkStart w:id="1983" w:name="z2049"/>
      <w:bookmarkEnd w:id="1982"/>
      <w:r>
        <w:rPr>
          <w:color w:val="000000"/>
          <w:sz w:val="28"/>
        </w:rPr>
        <w:t>     </w:t>
      </w:r>
      <w:r w:rsidRPr="00A128C1">
        <w:rPr>
          <w:color w:val="000000"/>
          <w:sz w:val="28"/>
          <w:lang w:val="ru-RU"/>
        </w:rPr>
        <w:t xml:space="preserve"> (указать фамилию, имя, отчество (при его наличии), должность).</w:t>
      </w:r>
    </w:p>
    <w:tbl>
      <w:tblPr>
        <w:tblStyle w:val="TableNormal"/>
        <w:tblW w:w="0" w:type="auto"/>
        <w:tblCellSpacing w:w="0" w:type="auto"/>
        <w:tblLook w:val="04A0"/>
      </w:tblPr>
      <w:tblGrid>
        <w:gridCol w:w="5877"/>
        <w:gridCol w:w="3900"/>
      </w:tblGrid>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bookmarkEnd w:id="1983"/>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 xml:space="preserve">Приложение 7 к Правилам </w:t>
            </w:r>
            <w:r w:rsidRPr="00A128C1">
              <w:rPr>
                <w:lang w:val="ru-RU"/>
              </w:rPr>
              <w:br/>
            </w:r>
            <w:r w:rsidRPr="00A128C1">
              <w:rPr>
                <w:color w:val="000000"/>
                <w:sz w:val="20"/>
                <w:lang w:val="ru-RU"/>
              </w:rPr>
              <w:t xml:space="preserve">организации питания обучающихся в </w:t>
            </w:r>
            <w:r w:rsidRPr="00A128C1">
              <w:rPr>
                <w:lang w:val="ru-RU"/>
              </w:rPr>
              <w:br/>
            </w:r>
            <w:r w:rsidRPr="00A128C1">
              <w:rPr>
                <w:color w:val="000000"/>
                <w:sz w:val="20"/>
                <w:lang w:val="ru-RU"/>
              </w:rPr>
              <w:t xml:space="preserve">государственных организациях </w:t>
            </w:r>
            <w:r w:rsidRPr="00A128C1">
              <w:rPr>
                <w:lang w:val="ru-RU"/>
              </w:rPr>
              <w:br/>
            </w:r>
            <w:r w:rsidRPr="00A128C1">
              <w:rPr>
                <w:color w:val="000000"/>
                <w:sz w:val="20"/>
                <w:lang w:val="ru-RU"/>
              </w:rPr>
              <w:t xml:space="preserve">среднего образования, внешкольных </w:t>
            </w:r>
            <w:r w:rsidRPr="00A128C1">
              <w:rPr>
                <w:lang w:val="ru-RU"/>
              </w:rPr>
              <w:br/>
            </w:r>
            <w:r w:rsidRPr="00A128C1">
              <w:rPr>
                <w:color w:val="000000"/>
                <w:sz w:val="20"/>
                <w:lang w:val="ru-RU"/>
              </w:rPr>
              <w:t xml:space="preserve">организациях дополнительного образования, </w:t>
            </w:r>
            <w:r w:rsidRPr="00A128C1">
              <w:rPr>
                <w:lang w:val="ru-RU"/>
              </w:rPr>
              <w:br/>
            </w:r>
            <w:r w:rsidRPr="00A128C1">
              <w:rPr>
                <w:color w:val="000000"/>
                <w:sz w:val="20"/>
                <w:lang w:val="ru-RU"/>
              </w:rPr>
              <w:t xml:space="preserve">а также приобретения товаров, </w:t>
            </w:r>
            <w:r w:rsidRPr="00A128C1">
              <w:rPr>
                <w:lang w:val="ru-RU"/>
              </w:rPr>
              <w:br/>
            </w:r>
            <w:r w:rsidRPr="00A128C1">
              <w:rPr>
                <w:color w:val="000000"/>
                <w:sz w:val="20"/>
                <w:lang w:val="ru-RU"/>
              </w:rPr>
              <w:t xml:space="preserve">связанных с обеспечением питания детей, </w:t>
            </w:r>
            <w:r w:rsidRPr="00A128C1">
              <w:rPr>
                <w:lang w:val="ru-RU"/>
              </w:rPr>
              <w:br/>
            </w:r>
            <w:r w:rsidRPr="00A128C1">
              <w:rPr>
                <w:color w:val="000000"/>
                <w:sz w:val="20"/>
                <w:lang w:val="ru-RU"/>
              </w:rPr>
              <w:t xml:space="preserve">воспитывающихся и обучающихся в </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государственных дошкольных организациях,</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 xml:space="preserve">без попечения родителей, организациях </w:t>
            </w:r>
            <w:r w:rsidRPr="00A128C1">
              <w:rPr>
                <w:lang w:val="ru-RU"/>
              </w:rPr>
              <w:br/>
            </w:r>
            <w:r w:rsidRPr="00A128C1">
              <w:rPr>
                <w:color w:val="000000"/>
                <w:sz w:val="20"/>
                <w:lang w:val="ru-RU"/>
              </w:rPr>
              <w:t xml:space="preserve">технического и профессионального, </w:t>
            </w:r>
            <w:r w:rsidRPr="00A128C1">
              <w:rPr>
                <w:lang w:val="ru-RU"/>
              </w:rPr>
              <w:br/>
            </w:r>
            <w:r w:rsidRPr="00A128C1">
              <w:rPr>
                <w:color w:val="000000"/>
                <w:sz w:val="20"/>
                <w:lang w:val="ru-RU"/>
              </w:rPr>
              <w:t>послесреднего</w:t>
            </w:r>
            <w:r w:rsidRPr="00A128C1">
              <w:rPr>
                <w:color w:val="000000"/>
                <w:sz w:val="20"/>
                <w:lang w:val="ru-RU"/>
              </w:rPr>
              <w:t xml:space="preserve"> образования</w:t>
            </w:r>
          </w:p>
        </w:tc>
      </w:tr>
    </w:tbl>
    <w:p w:rsidR="00B24FA8" w:rsidRPr="00A128C1">
      <w:pPr>
        <w:spacing w:after="0"/>
        <w:rPr>
          <w:lang w:val="ru-RU"/>
        </w:rPr>
      </w:pPr>
      <w:bookmarkStart w:id="1984" w:name="z2053"/>
      <w:r w:rsidRPr="00A128C1">
        <w:rPr>
          <w:b/>
          <w:color w:val="000000"/>
          <w:lang w:val="ru-RU"/>
        </w:rPr>
        <w:t xml:space="preserve"> Приглашение на участие </w:t>
      </w:r>
    </w:p>
    <w:p w:rsidR="00B24FA8" w:rsidRPr="00A128C1">
      <w:pPr>
        <w:spacing w:after="0"/>
        <w:jc w:val="both"/>
        <w:rPr>
          <w:lang w:val="ru-RU"/>
        </w:rPr>
      </w:pPr>
      <w:bookmarkStart w:id="1985" w:name="z2054"/>
      <w:bookmarkEnd w:id="1984"/>
      <w:r>
        <w:rPr>
          <w:color w:val="000000"/>
          <w:sz w:val="28"/>
        </w:rPr>
        <w:t>     </w:t>
      </w:r>
      <w:r w:rsidRPr="00A128C1">
        <w:rPr>
          <w:color w:val="000000"/>
          <w:sz w:val="28"/>
          <w:lang w:val="ru-RU"/>
        </w:rPr>
        <w:t xml:space="preserve"> Уважаемый участник (наименование потенциального поставщика)!</w:t>
      </w:r>
    </w:p>
    <w:p w:rsidR="00B24FA8" w:rsidRPr="00A128C1">
      <w:pPr>
        <w:spacing w:after="0"/>
        <w:jc w:val="both"/>
        <w:rPr>
          <w:lang w:val="ru-RU"/>
        </w:rPr>
      </w:pPr>
      <w:bookmarkStart w:id="1986" w:name="z2055"/>
      <w:bookmarkEnd w:id="1985"/>
      <w:r>
        <w:rPr>
          <w:color w:val="000000"/>
          <w:sz w:val="28"/>
        </w:rPr>
        <w:t>     </w:t>
      </w:r>
      <w:r w:rsidRPr="00A128C1">
        <w:rPr>
          <w:color w:val="000000"/>
          <w:sz w:val="28"/>
          <w:lang w:val="ru-RU"/>
        </w:rPr>
        <w:t xml:space="preserve"> Вы приглашены на участие в приобретении услуг, товаров по организации питания (№ приглашения, наименование приглашения) посредством веб-портала.</w:t>
      </w:r>
    </w:p>
    <w:p w:rsidR="00B24FA8" w:rsidRPr="00A128C1">
      <w:pPr>
        <w:spacing w:after="0"/>
        <w:jc w:val="both"/>
        <w:rPr>
          <w:lang w:val="ru-RU"/>
        </w:rPr>
      </w:pPr>
      <w:bookmarkStart w:id="1987" w:name="z2056"/>
      <w:bookmarkEnd w:id="1986"/>
      <w:r>
        <w:rPr>
          <w:color w:val="000000"/>
          <w:sz w:val="28"/>
        </w:rPr>
        <w:t>     </w:t>
      </w:r>
      <w:r w:rsidRPr="00A128C1">
        <w:rPr>
          <w:color w:val="000000"/>
          <w:sz w:val="28"/>
          <w:lang w:val="ru-RU"/>
        </w:rPr>
        <w:t xml:space="preserve"> Для просмотра приглашения пройдите по ссылке (ссылка на приглашение).</w:t>
      </w:r>
    </w:p>
    <w:p w:rsidR="00B24FA8" w:rsidRPr="00A128C1">
      <w:pPr>
        <w:spacing w:after="0"/>
        <w:jc w:val="both"/>
        <w:rPr>
          <w:lang w:val="ru-RU"/>
        </w:rPr>
      </w:pPr>
      <w:bookmarkStart w:id="1988" w:name="z2057"/>
      <w:bookmarkEnd w:id="1987"/>
      <w:r>
        <w:rPr>
          <w:color w:val="000000"/>
          <w:sz w:val="28"/>
        </w:rPr>
        <w:t>     </w:t>
      </w:r>
      <w:r w:rsidRPr="00A128C1">
        <w:rPr>
          <w:color w:val="000000"/>
          <w:sz w:val="28"/>
          <w:lang w:val="ru-RU"/>
        </w:rPr>
        <w:t xml:space="preserve"> Если указанная выше ссылка не открывается, скопируйте ее в буфер обмена, вставьте в адресную строку браузера и нажмите "Ввод".</w:t>
      </w:r>
    </w:p>
    <w:tbl>
      <w:tblPr>
        <w:tblStyle w:val="TableNormal"/>
        <w:tblW w:w="0" w:type="auto"/>
        <w:tblCellSpacing w:w="0" w:type="auto"/>
        <w:tblLook w:val="04A0"/>
      </w:tblPr>
      <w:tblGrid>
        <w:gridCol w:w="5877"/>
        <w:gridCol w:w="3900"/>
      </w:tblGrid>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bookmarkEnd w:id="1988"/>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 xml:space="preserve">Приложение 8 к Правилам </w:t>
            </w:r>
            <w:r w:rsidRPr="00A128C1">
              <w:rPr>
                <w:lang w:val="ru-RU"/>
              </w:rPr>
              <w:br/>
            </w:r>
            <w:r w:rsidRPr="00A128C1">
              <w:rPr>
                <w:color w:val="000000"/>
                <w:sz w:val="20"/>
                <w:lang w:val="ru-RU"/>
              </w:rPr>
              <w:t xml:space="preserve">организации питания обучающихся в </w:t>
            </w:r>
            <w:r w:rsidRPr="00A128C1">
              <w:rPr>
                <w:lang w:val="ru-RU"/>
              </w:rPr>
              <w:br/>
            </w:r>
            <w:r w:rsidRPr="00A128C1">
              <w:rPr>
                <w:color w:val="000000"/>
                <w:sz w:val="20"/>
                <w:lang w:val="ru-RU"/>
              </w:rPr>
              <w:t xml:space="preserve">государственных организациях </w:t>
            </w:r>
            <w:r w:rsidRPr="00A128C1">
              <w:rPr>
                <w:lang w:val="ru-RU"/>
              </w:rPr>
              <w:br/>
            </w:r>
            <w:r w:rsidRPr="00A128C1">
              <w:rPr>
                <w:color w:val="000000"/>
                <w:sz w:val="20"/>
                <w:lang w:val="ru-RU"/>
              </w:rPr>
              <w:t xml:space="preserve">среднего образования, внешкольных </w:t>
            </w:r>
            <w:r w:rsidRPr="00A128C1">
              <w:rPr>
                <w:lang w:val="ru-RU"/>
              </w:rPr>
              <w:br/>
            </w:r>
            <w:r w:rsidRPr="00A128C1">
              <w:rPr>
                <w:color w:val="000000"/>
                <w:sz w:val="20"/>
                <w:lang w:val="ru-RU"/>
              </w:rPr>
              <w:t xml:space="preserve">организациях дополнительного образования, </w:t>
            </w:r>
            <w:r w:rsidRPr="00A128C1">
              <w:rPr>
                <w:lang w:val="ru-RU"/>
              </w:rPr>
              <w:br/>
            </w:r>
            <w:r w:rsidRPr="00A128C1">
              <w:rPr>
                <w:color w:val="000000"/>
                <w:sz w:val="20"/>
                <w:lang w:val="ru-RU"/>
              </w:rPr>
              <w:t xml:space="preserve">а также приобретения товаров, </w:t>
            </w:r>
            <w:r w:rsidRPr="00A128C1">
              <w:rPr>
                <w:lang w:val="ru-RU"/>
              </w:rPr>
              <w:br/>
            </w:r>
            <w:r w:rsidRPr="00A128C1">
              <w:rPr>
                <w:color w:val="000000"/>
                <w:sz w:val="20"/>
                <w:lang w:val="ru-RU"/>
              </w:rPr>
              <w:t xml:space="preserve">связанных с обеспечением питания детей, </w:t>
            </w:r>
            <w:r w:rsidRPr="00A128C1">
              <w:rPr>
                <w:lang w:val="ru-RU"/>
              </w:rPr>
              <w:br/>
            </w:r>
            <w:r w:rsidRPr="00A128C1">
              <w:rPr>
                <w:color w:val="000000"/>
                <w:sz w:val="20"/>
                <w:lang w:val="ru-RU"/>
              </w:rPr>
              <w:t xml:space="preserve">воспитывающихся и обучающихся в </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государственных дошкольных организациях,</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 xml:space="preserve">без попечения родителей, организациях </w:t>
            </w:r>
            <w:r w:rsidRPr="00A128C1">
              <w:rPr>
                <w:lang w:val="ru-RU"/>
              </w:rPr>
              <w:br/>
            </w:r>
            <w:r w:rsidRPr="00A128C1">
              <w:rPr>
                <w:color w:val="000000"/>
                <w:sz w:val="20"/>
                <w:lang w:val="ru-RU"/>
              </w:rPr>
              <w:t xml:space="preserve">технического и профессионального, </w:t>
            </w:r>
            <w:r w:rsidRPr="00A128C1">
              <w:rPr>
                <w:lang w:val="ru-RU"/>
              </w:rPr>
              <w:br/>
            </w:r>
            <w:r w:rsidRPr="00A128C1">
              <w:rPr>
                <w:color w:val="000000"/>
                <w:sz w:val="20"/>
                <w:lang w:val="ru-RU"/>
              </w:rPr>
              <w:t>послесреднего</w:t>
            </w:r>
            <w:r w:rsidRPr="00A128C1">
              <w:rPr>
                <w:color w:val="000000"/>
                <w:sz w:val="20"/>
                <w:lang w:val="ru-RU"/>
              </w:rPr>
              <w:t xml:space="preserve"> образования</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pPr>
              <w:spacing w:after="0"/>
              <w:jc w:val="center"/>
            </w:pPr>
            <w:r>
              <w:rPr>
                <w:color w:val="000000"/>
                <w:sz w:val="20"/>
              </w:rPr>
              <w:t>форма</w:t>
            </w:r>
          </w:p>
        </w:tc>
      </w:tr>
    </w:tbl>
    <w:p w:rsidR="00B24FA8" w:rsidRPr="00A128C1">
      <w:pPr>
        <w:spacing w:after="0"/>
        <w:rPr>
          <w:lang w:val="ru-RU"/>
        </w:rPr>
      </w:pPr>
      <w:bookmarkStart w:id="1989" w:name="z2062"/>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Акт приема-передачи товара (</w:t>
      </w:r>
      <w:r w:rsidRPr="00A128C1">
        <w:rPr>
          <w:b/>
          <w:color w:val="000000"/>
          <w:lang w:val="ru-RU"/>
        </w:rPr>
        <w:t>ов</w:t>
      </w:r>
      <w:r w:rsidRPr="00A128C1">
        <w:rPr>
          <w:b/>
          <w:color w:val="000000"/>
          <w:lang w:val="ru-RU"/>
        </w:rPr>
        <w:t>)</w:t>
      </w:r>
    </w:p>
    <w:p w:rsidR="00B24FA8" w:rsidRPr="00A128C1">
      <w:pPr>
        <w:spacing w:after="0"/>
        <w:jc w:val="both"/>
        <w:rPr>
          <w:lang w:val="ru-RU"/>
        </w:rPr>
      </w:pPr>
      <w:bookmarkStart w:id="1990" w:name="z2063"/>
      <w:bookmarkEnd w:id="1989"/>
      <w:r>
        <w:rPr>
          <w:color w:val="000000"/>
          <w:sz w:val="28"/>
        </w:rPr>
        <w:t>     </w:t>
      </w:r>
      <w:r w:rsidRPr="00A128C1">
        <w:rPr>
          <w:color w:val="000000"/>
          <w:sz w:val="28"/>
          <w:lang w:val="ru-RU"/>
        </w:rPr>
        <w:t xml:space="preserve"> №_____ "___"______ 20___г.</w:t>
      </w:r>
    </w:p>
    <w:p w:rsidR="00B24FA8" w:rsidRPr="00A128C1">
      <w:pPr>
        <w:spacing w:after="0"/>
        <w:jc w:val="both"/>
        <w:rPr>
          <w:lang w:val="ru-RU"/>
        </w:rPr>
      </w:pPr>
      <w:bookmarkStart w:id="1991" w:name="z2064"/>
      <w:bookmarkEnd w:id="1990"/>
      <w:r>
        <w:rPr>
          <w:color w:val="000000"/>
          <w:sz w:val="28"/>
        </w:rPr>
        <w:t>     </w:t>
      </w:r>
      <w:r w:rsidRPr="00A128C1">
        <w:rPr>
          <w:color w:val="000000"/>
          <w:sz w:val="28"/>
          <w:lang w:val="ru-RU"/>
        </w:rPr>
        <w:t xml:space="preserve"> Номер документа* дата подписания* (фиксируется дата и время подписания акта заказчиком)</w:t>
      </w:r>
    </w:p>
    <w:p w:rsidR="00B24FA8" w:rsidRPr="00A128C1">
      <w:pPr>
        <w:spacing w:after="0"/>
        <w:jc w:val="both"/>
        <w:rPr>
          <w:lang w:val="ru-RU"/>
        </w:rPr>
      </w:pPr>
      <w:bookmarkStart w:id="1992" w:name="z2065"/>
      <w:bookmarkEnd w:id="1991"/>
      <w:r w:rsidRPr="00A128C1">
        <w:rPr>
          <w:color w:val="000000"/>
          <w:sz w:val="28"/>
          <w:lang w:val="ru-RU"/>
        </w:rPr>
        <w:t xml:space="preserve"> </w:t>
      </w:r>
      <w:r>
        <w:rPr>
          <w:color w:val="000000"/>
          <w:sz w:val="28"/>
        </w:rPr>
        <w:t>     </w:t>
      </w:r>
      <w:r w:rsidRPr="00A128C1">
        <w:rPr>
          <w:color w:val="000000"/>
          <w:sz w:val="28"/>
          <w:lang w:val="ru-RU"/>
        </w:rPr>
        <w:t xml:space="preserve"> Настоящий акт составлен в том, что _____________ (Поставщик), в соответствии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(наименование Поставщика*) с договором </w:t>
      </w:r>
      <w:r w:rsidRPr="00A128C1">
        <w:rPr>
          <w:lang w:val="ru-RU"/>
        </w:rPr>
        <w:br/>
      </w:r>
      <w:r w:rsidRPr="00A128C1">
        <w:rPr>
          <w:color w:val="000000"/>
          <w:sz w:val="28"/>
          <w:lang w:val="ru-RU"/>
        </w:rPr>
        <w:t xml:space="preserve">(и дополнительным соглашением) ________________________ от "___" ________ 20 __ года </w:t>
      </w:r>
      <w:r w:rsidRPr="00A128C1">
        <w:rPr>
          <w:lang w:val="ru-RU"/>
        </w:rPr>
        <w:br/>
      </w:r>
      <w:r w:rsidRPr="00A128C1">
        <w:rPr>
          <w:color w:val="000000"/>
          <w:sz w:val="28"/>
          <w:lang w:val="ru-RU"/>
        </w:rPr>
        <w:t xml:space="preserve">№ _________ (наименование договора (дополнительного соглашения), дата и номер*) в лице </w:t>
      </w:r>
      <w:r w:rsidRPr="00A128C1">
        <w:rPr>
          <w:lang w:val="ru-RU"/>
        </w:rPr>
        <w:br/>
      </w:r>
      <w:r w:rsidRPr="00A128C1">
        <w:rPr>
          <w:color w:val="000000"/>
          <w:sz w:val="28"/>
          <w:lang w:val="ru-RU"/>
        </w:rPr>
        <w:t xml:space="preserve">нижеподписавшихся представителей Поставщика, передал (а) __________________________ </w:t>
      </w:r>
      <w:r w:rsidRPr="00A128C1">
        <w:rPr>
          <w:lang w:val="ru-RU"/>
        </w:rPr>
        <w:br/>
      </w:r>
      <w:r w:rsidRPr="00A128C1">
        <w:rPr>
          <w:color w:val="000000"/>
          <w:sz w:val="28"/>
          <w:lang w:val="ru-RU"/>
        </w:rPr>
        <w:t>(Заказчик), в лице нижеподписавшихся представителей (наименование Заказчика*)</w:t>
      </w:r>
    </w:p>
    <w:p w:rsidR="00B24FA8">
      <w:pPr>
        <w:spacing w:after="0"/>
        <w:jc w:val="both"/>
      </w:pPr>
      <w:bookmarkStart w:id="1993" w:name="z2066"/>
      <w:bookmarkEnd w:id="1992"/>
      <w:r>
        <w:rPr>
          <w:color w:val="000000"/>
          <w:sz w:val="28"/>
        </w:rPr>
        <w:t>     </w:t>
      </w:r>
      <w:r w:rsidRPr="00A128C1">
        <w:rPr>
          <w:color w:val="000000"/>
          <w:sz w:val="28"/>
          <w:lang w:val="ru-RU"/>
        </w:rPr>
        <w:t xml:space="preserve"> </w:t>
      </w:r>
      <w:r>
        <w:rPr>
          <w:color w:val="000000"/>
          <w:sz w:val="28"/>
        </w:rPr>
        <w:t>Заказчика</w:t>
      </w:r>
      <w:r>
        <w:rPr>
          <w:color w:val="000000"/>
          <w:sz w:val="28"/>
        </w:rPr>
        <w:t xml:space="preserve"> </w:t>
      </w:r>
      <w:r>
        <w:rPr>
          <w:color w:val="000000"/>
          <w:sz w:val="28"/>
        </w:rPr>
        <w:t>принял</w:t>
      </w:r>
      <w:r>
        <w:rPr>
          <w:color w:val="000000"/>
          <w:sz w:val="28"/>
        </w:rPr>
        <w:t>:</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29"/>
        <w:gridCol w:w="864"/>
        <w:gridCol w:w="1299"/>
        <w:gridCol w:w="2071"/>
        <w:gridCol w:w="947"/>
        <w:gridCol w:w="1051"/>
        <w:gridCol w:w="2012"/>
        <w:gridCol w:w="889"/>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994" w:name="z2067"/>
            <w:bookmarkEnd w:id="1993"/>
            <w:r>
              <w:rPr>
                <w:color w:val="000000"/>
                <w:sz w:val="20"/>
              </w:rPr>
              <w:t>Сведения</w:t>
            </w:r>
            <w:r>
              <w:rPr>
                <w:color w:val="000000"/>
                <w:sz w:val="20"/>
              </w:rPr>
              <w:t xml:space="preserve"> о </w:t>
            </w:r>
            <w:r>
              <w:rPr>
                <w:color w:val="000000"/>
                <w:sz w:val="20"/>
              </w:rPr>
              <w:t>товаре</w:t>
            </w:r>
            <w:r>
              <w:rPr>
                <w:color w:val="000000"/>
                <w:sz w:val="20"/>
              </w:rPr>
              <w:t>**</w:t>
            </w:r>
          </w:p>
        </w:tc>
        <w:bookmarkEnd w:id="1994"/>
      </w:tr>
      <w:tr>
        <w:tblPrEx>
          <w:tblW w:w="0" w:type="auto"/>
          <w:tblCellSpacing w:w="0" w:type="auto"/>
          <w:tblInd w:w="115" w:type="dxa"/>
          <w:tblLook w:val="04A0"/>
        </w:tblPrEx>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995" w:name="z2069"/>
            <w:r>
              <w:rPr>
                <w:color w:val="000000"/>
                <w:sz w:val="20"/>
              </w:rPr>
              <w:t>№</w:t>
            </w:r>
          </w:p>
        </w:tc>
        <w:bookmarkEnd w:id="1995"/>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Место</w:t>
            </w:r>
            <w:r>
              <w:rPr>
                <w:color w:val="000000"/>
                <w:sz w:val="20"/>
              </w:rPr>
              <w:t xml:space="preserve"> </w:t>
            </w:r>
            <w:r>
              <w:rPr>
                <w:color w:val="000000"/>
                <w:sz w:val="20"/>
              </w:rPr>
              <w:t>поставки</w:t>
            </w:r>
            <w:r>
              <w:rPr>
                <w:color w:val="000000"/>
                <w:sz w:val="20"/>
              </w:rPr>
              <w:t xml:space="preserve"> </w:t>
            </w:r>
            <w:r>
              <w:rPr>
                <w:color w:val="000000"/>
                <w:sz w:val="20"/>
              </w:rPr>
              <w:t>товара</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Наименование</w:t>
            </w:r>
            <w:r>
              <w:rPr>
                <w:color w:val="000000"/>
                <w:sz w:val="20"/>
              </w:rPr>
              <w:t xml:space="preserve"> </w:t>
            </w:r>
            <w:r>
              <w:rPr>
                <w:color w:val="000000"/>
                <w:sz w:val="20"/>
              </w:rPr>
              <w:t>товара</w:t>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Номенклатурный (заводской) номер (при наличии)</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Единица</w:t>
            </w:r>
            <w:r>
              <w:rPr>
                <w:color w:val="000000"/>
                <w:sz w:val="20"/>
              </w:rPr>
              <w:t xml:space="preserve"> </w:t>
            </w:r>
            <w:r>
              <w:rPr>
                <w:color w:val="000000"/>
                <w:sz w:val="20"/>
              </w:rPr>
              <w:t>измерения</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Количество</w:t>
            </w:r>
          </w:p>
        </w:tc>
        <w:tc>
          <w:tcPr>
            <w:tcW w:w="3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Цена за единицу (тенге), в том числе НДС/без НДС</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Сумма</w:t>
            </w:r>
            <w:r>
              <w:rPr>
                <w:color w:val="000000"/>
                <w:sz w:val="20"/>
              </w:rPr>
              <w:t xml:space="preserve">, в </w:t>
            </w:r>
            <w:r>
              <w:rPr>
                <w:color w:val="000000"/>
                <w:sz w:val="20"/>
              </w:rPr>
              <w:t>тенге</w:t>
            </w:r>
          </w:p>
        </w:tc>
      </w:tr>
      <w:tr>
        <w:tblPrEx>
          <w:tblW w:w="0" w:type="auto"/>
          <w:tblCellSpacing w:w="0" w:type="auto"/>
          <w:tblInd w:w="115" w:type="dxa"/>
          <w:tblLook w:val="04A0"/>
        </w:tblPrEx>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1</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2</w:t>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3</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4</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5</w:t>
            </w:r>
          </w:p>
        </w:tc>
        <w:tc>
          <w:tcPr>
            <w:tcW w:w="3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6</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7</w:t>
            </w:r>
          </w:p>
        </w:tc>
      </w:tr>
      <w:tr>
        <w:tblPrEx>
          <w:tblW w:w="0" w:type="auto"/>
          <w:tblCellSpacing w:w="0" w:type="auto"/>
          <w:tblInd w:w="115" w:type="dxa"/>
          <w:tblLook w:val="04A0"/>
        </w:tblPrEx>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996" w:name="z2087"/>
            <w:r>
              <w:rPr>
                <w:color w:val="000000"/>
                <w:sz w:val="20"/>
              </w:rPr>
              <w:t>1</w:t>
            </w:r>
          </w:p>
        </w:tc>
        <w:bookmarkEnd w:id="1996"/>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3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r>
        <w:tblPrEx>
          <w:tblW w:w="0" w:type="auto"/>
          <w:tblCellSpacing w:w="0" w:type="auto"/>
          <w:tblInd w:w="115" w:type="dxa"/>
          <w:tblLook w:val="04A0"/>
        </w:tblPrEx>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3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bl>
    <w:p w:rsidR="00B24FA8" w:rsidRPr="00A128C1">
      <w:pPr>
        <w:spacing w:after="0"/>
        <w:jc w:val="both"/>
        <w:rPr>
          <w:lang w:val="ru-RU"/>
        </w:rPr>
      </w:pPr>
      <w:bookmarkStart w:id="1997" w:name="z2105"/>
      <w:r>
        <w:rPr>
          <w:color w:val="000000"/>
          <w:sz w:val="28"/>
        </w:rPr>
        <w:t>     </w:t>
      </w:r>
      <w:r w:rsidRPr="00A128C1">
        <w:rPr>
          <w:color w:val="000000"/>
          <w:sz w:val="28"/>
          <w:lang w:val="ru-RU"/>
        </w:rPr>
        <w:t xml:space="preserve"> Стоимость товара (</w:t>
      </w:r>
      <w:r w:rsidRPr="00A128C1">
        <w:rPr>
          <w:color w:val="000000"/>
          <w:sz w:val="28"/>
          <w:lang w:val="ru-RU"/>
        </w:rPr>
        <w:t>ов</w:t>
      </w:r>
      <w:r w:rsidRPr="00A128C1">
        <w:rPr>
          <w:color w:val="000000"/>
          <w:sz w:val="28"/>
          <w:lang w:val="ru-RU"/>
        </w:rPr>
        <w:t xml:space="preserve">) по данному акту согласно </w:t>
      </w:r>
      <w:r w:rsidRPr="00A128C1">
        <w:rPr>
          <w:color w:val="000000"/>
          <w:sz w:val="28"/>
          <w:lang w:val="ru-RU"/>
        </w:rPr>
        <w:t>Договору</w:t>
      </w:r>
      <w:r w:rsidRPr="00A128C1">
        <w:rPr>
          <w:color w:val="000000"/>
          <w:sz w:val="28"/>
          <w:lang w:val="ru-RU"/>
        </w:rPr>
        <w:t xml:space="preserve"> составляет**___________________________ тенге, (цифрами, прописью)</w:t>
      </w:r>
    </w:p>
    <w:p w:rsidR="00B24FA8" w:rsidRPr="00A128C1">
      <w:pPr>
        <w:spacing w:after="0"/>
        <w:jc w:val="both"/>
        <w:rPr>
          <w:lang w:val="ru-RU"/>
        </w:rPr>
      </w:pPr>
      <w:bookmarkStart w:id="1998" w:name="z2106"/>
      <w:bookmarkEnd w:id="1997"/>
      <w:r>
        <w:rPr>
          <w:color w:val="000000"/>
          <w:sz w:val="28"/>
        </w:rPr>
        <w:t>     </w:t>
      </w:r>
      <w:r w:rsidRPr="00A128C1">
        <w:rPr>
          <w:color w:val="000000"/>
          <w:sz w:val="28"/>
          <w:lang w:val="ru-RU"/>
        </w:rPr>
        <w:t xml:space="preserve"> в том числе НДС/без НДС,</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7"/>
        <w:gridCol w:w="946"/>
        <w:gridCol w:w="30"/>
        <w:gridCol w:w="1119"/>
        <w:gridCol w:w="1014"/>
        <w:gridCol w:w="278"/>
        <w:gridCol w:w="369"/>
        <w:gridCol w:w="1040"/>
        <w:gridCol w:w="626"/>
        <w:gridCol w:w="957"/>
        <w:gridCol w:w="747"/>
        <w:gridCol w:w="479"/>
        <w:gridCol w:w="479"/>
        <w:gridCol w:w="1231"/>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1999" w:name="z2107"/>
            <w:bookmarkEnd w:id="1998"/>
            <w:r>
              <w:rPr>
                <w:color w:val="000000"/>
                <w:sz w:val="20"/>
              </w:rPr>
              <w:t>Наименование</w:t>
            </w:r>
            <w:r>
              <w:rPr>
                <w:color w:val="000000"/>
                <w:sz w:val="20"/>
              </w:rPr>
              <w:t xml:space="preserve"> </w:t>
            </w:r>
            <w:r>
              <w:rPr>
                <w:color w:val="000000"/>
                <w:sz w:val="20"/>
              </w:rPr>
              <w:t>Поставщика</w:t>
            </w:r>
            <w:r>
              <w:rPr>
                <w:color w:val="000000"/>
                <w:sz w:val="20"/>
              </w:rPr>
              <w:t>*</w:t>
            </w:r>
          </w:p>
        </w:tc>
        <w:bookmarkEnd w:id="1999"/>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ИИН/БИН*</w:t>
            </w:r>
          </w:p>
        </w:tc>
        <w:tc>
          <w:tcPr>
            <w:tcW w:w="13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ИИК/БИК*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Банк</w:t>
            </w:r>
            <w:r>
              <w:rPr>
                <w:color w:val="000000"/>
                <w:sz w:val="20"/>
              </w:rPr>
              <w:t>*</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Юридический</w:t>
            </w:r>
            <w:r>
              <w:rPr>
                <w:color w:val="000000"/>
                <w:sz w:val="20"/>
              </w:rPr>
              <w:t xml:space="preserve"> </w:t>
            </w:r>
            <w:r>
              <w:rPr>
                <w:color w:val="000000"/>
                <w:sz w:val="20"/>
              </w:rPr>
              <w:t>адрес</w:t>
            </w: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Представители</w:t>
            </w:r>
            <w:r>
              <w:rPr>
                <w:color w:val="000000"/>
                <w:sz w:val="20"/>
              </w:rPr>
              <w:t xml:space="preserve"> </w:t>
            </w:r>
            <w:r>
              <w:rPr>
                <w:color w:val="000000"/>
                <w:sz w:val="20"/>
              </w:rPr>
              <w:t>поставщика</w:t>
            </w: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Утверждаю</w:t>
            </w:r>
            <w:r>
              <w:rPr>
                <w:color w:val="000000"/>
                <w:sz w:val="20"/>
              </w:rPr>
              <w:t>**</w:t>
            </w:r>
          </w:p>
        </w:tc>
      </w:tr>
      <w:tr>
        <w:tblPrEx>
          <w:tblW w:w="0" w:type="auto"/>
          <w:tblCellSpacing w:w="0" w:type="auto"/>
          <w:tblInd w:w="115" w:type="dxa"/>
          <w:tblLook w:val="04A0"/>
        </w:tblPrEx>
        <w:trPr>
          <w:trHeight w:val="30"/>
          <w:tblCellSpacing w:w="0" w:type="auto"/>
        </w:trPr>
        <w:tc>
          <w:tcPr>
            <w:tcW w:w="0" w:type="auto"/>
            <w:gridSpan w:val="3"/>
            <w:vMerge/>
            <w:tcBorders>
              <w:top w:val="nil"/>
              <w:left w:val="single" w:sz="5" w:space="0" w:color="CFCFCF"/>
              <w:bottom w:val="single" w:sz="5" w:space="0" w:color="CFCFCF"/>
              <w:right w:val="single" w:sz="5" w:space="0" w:color="CFCFCF"/>
            </w:tcBorders>
          </w:tcPr>
          <w:p w:rsidR="00B24FA8"/>
        </w:tc>
        <w:tc>
          <w:tcPr>
            <w:tcW w:w="0" w:type="auto"/>
            <w:vMerge/>
            <w:tcBorders>
              <w:top w:val="nil"/>
              <w:left w:val="single" w:sz="5" w:space="0" w:color="CFCFCF"/>
              <w:bottom w:val="single" w:sz="5" w:space="0" w:color="CFCFCF"/>
              <w:right w:val="single" w:sz="5" w:space="0" w:color="CFCFCF"/>
            </w:tcBorders>
          </w:tcPr>
          <w:p w:rsidR="00B24FA8"/>
        </w:tc>
        <w:tc>
          <w:tcPr>
            <w:tcW w:w="0" w:type="auto"/>
            <w:vMerge/>
            <w:tcBorders>
              <w:top w:val="nil"/>
              <w:left w:val="single" w:sz="5" w:space="0" w:color="CFCFCF"/>
              <w:bottom w:val="single" w:sz="5" w:space="0" w:color="CFCFCF"/>
              <w:right w:val="single" w:sz="5" w:space="0" w:color="CFCFCF"/>
            </w:tcBorders>
          </w:tcPr>
          <w:p w:rsidR="00B24FA8"/>
        </w:tc>
        <w:tc>
          <w:tcPr>
            <w:tcW w:w="0" w:type="auto"/>
            <w:gridSpan w:val="2"/>
            <w:vMerge/>
            <w:tcBorders>
              <w:top w:val="nil"/>
              <w:left w:val="single" w:sz="5" w:space="0" w:color="CFCFCF"/>
              <w:bottom w:val="single" w:sz="5" w:space="0" w:color="CFCFCF"/>
              <w:right w:val="single" w:sz="5" w:space="0" w:color="CFCFCF"/>
            </w:tcBorders>
          </w:tcPr>
          <w:p w:rsidR="00B24FA8"/>
        </w:tc>
        <w:tc>
          <w:tcPr>
            <w:tcW w:w="0" w:type="auto"/>
            <w:gridSpan w:val="2"/>
            <w:vMerge/>
            <w:tcBorders>
              <w:top w:val="nil"/>
              <w:left w:val="single" w:sz="5" w:space="0" w:color="CFCFCF"/>
              <w:bottom w:val="single" w:sz="5" w:space="0" w:color="CFCFCF"/>
              <w:right w:val="single" w:sz="5" w:space="0" w:color="CFCFCF"/>
            </w:tcBorders>
          </w:tcPr>
          <w:p w:rsidR="00B24FA8"/>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 xml:space="preserve">Ф.И.О. </w:t>
            </w:r>
            <w:r>
              <w:rPr>
                <w:color w:val="000000"/>
                <w:sz w:val="20"/>
              </w:rPr>
              <w:t>должность</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подпись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 xml:space="preserve">Ф.И.О., </w:t>
            </w:r>
            <w:r>
              <w:rPr>
                <w:color w:val="000000"/>
                <w:sz w:val="20"/>
              </w:rPr>
              <w:t>должность</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подпись</w:t>
            </w:r>
          </w:p>
        </w:tc>
      </w:tr>
      <w:tr>
        <w:tblPrEx>
          <w:tblW w:w="0" w:type="auto"/>
          <w:tblCellSpacing w:w="0" w:type="auto"/>
          <w:tblInd w:w="115" w:type="dxa"/>
          <w:tblLook w:val="04A0"/>
        </w:tblPrEx>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2000" w:name="z2125"/>
            <w:r>
              <w:rPr>
                <w:color w:val="000000"/>
                <w:sz w:val="20"/>
              </w:rPr>
              <w:t>1</w:t>
            </w:r>
          </w:p>
        </w:tc>
        <w:bookmarkEnd w:id="2000"/>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2</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5</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6</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9</w:t>
            </w:r>
          </w:p>
        </w:tc>
      </w:tr>
      <w:tr>
        <w:tblPrEx>
          <w:tblW w:w="0" w:type="auto"/>
          <w:tblCellSpacing w:w="0" w:type="auto"/>
          <w:tblInd w:w="115" w:type="dxa"/>
          <w:tblLook w:val="04A0"/>
        </w:tblPrEx>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r>
        <w:tblPrEx>
          <w:tblW w:w="0" w:type="auto"/>
          <w:tblCellSpacing w:w="0" w:type="auto"/>
          <w:tblInd w:w="115" w:type="dxa"/>
          <w:tblLook w:val="04A0"/>
        </w:tblPrEx>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2001" w:name="z2145"/>
            <w:r>
              <w:rPr>
                <w:color w:val="000000"/>
                <w:sz w:val="20"/>
              </w:rPr>
              <w:t>Информация</w:t>
            </w:r>
            <w:r>
              <w:rPr>
                <w:color w:val="000000"/>
                <w:sz w:val="20"/>
              </w:rPr>
              <w:t xml:space="preserve"> </w:t>
            </w:r>
            <w:r>
              <w:rPr>
                <w:color w:val="000000"/>
                <w:sz w:val="20"/>
              </w:rPr>
              <w:t>по</w:t>
            </w:r>
            <w:r>
              <w:rPr>
                <w:color w:val="000000"/>
                <w:sz w:val="20"/>
              </w:rPr>
              <w:t xml:space="preserve"> </w:t>
            </w:r>
            <w:r>
              <w:rPr>
                <w:color w:val="000000"/>
                <w:sz w:val="20"/>
              </w:rPr>
              <w:t>договору</w:t>
            </w:r>
          </w:p>
        </w:tc>
        <w:bookmarkEnd w:id="2001"/>
      </w:tr>
      <w:tr>
        <w:tblPrEx>
          <w:tblW w:w="0" w:type="auto"/>
          <w:tblCellSpacing w:w="0" w:type="auto"/>
          <w:tblInd w:w="115" w:type="dxa"/>
          <w:tblLook w:val="04A0"/>
        </w:tblPrEx>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Общие</w:t>
            </w:r>
            <w:r>
              <w:rPr>
                <w:color w:val="000000"/>
                <w:sz w:val="20"/>
              </w:rPr>
              <w:t xml:space="preserve"> </w:t>
            </w:r>
            <w:r>
              <w:rPr>
                <w:color w:val="000000"/>
                <w:sz w:val="20"/>
              </w:rPr>
              <w:t>сведения</w:t>
            </w:r>
          </w:p>
        </w:tc>
      </w:tr>
      <w:tr>
        <w:tblPrEx>
          <w:tblW w:w="0" w:type="auto"/>
          <w:tblCellSpacing w:w="0" w:type="auto"/>
          <w:tblInd w:w="115" w:type="dxa"/>
          <w:tblLook w:val="04A0"/>
        </w:tblPrEx>
        <w:trPr>
          <w:trHeight w:val="30"/>
          <w:tblCellSpacing w:w="0" w:type="auto"/>
        </w:trPr>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2002" w:name="z2150"/>
            <w:r>
              <w:rPr>
                <w:color w:val="000000"/>
                <w:sz w:val="20"/>
              </w:rPr>
              <w:t>1</w:t>
            </w:r>
          </w:p>
        </w:tc>
        <w:bookmarkEnd w:id="2002"/>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Общая</w:t>
            </w:r>
            <w:r>
              <w:rPr>
                <w:color w:val="000000"/>
                <w:sz w:val="20"/>
              </w:rPr>
              <w:t xml:space="preserve"> </w:t>
            </w:r>
            <w:r>
              <w:rPr>
                <w:color w:val="000000"/>
                <w:sz w:val="20"/>
              </w:rPr>
              <w:t>стоимость</w:t>
            </w:r>
            <w:r>
              <w:rPr>
                <w:color w:val="000000"/>
                <w:sz w:val="20"/>
              </w:rPr>
              <w:t xml:space="preserve"> </w:t>
            </w:r>
            <w:r>
              <w:rPr>
                <w:color w:val="000000"/>
                <w:sz w:val="20"/>
              </w:rPr>
              <w:t>Договора</w:t>
            </w: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Сумма</w:t>
            </w:r>
            <w:r>
              <w:rPr>
                <w:color w:val="000000"/>
                <w:sz w:val="20"/>
              </w:rPr>
              <w:t xml:space="preserve"> </w:t>
            </w:r>
            <w:r>
              <w:rPr>
                <w:color w:val="000000"/>
                <w:sz w:val="20"/>
              </w:rPr>
              <w:t>авансовых</w:t>
            </w:r>
            <w:r>
              <w:rPr>
                <w:color w:val="000000"/>
                <w:sz w:val="20"/>
              </w:rPr>
              <w:t xml:space="preserve"> </w:t>
            </w:r>
            <w:r>
              <w:rPr>
                <w:color w:val="000000"/>
                <w:sz w:val="20"/>
              </w:rPr>
              <w:t>платежей</w:t>
            </w: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Сумма оплаты с начала действия Договора***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Ранее</w:t>
            </w:r>
            <w:r>
              <w:rPr>
                <w:color w:val="000000"/>
                <w:sz w:val="20"/>
              </w:rPr>
              <w:t xml:space="preserve"> </w:t>
            </w:r>
            <w:r>
              <w:rPr>
                <w:color w:val="000000"/>
                <w:sz w:val="20"/>
              </w:rPr>
              <w:t>заактированные</w:t>
            </w:r>
            <w:r>
              <w:rPr>
                <w:color w:val="000000"/>
                <w:sz w:val="20"/>
              </w:rPr>
              <w:t xml:space="preserve"> </w:t>
            </w:r>
            <w:r>
              <w:rPr>
                <w:color w:val="000000"/>
                <w:sz w:val="20"/>
              </w:rPr>
              <w:t>суммы</w:t>
            </w: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 xml:space="preserve"> Сумма неустойки (штраф, пеня) за просрочку сроков поставки или ненадлежащего исполнения (частичного неисполнения) обязательств***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Количество</w:t>
            </w:r>
            <w:r>
              <w:rPr>
                <w:color w:val="000000"/>
                <w:sz w:val="20"/>
              </w:rPr>
              <w:t xml:space="preserve"> </w:t>
            </w:r>
            <w:r>
              <w:rPr>
                <w:color w:val="000000"/>
                <w:sz w:val="20"/>
              </w:rPr>
              <w:t>просроченных</w:t>
            </w:r>
            <w:r>
              <w:rPr>
                <w:color w:val="000000"/>
                <w:sz w:val="20"/>
              </w:rPr>
              <w:t xml:space="preserve"> </w:t>
            </w:r>
            <w:r>
              <w:rPr>
                <w:color w:val="000000"/>
                <w:sz w:val="20"/>
              </w:rPr>
              <w:t>дней</w:t>
            </w:r>
            <w:r>
              <w:rPr>
                <w:color w:val="000000"/>
                <w:sz w:val="20"/>
              </w:rPr>
              <w:t>***</w:t>
            </w:r>
          </w:p>
        </w:tc>
      </w:tr>
      <w:tr>
        <w:tblPrEx>
          <w:tblW w:w="0" w:type="auto"/>
          <w:tblCellSpacing w:w="0" w:type="auto"/>
          <w:tblInd w:w="115" w:type="dxa"/>
          <w:tblLook w:val="04A0"/>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6</w:t>
            </w:r>
          </w:p>
        </w:tc>
      </w:tr>
      <w:tr>
        <w:tblPrEx>
          <w:tblW w:w="0" w:type="auto"/>
          <w:tblCellSpacing w:w="0" w:type="auto"/>
          <w:tblInd w:w="115" w:type="dxa"/>
          <w:tblLook w:val="04A0"/>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r>
        <w:tblPrEx>
          <w:tblW w:w="0" w:type="auto"/>
          <w:tblCellSpacing w:w="0" w:type="auto"/>
          <w:tblInd w:w="115" w:type="dxa"/>
          <w:tblLook w:val="04A0"/>
        </w:tblPrEx>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2003" w:name="z2174"/>
            <w:r>
              <w:rPr>
                <w:color w:val="000000"/>
                <w:sz w:val="20"/>
              </w:rPr>
              <w:t>2</w:t>
            </w:r>
          </w:p>
        </w:tc>
        <w:bookmarkEnd w:id="2003"/>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Код Единой бюджетной классификации расходов: Программа/Подпрограмма/Специфика***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2004" w:name="z2178"/>
            <w:r>
              <w:rPr>
                <w:color w:val="000000"/>
                <w:sz w:val="20"/>
              </w:rPr>
              <w:t>3</w:t>
            </w:r>
          </w:p>
        </w:tc>
        <w:bookmarkEnd w:id="2004"/>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Фактические расходы, в том числе произведенные поставщиком по данному акту***</w:t>
            </w:r>
          </w:p>
        </w:tc>
      </w:tr>
      <w:tr>
        <w:tblPrEx>
          <w:tblW w:w="0" w:type="auto"/>
          <w:tblCellSpacing w:w="0" w:type="auto"/>
          <w:tblInd w:w="115" w:type="dxa"/>
          <w:tblLook w:val="04A0"/>
        </w:tblPrEx>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Наименование</w:t>
            </w:r>
            <w:r>
              <w:rPr>
                <w:color w:val="000000"/>
                <w:sz w:val="20"/>
              </w:rPr>
              <w:t xml:space="preserve"> </w:t>
            </w:r>
            <w:r>
              <w:rPr>
                <w:color w:val="000000"/>
                <w:sz w:val="20"/>
              </w:rPr>
              <w:t>товара</w:t>
            </w: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Единица</w:t>
            </w:r>
            <w:r>
              <w:rPr>
                <w:color w:val="000000"/>
                <w:sz w:val="20"/>
              </w:rPr>
              <w:t xml:space="preserve"> </w:t>
            </w:r>
            <w:r>
              <w:rPr>
                <w:color w:val="000000"/>
                <w:sz w:val="20"/>
              </w:rPr>
              <w:t>измерения</w:t>
            </w: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Количество</w:t>
            </w: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цена</w:t>
            </w:r>
            <w:r>
              <w:rPr>
                <w:color w:val="000000"/>
                <w:sz w:val="20"/>
              </w:rPr>
              <w:t xml:space="preserve"> </w:t>
            </w:r>
            <w:r>
              <w:rPr>
                <w:color w:val="000000"/>
                <w:sz w:val="20"/>
              </w:rPr>
              <w:t>за</w:t>
            </w:r>
            <w:r>
              <w:rPr>
                <w:color w:val="000000"/>
                <w:sz w:val="20"/>
              </w:rPr>
              <w:t xml:space="preserve"> </w:t>
            </w:r>
            <w:r>
              <w:rPr>
                <w:color w:val="000000"/>
                <w:sz w:val="20"/>
              </w:rPr>
              <w:t>единицу</w:t>
            </w:r>
            <w:r>
              <w:rPr>
                <w:color w:val="000000"/>
                <w:sz w:val="20"/>
              </w:rPr>
              <w:t xml:space="preserve">, </w:t>
            </w:r>
            <w:r>
              <w:rPr>
                <w:color w:val="000000"/>
                <w:sz w:val="20"/>
              </w:rPr>
              <w:t>тенге</w:t>
            </w: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сумма</w:t>
            </w:r>
            <w:r>
              <w:rPr>
                <w:color w:val="000000"/>
                <w:sz w:val="20"/>
              </w:rPr>
              <w:t xml:space="preserve">, в </w:t>
            </w:r>
            <w:r>
              <w:rPr>
                <w:color w:val="000000"/>
                <w:sz w:val="20"/>
              </w:rPr>
              <w:t>тенге</w:t>
            </w:r>
            <w:r>
              <w:rPr>
                <w:color w:val="000000"/>
                <w:sz w:val="20"/>
              </w:rPr>
              <w:t>*</w:t>
            </w:r>
          </w:p>
        </w:tc>
      </w:tr>
      <w:tr>
        <w:tblPrEx>
          <w:tblW w:w="0" w:type="auto"/>
          <w:tblCellSpacing w:w="0" w:type="auto"/>
          <w:tblInd w:w="115" w:type="dxa"/>
          <w:tblLook w:val="04A0"/>
        </w:tblPrEx>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5</w:t>
            </w:r>
          </w:p>
        </w:tc>
      </w:tr>
      <w:tr>
        <w:tblPrEx>
          <w:tblW w:w="0" w:type="auto"/>
          <w:tblCellSpacing w:w="0" w:type="auto"/>
          <w:tblInd w:w="115" w:type="dxa"/>
          <w:tblLook w:val="04A0"/>
        </w:tblPrEx>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2005" w:name="z2195"/>
            <w:r>
              <w:rPr>
                <w:color w:val="000000"/>
                <w:sz w:val="20"/>
              </w:rPr>
              <w:t>1</w:t>
            </w:r>
          </w:p>
        </w:tc>
        <w:bookmarkEnd w:id="2005"/>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r>
        <w:tblPrEx>
          <w:tblW w:w="0" w:type="auto"/>
          <w:tblCellSpacing w:w="0" w:type="auto"/>
          <w:tblInd w:w="115" w:type="dxa"/>
          <w:tblLook w:val="04A0"/>
        </w:tblPrEx>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2006" w:name="z2202"/>
            <w:r>
              <w:rPr>
                <w:color w:val="000000"/>
                <w:sz w:val="20"/>
              </w:rPr>
              <w:t>...</w:t>
            </w:r>
          </w:p>
        </w:tc>
        <w:bookmarkEnd w:id="2006"/>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r>
        <w:tblPrEx>
          <w:tblW w:w="0" w:type="auto"/>
          <w:tblCellSpacing w:w="0" w:type="auto"/>
          <w:tblInd w:w="115" w:type="dxa"/>
          <w:tblLook w:val="04A0"/>
        </w:tblPrEx>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2007" w:name="z2206"/>
            <w:r>
              <w:rPr>
                <w:color w:val="000000"/>
                <w:sz w:val="20"/>
              </w:rPr>
              <w:t>4</w:t>
            </w:r>
          </w:p>
        </w:tc>
        <w:bookmarkEnd w:id="2007"/>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Сумма, требуемая к перечислению Поставщику***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bl>
    <w:p w:rsidR="00B24FA8" w:rsidRPr="00A128C1">
      <w:pPr>
        <w:spacing w:after="0"/>
        <w:jc w:val="both"/>
        <w:rPr>
          <w:lang w:val="ru-RU"/>
        </w:rPr>
      </w:pPr>
      <w:bookmarkStart w:id="2008" w:name="z2210"/>
      <w:r>
        <w:rPr>
          <w:color w:val="000000"/>
          <w:sz w:val="28"/>
        </w:rPr>
        <w:t>     </w:t>
      </w:r>
      <w:r w:rsidRPr="00A128C1">
        <w:rPr>
          <w:color w:val="000000"/>
          <w:sz w:val="28"/>
          <w:lang w:val="ru-RU"/>
        </w:rPr>
        <w:t xml:space="preserve"> Приложение: перечень электронных копии документов (прикрепляется поставщиком/заказчиком при наличии)</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610"/>
        <w:gridCol w:w="1021"/>
        <w:gridCol w:w="575"/>
        <w:gridCol w:w="1308"/>
        <w:gridCol w:w="716"/>
        <w:gridCol w:w="781"/>
        <w:gridCol w:w="881"/>
        <w:gridCol w:w="876"/>
        <w:gridCol w:w="749"/>
        <w:gridCol w:w="846"/>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9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2009" w:name="z2211"/>
            <w:bookmarkEnd w:id="2008"/>
            <w:r>
              <w:rPr>
                <w:color w:val="000000"/>
                <w:sz w:val="20"/>
              </w:rPr>
              <w:t>Наименование</w:t>
            </w:r>
            <w:r>
              <w:rPr>
                <w:color w:val="000000"/>
                <w:sz w:val="20"/>
              </w:rPr>
              <w:t xml:space="preserve"> </w:t>
            </w:r>
            <w:r>
              <w:rPr>
                <w:color w:val="000000"/>
                <w:sz w:val="20"/>
              </w:rPr>
              <w:t>заказчика</w:t>
            </w:r>
            <w:r>
              <w:rPr>
                <w:color w:val="000000"/>
                <w:sz w:val="20"/>
              </w:rPr>
              <w:t>*</w:t>
            </w:r>
          </w:p>
        </w:tc>
        <w:bookmarkEnd w:id="2009"/>
        <w:tc>
          <w:tcPr>
            <w:tcW w:w="1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ИИН/ БИН*</w:t>
            </w:r>
          </w:p>
        </w:tc>
        <w:tc>
          <w:tcPr>
            <w:tcW w:w="9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ИИК/БИК*</w:t>
            </w:r>
          </w:p>
        </w:tc>
        <w:tc>
          <w:tcPr>
            <w:tcW w:w="7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Банк</w:t>
            </w:r>
            <w:r>
              <w:rPr>
                <w:color w:val="000000"/>
                <w:sz w:val="20"/>
              </w:rPr>
              <w:t>*</w:t>
            </w:r>
          </w:p>
        </w:tc>
        <w:tc>
          <w:tcPr>
            <w:tcW w:w="1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Юридический</w:t>
            </w:r>
            <w:r>
              <w:rPr>
                <w:color w:val="000000"/>
                <w:sz w:val="20"/>
              </w:rPr>
              <w:t xml:space="preserve"> </w:t>
            </w:r>
            <w:r>
              <w:rPr>
                <w:color w:val="000000"/>
                <w:sz w:val="20"/>
              </w:rPr>
              <w:t>адрес</w:t>
            </w: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Представители</w:t>
            </w:r>
            <w:r>
              <w:rPr>
                <w:color w:val="000000"/>
                <w:sz w:val="20"/>
              </w:rPr>
              <w:t xml:space="preserve"> </w:t>
            </w:r>
            <w:r>
              <w:rPr>
                <w:color w:val="000000"/>
                <w:sz w:val="20"/>
              </w:rPr>
              <w:t>заказчика</w:t>
            </w:r>
            <w:r>
              <w:rPr>
                <w:color w:val="000000"/>
                <w:sz w:val="20"/>
              </w:rPr>
              <w:t>***</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Утверждаю</w:t>
            </w:r>
            <w:r>
              <w:rPr>
                <w:color w:val="000000"/>
                <w:sz w:val="20"/>
              </w:rPr>
              <w:t xml:space="preserve"> (</w:t>
            </w:r>
            <w:r>
              <w:rPr>
                <w:color w:val="000000"/>
                <w:sz w:val="20"/>
              </w:rPr>
              <w:t>руководитель</w:t>
            </w:r>
            <w:r>
              <w:rPr>
                <w:color w:val="000000"/>
                <w:sz w:val="20"/>
              </w:rPr>
              <w:t xml:space="preserve"> </w:t>
            </w:r>
            <w:r>
              <w:rPr>
                <w:color w:val="000000"/>
                <w:sz w:val="20"/>
              </w:rPr>
              <w:t>организации</w:t>
            </w:r>
            <w:r>
              <w:rPr>
                <w:color w:val="000000"/>
                <w:sz w:val="20"/>
              </w:rPr>
              <w:t>)*</w:t>
            </w:r>
          </w:p>
        </w:tc>
      </w:tr>
      <w:tr>
        <w:tblPrEx>
          <w:tblW w:w="0" w:type="auto"/>
          <w:tblCellSpacing w:w="0" w:type="auto"/>
          <w:tblInd w:w="115" w:type="dxa"/>
          <w:tblLook w:val="04A0"/>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tc>
        <w:tc>
          <w:tcPr>
            <w:tcW w:w="0" w:type="auto"/>
            <w:vMerge/>
            <w:tcBorders>
              <w:top w:val="nil"/>
              <w:left w:val="single" w:sz="5" w:space="0" w:color="CFCFCF"/>
              <w:bottom w:val="single" w:sz="5" w:space="0" w:color="CFCFCF"/>
              <w:right w:val="single" w:sz="5" w:space="0" w:color="CFCFCF"/>
            </w:tcBorders>
          </w:tcPr>
          <w:p w:rsidR="00B24FA8"/>
        </w:tc>
        <w:tc>
          <w:tcPr>
            <w:tcW w:w="0" w:type="auto"/>
            <w:vMerge/>
            <w:tcBorders>
              <w:top w:val="nil"/>
              <w:left w:val="single" w:sz="5" w:space="0" w:color="CFCFCF"/>
              <w:bottom w:val="single" w:sz="5" w:space="0" w:color="CFCFCF"/>
              <w:right w:val="single" w:sz="5" w:space="0" w:color="CFCFCF"/>
            </w:tcBorders>
          </w:tcPr>
          <w:p w:rsidR="00B24FA8"/>
        </w:tc>
        <w:tc>
          <w:tcPr>
            <w:tcW w:w="0" w:type="auto"/>
            <w:vMerge/>
            <w:tcBorders>
              <w:top w:val="nil"/>
              <w:left w:val="single" w:sz="5" w:space="0" w:color="CFCFCF"/>
              <w:bottom w:val="single" w:sz="5" w:space="0" w:color="CFCFCF"/>
              <w:right w:val="single" w:sz="5" w:space="0" w:color="CFCFCF"/>
            </w:tcBorders>
          </w:tcPr>
          <w:p w:rsidR="00B24FA8"/>
        </w:tc>
        <w:tc>
          <w:tcPr>
            <w:tcW w:w="0" w:type="auto"/>
            <w:vMerge/>
            <w:tcBorders>
              <w:top w:val="nil"/>
              <w:left w:val="single" w:sz="5" w:space="0" w:color="CFCFCF"/>
              <w:bottom w:val="single" w:sz="5" w:space="0" w:color="CFCFCF"/>
              <w:right w:val="single" w:sz="5" w:space="0" w:color="CFCFCF"/>
            </w:tcBorders>
          </w:tcPr>
          <w:p w:rsidR="00B24FA8"/>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Ответственные</w:t>
            </w:r>
            <w:r>
              <w:rPr>
                <w:color w:val="000000"/>
                <w:sz w:val="20"/>
              </w:rPr>
              <w:t xml:space="preserve"> </w:t>
            </w:r>
            <w:r>
              <w:rPr>
                <w:color w:val="000000"/>
                <w:sz w:val="20"/>
              </w:rPr>
              <w:t>за</w:t>
            </w:r>
            <w:r>
              <w:rPr>
                <w:color w:val="000000"/>
                <w:sz w:val="20"/>
              </w:rPr>
              <w:t xml:space="preserve"> </w:t>
            </w:r>
            <w:r>
              <w:rPr>
                <w:color w:val="000000"/>
                <w:sz w:val="20"/>
              </w:rPr>
              <w:t>принятие</w:t>
            </w:r>
            <w:r>
              <w:rPr>
                <w:color w:val="000000"/>
                <w:sz w:val="20"/>
              </w:rPr>
              <w:t xml:space="preserve"> </w:t>
            </w:r>
            <w:r>
              <w:rPr>
                <w:color w:val="000000"/>
                <w:sz w:val="20"/>
              </w:rPr>
              <w:t>товара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Ответственные за правильность оформления (реквизиты, специфика)</w:t>
            </w:r>
          </w:p>
        </w:tc>
        <w:tc>
          <w:tcPr>
            <w:tcW w:w="0" w:type="auto"/>
            <w:gridSpan w:val="2"/>
            <w:vMerge/>
            <w:tcBorders>
              <w:top w:val="nil"/>
              <w:left w:val="single" w:sz="5" w:space="0" w:color="CFCFCF"/>
              <w:bottom w:val="single" w:sz="5" w:space="0" w:color="CFCFCF"/>
              <w:right w:val="single" w:sz="5" w:space="0" w:color="CFCFCF"/>
            </w:tcBorders>
          </w:tcPr>
          <w:p w:rsidR="00B24FA8" w:rsidRPr="00A128C1">
            <w:pPr>
              <w:rPr>
                <w:lang w:val="ru-RU"/>
              </w:rPr>
            </w:pPr>
          </w:p>
        </w:tc>
      </w:tr>
      <w:tr>
        <w:tblPrEx>
          <w:tblW w:w="0" w:type="auto"/>
          <w:tblCellSpacing w:w="0" w:type="auto"/>
          <w:tblInd w:w="115" w:type="dxa"/>
          <w:tblLook w:val="04A0"/>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rsidRPr="00A128C1">
            <w:pPr>
              <w:rPr>
                <w:lang w:val="ru-RU"/>
              </w:rPr>
            </w:pPr>
          </w:p>
        </w:tc>
        <w:tc>
          <w:tcPr>
            <w:tcW w:w="0" w:type="auto"/>
            <w:vMerge/>
            <w:tcBorders>
              <w:top w:val="nil"/>
              <w:left w:val="single" w:sz="5" w:space="0" w:color="CFCFCF"/>
              <w:bottom w:val="single" w:sz="5" w:space="0" w:color="CFCFCF"/>
              <w:right w:val="single" w:sz="5" w:space="0" w:color="CFCFCF"/>
            </w:tcBorders>
          </w:tcPr>
          <w:p w:rsidR="00B24FA8" w:rsidRPr="00A128C1">
            <w:pPr>
              <w:rPr>
                <w:lang w:val="ru-RU"/>
              </w:rPr>
            </w:pPr>
          </w:p>
        </w:tc>
        <w:tc>
          <w:tcPr>
            <w:tcW w:w="0" w:type="auto"/>
            <w:vMerge/>
            <w:tcBorders>
              <w:top w:val="nil"/>
              <w:left w:val="single" w:sz="5" w:space="0" w:color="CFCFCF"/>
              <w:bottom w:val="single" w:sz="5" w:space="0" w:color="CFCFCF"/>
              <w:right w:val="single" w:sz="5" w:space="0" w:color="CFCFCF"/>
            </w:tcBorders>
          </w:tcPr>
          <w:p w:rsidR="00B24FA8" w:rsidRPr="00A128C1">
            <w:pPr>
              <w:rPr>
                <w:lang w:val="ru-RU"/>
              </w:rPr>
            </w:pPr>
          </w:p>
        </w:tc>
        <w:tc>
          <w:tcPr>
            <w:tcW w:w="0" w:type="auto"/>
            <w:vMerge/>
            <w:tcBorders>
              <w:top w:val="nil"/>
              <w:left w:val="single" w:sz="5" w:space="0" w:color="CFCFCF"/>
              <w:bottom w:val="single" w:sz="5" w:space="0" w:color="CFCFCF"/>
              <w:right w:val="single" w:sz="5" w:space="0" w:color="CFCFCF"/>
            </w:tcBorders>
          </w:tcPr>
          <w:p w:rsidR="00B24FA8" w:rsidRPr="00A128C1">
            <w:pPr>
              <w:rPr>
                <w:lang w:val="ru-RU"/>
              </w:rPr>
            </w:pPr>
          </w:p>
        </w:tc>
        <w:tc>
          <w:tcPr>
            <w:tcW w:w="0" w:type="auto"/>
            <w:vMerge/>
            <w:tcBorders>
              <w:top w:val="nil"/>
              <w:left w:val="single" w:sz="5" w:space="0" w:color="CFCFCF"/>
              <w:bottom w:val="single" w:sz="5" w:space="0" w:color="CFCFCF"/>
              <w:right w:val="single" w:sz="5" w:space="0" w:color="CFCFCF"/>
            </w:tcBorders>
          </w:tcPr>
          <w:p w:rsidR="00B24FA8" w:rsidRPr="00A128C1">
            <w:pPr>
              <w:rPr>
                <w:lang w:val="ru-RU"/>
              </w:rPr>
            </w:pP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Ф. И. 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подпись</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Ф. И. О.</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подпись</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Ф.И.О.</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подпись</w:t>
            </w:r>
          </w:p>
        </w:tc>
      </w:tr>
      <w:tr>
        <w:tblPrEx>
          <w:tblW w:w="0" w:type="auto"/>
          <w:tblCellSpacing w:w="0" w:type="auto"/>
          <w:tblInd w:w="115" w:type="dxa"/>
          <w:tblLook w:val="04A0"/>
        </w:tblPrEx>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2010" w:name="z2240"/>
            <w:r>
              <w:rPr>
                <w:color w:val="000000"/>
                <w:sz w:val="20"/>
              </w:rPr>
              <w:t>1</w:t>
            </w:r>
          </w:p>
        </w:tc>
        <w:bookmarkEnd w:id="2010"/>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2</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3</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4</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5</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6</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7</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8</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9</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10</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11</w:t>
            </w:r>
          </w:p>
        </w:tc>
      </w:tr>
      <w:tr>
        <w:tblPrEx>
          <w:tblW w:w="0" w:type="auto"/>
          <w:tblCellSpacing w:w="0" w:type="auto"/>
          <w:tblInd w:w="115" w:type="dxa"/>
          <w:tblLook w:val="04A0"/>
        </w:tblPrEx>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bl>
    <w:p w:rsidR="00B24FA8">
      <w:pPr>
        <w:spacing w:after="0"/>
        <w:jc w:val="both"/>
      </w:pPr>
      <w:bookmarkStart w:id="2011" w:name="z2264"/>
      <w:r>
        <w:rPr>
          <w:color w:val="000000"/>
          <w:sz w:val="28"/>
        </w:rPr>
        <w:t xml:space="preserve">      </w:t>
      </w:r>
      <w:r>
        <w:rPr>
          <w:color w:val="000000"/>
          <w:sz w:val="28"/>
        </w:rPr>
        <w:t>Примечание</w:t>
      </w:r>
      <w:r>
        <w:rPr>
          <w:color w:val="000000"/>
          <w:sz w:val="28"/>
        </w:rPr>
        <w:t>:</w:t>
      </w:r>
    </w:p>
    <w:p w:rsidR="00B24FA8" w:rsidRPr="00A128C1">
      <w:pPr>
        <w:spacing w:after="0"/>
        <w:jc w:val="both"/>
        <w:rPr>
          <w:lang w:val="ru-RU"/>
        </w:rPr>
      </w:pPr>
      <w:bookmarkStart w:id="2012" w:name="z2265"/>
      <w:bookmarkEnd w:id="2011"/>
      <w:r>
        <w:rPr>
          <w:color w:val="000000"/>
          <w:sz w:val="28"/>
        </w:rPr>
        <w:t>     </w:t>
      </w:r>
      <w:r w:rsidRPr="00A128C1">
        <w:rPr>
          <w:color w:val="000000"/>
          <w:sz w:val="28"/>
          <w:lang w:val="ru-RU"/>
        </w:rPr>
        <w:t xml:space="preserve"> *заполняется автоматически веб-порталом государственных закупок;</w:t>
      </w:r>
    </w:p>
    <w:p w:rsidR="00B24FA8" w:rsidRPr="00A128C1">
      <w:pPr>
        <w:spacing w:after="0"/>
        <w:jc w:val="both"/>
        <w:rPr>
          <w:lang w:val="ru-RU"/>
        </w:rPr>
      </w:pPr>
      <w:bookmarkStart w:id="2013" w:name="z2266"/>
      <w:bookmarkEnd w:id="2012"/>
      <w:r>
        <w:rPr>
          <w:color w:val="000000"/>
          <w:sz w:val="28"/>
        </w:rPr>
        <w:t>     </w:t>
      </w:r>
      <w:r w:rsidRPr="00A128C1">
        <w:rPr>
          <w:color w:val="000000"/>
          <w:sz w:val="28"/>
          <w:lang w:val="ru-RU"/>
        </w:rPr>
        <w:t xml:space="preserve"> ** заполняется поставщиком;</w:t>
      </w:r>
    </w:p>
    <w:p w:rsidR="00B24FA8" w:rsidRPr="00A128C1">
      <w:pPr>
        <w:spacing w:after="0"/>
        <w:jc w:val="both"/>
        <w:rPr>
          <w:lang w:val="ru-RU"/>
        </w:rPr>
      </w:pPr>
      <w:bookmarkStart w:id="2014" w:name="z2267"/>
      <w:bookmarkEnd w:id="2013"/>
      <w:r>
        <w:rPr>
          <w:color w:val="000000"/>
          <w:sz w:val="28"/>
        </w:rPr>
        <w:t>     </w:t>
      </w:r>
      <w:r w:rsidRPr="00A128C1">
        <w:rPr>
          <w:color w:val="000000"/>
          <w:sz w:val="28"/>
          <w:lang w:val="ru-RU"/>
        </w:rPr>
        <w:t xml:space="preserve"> *** заполняется заказчиком.</w:t>
      </w:r>
    </w:p>
    <w:p w:rsidR="00B24FA8" w:rsidRPr="00A128C1">
      <w:pPr>
        <w:spacing w:after="0"/>
        <w:jc w:val="both"/>
        <w:rPr>
          <w:lang w:val="ru-RU"/>
        </w:rPr>
      </w:pPr>
      <w:bookmarkStart w:id="2015" w:name="z2268"/>
      <w:bookmarkEnd w:id="2014"/>
      <w:r>
        <w:rPr>
          <w:color w:val="000000"/>
          <w:sz w:val="28"/>
        </w:rPr>
        <w:t>     </w:t>
      </w:r>
      <w:r w:rsidRPr="00A128C1">
        <w:rPr>
          <w:color w:val="000000"/>
          <w:sz w:val="28"/>
          <w:lang w:val="ru-RU"/>
        </w:rPr>
        <w:t xml:space="preserve"> Расшифровка аббревиатур:</w:t>
      </w:r>
    </w:p>
    <w:p w:rsidR="00B24FA8" w:rsidRPr="00A128C1">
      <w:pPr>
        <w:spacing w:after="0"/>
        <w:jc w:val="both"/>
        <w:rPr>
          <w:lang w:val="ru-RU"/>
        </w:rPr>
      </w:pPr>
      <w:bookmarkStart w:id="2016" w:name="z2269"/>
      <w:bookmarkEnd w:id="2015"/>
      <w:r>
        <w:rPr>
          <w:color w:val="000000"/>
          <w:sz w:val="28"/>
        </w:rPr>
        <w:t>     </w:t>
      </w:r>
      <w:r w:rsidRPr="00A128C1">
        <w:rPr>
          <w:color w:val="000000"/>
          <w:sz w:val="28"/>
          <w:lang w:val="ru-RU"/>
        </w:rPr>
        <w:t xml:space="preserve"> БИН – бизнес-идентификационный номер;</w:t>
      </w:r>
    </w:p>
    <w:p w:rsidR="00B24FA8" w:rsidRPr="00A128C1">
      <w:pPr>
        <w:spacing w:after="0"/>
        <w:jc w:val="both"/>
        <w:rPr>
          <w:lang w:val="ru-RU"/>
        </w:rPr>
      </w:pPr>
      <w:bookmarkStart w:id="2017" w:name="z2270"/>
      <w:bookmarkEnd w:id="2016"/>
      <w:r>
        <w:rPr>
          <w:color w:val="000000"/>
          <w:sz w:val="28"/>
        </w:rPr>
        <w:t>     </w:t>
      </w:r>
      <w:r w:rsidRPr="00A128C1">
        <w:rPr>
          <w:color w:val="000000"/>
          <w:sz w:val="28"/>
          <w:lang w:val="ru-RU"/>
        </w:rPr>
        <w:t xml:space="preserve"> БИК – банковский идентификационный код;</w:t>
      </w:r>
    </w:p>
    <w:p w:rsidR="00B24FA8" w:rsidRPr="00A128C1">
      <w:pPr>
        <w:spacing w:after="0"/>
        <w:jc w:val="both"/>
        <w:rPr>
          <w:lang w:val="ru-RU"/>
        </w:rPr>
      </w:pPr>
      <w:bookmarkStart w:id="2018" w:name="z2271"/>
      <w:bookmarkEnd w:id="2017"/>
      <w:r>
        <w:rPr>
          <w:color w:val="000000"/>
          <w:sz w:val="28"/>
        </w:rPr>
        <w:t>     </w:t>
      </w:r>
      <w:r w:rsidRPr="00A128C1">
        <w:rPr>
          <w:color w:val="000000"/>
          <w:sz w:val="28"/>
          <w:lang w:val="ru-RU"/>
        </w:rPr>
        <w:t xml:space="preserve"> ИИК – индивидуальный идентификационный код;</w:t>
      </w:r>
    </w:p>
    <w:p w:rsidR="00B24FA8" w:rsidRPr="00A128C1">
      <w:pPr>
        <w:spacing w:after="0"/>
        <w:jc w:val="both"/>
        <w:rPr>
          <w:lang w:val="ru-RU"/>
        </w:rPr>
      </w:pPr>
      <w:bookmarkStart w:id="2019" w:name="z2272"/>
      <w:bookmarkEnd w:id="2018"/>
      <w:r>
        <w:rPr>
          <w:color w:val="000000"/>
          <w:sz w:val="28"/>
        </w:rPr>
        <w:t>     </w:t>
      </w:r>
      <w:r w:rsidRPr="00A128C1">
        <w:rPr>
          <w:color w:val="000000"/>
          <w:sz w:val="28"/>
          <w:lang w:val="ru-RU"/>
        </w:rPr>
        <w:t xml:space="preserve"> ИИН – индивидуальный идентификационный номер;</w:t>
      </w:r>
    </w:p>
    <w:p w:rsidR="00B24FA8" w:rsidRPr="00A128C1">
      <w:pPr>
        <w:spacing w:after="0"/>
        <w:jc w:val="both"/>
        <w:rPr>
          <w:lang w:val="ru-RU"/>
        </w:rPr>
      </w:pPr>
      <w:bookmarkStart w:id="2020" w:name="z2273"/>
      <w:bookmarkEnd w:id="2019"/>
      <w:r>
        <w:rPr>
          <w:color w:val="000000"/>
          <w:sz w:val="28"/>
        </w:rPr>
        <w:t>     </w:t>
      </w:r>
      <w:r w:rsidRPr="00A128C1">
        <w:rPr>
          <w:color w:val="000000"/>
          <w:sz w:val="28"/>
          <w:lang w:val="ru-RU"/>
        </w:rPr>
        <w:t xml:space="preserve"> НДС – налог на добавленную стоимость;</w:t>
      </w:r>
    </w:p>
    <w:p w:rsidR="00B24FA8" w:rsidRPr="00A128C1">
      <w:pPr>
        <w:spacing w:after="0"/>
        <w:jc w:val="both"/>
        <w:rPr>
          <w:lang w:val="ru-RU"/>
        </w:rPr>
      </w:pPr>
      <w:bookmarkStart w:id="2021" w:name="z2274"/>
      <w:bookmarkEnd w:id="2020"/>
      <w:r>
        <w:rPr>
          <w:color w:val="000000"/>
          <w:sz w:val="28"/>
        </w:rPr>
        <w:t>     </w:t>
      </w:r>
      <w:r w:rsidRPr="00A128C1">
        <w:rPr>
          <w:color w:val="000000"/>
          <w:sz w:val="28"/>
          <w:lang w:val="ru-RU"/>
        </w:rPr>
        <w:t xml:space="preserve"> Ф.И.О. – фамилия имя отчество.</w:t>
      </w:r>
    </w:p>
    <w:tbl>
      <w:tblPr>
        <w:tblStyle w:val="TableNormal"/>
        <w:tblW w:w="0" w:type="auto"/>
        <w:tblCellSpacing w:w="0" w:type="auto"/>
        <w:tblLook w:val="04A0"/>
      </w:tblPr>
      <w:tblGrid>
        <w:gridCol w:w="5877"/>
        <w:gridCol w:w="3900"/>
      </w:tblGrid>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bookmarkEnd w:id="2021"/>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 xml:space="preserve">Приложение 9 к Правилам </w:t>
            </w:r>
            <w:r w:rsidRPr="00A128C1">
              <w:rPr>
                <w:lang w:val="ru-RU"/>
              </w:rPr>
              <w:br/>
            </w:r>
            <w:r w:rsidRPr="00A128C1">
              <w:rPr>
                <w:color w:val="000000"/>
                <w:sz w:val="20"/>
                <w:lang w:val="ru-RU"/>
              </w:rPr>
              <w:t xml:space="preserve">организации питания обучающихся в </w:t>
            </w:r>
            <w:r w:rsidRPr="00A128C1">
              <w:rPr>
                <w:lang w:val="ru-RU"/>
              </w:rPr>
              <w:br/>
            </w:r>
            <w:r w:rsidRPr="00A128C1">
              <w:rPr>
                <w:color w:val="000000"/>
                <w:sz w:val="20"/>
                <w:lang w:val="ru-RU"/>
              </w:rPr>
              <w:t xml:space="preserve">государственных организациях </w:t>
            </w:r>
            <w:r w:rsidRPr="00A128C1">
              <w:rPr>
                <w:lang w:val="ru-RU"/>
              </w:rPr>
              <w:br/>
            </w:r>
            <w:r w:rsidRPr="00A128C1">
              <w:rPr>
                <w:color w:val="000000"/>
                <w:sz w:val="20"/>
                <w:lang w:val="ru-RU"/>
              </w:rPr>
              <w:t xml:space="preserve">среднего образования, внешкольных </w:t>
            </w:r>
            <w:r w:rsidRPr="00A128C1">
              <w:rPr>
                <w:lang w:val="ru-RU"/>
              </w:rPr>
              <w:br/>
            </w:r>
            <w:r w:rsidRPr="00A128C1">
              <w:rPr>
                <w:color w:val="000000"/>
                <w:sz w:val="20"/>
                <w:lang w:val="ru-RU"/>
              </w:rPr>
              <w:t xml:space="preserve">организациях дополнительного образования, </w:t>
            </w:r>
            <w:r w:rsidRPr="00A128C1">
              <w:rPr>
                <w:lang w:val="ru-RU"/>
              </w:rPr>
              <w:br/>
            </w:r>
            <w:r w:rsidRPr="00A128C1">
              <w:rPr>
                <w:color w:val="000000"/>
                <w:sz w:val="20"/>
                <w:lang w:val="ru-RU"/>
              </w:rPr>
              <w:t xml:space="preserve">а также приобретения товаров, </w:t>
            </w:r>
            <w:r w:rsidRPr="00A128C1">
              <w:rPr>
                <w:lang w:val="ru-RU"/>
              </w:rPr>
              <w:br/>
            </w:r>
            <w:r w:rsidRPr="00A128C1">
              <w:rPr>
                <w:color w:val="000000"/>
                <w:sz w:val="20"/>
                <w:lang w:val="ru-RU"/>
              </w:rPr>
              <w:t xml:space="preserve">связанных с обеспечением питания детей, </w:t>
            </w:r>
            <w:r w:rsidRPr="00A128C1">
              <w:rPr>
                <w:lang w:val="ru-RU"/>
              </w:rPr>
              <w:br/>
            </w:r>
            <w:r w:rsidRPr="00A128C1">
              <w:rPr>
                <w:color w:val="000000"/>
                <w:sz w:val="20"/>
                <w:lang w:val="ru-RU"/>
              </w:rPr>
              <w:t xml:space="preserve">воспитывающихся и обучающихся в </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государственных дошкольных организациях,</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pPr>
              <w:spacing w:after="0"/>
              <w:jc w:val="center"/>
              <w:rPr>
                <w:lang w:val="ru-RU"/>
              </w:rPr>
            </w:pPr>
            <w:r w:rsidRPr="00A128C1">
              <w:rPr>
                <w:color w:val="000000"/>
                <w:sz w:val="20"/>
                <w:lang w:val="ru-RU"/>
              </w:rPr>
              <w:t xml:space="preserve">без попечения родителей, организациях </w:t>
            </w:r>
            <w:r w:rsidRPr="00A128C1">
              <w:rPr>
                <w:lang w:val="ru-RU"/>
              </w:rPr>
              <w:br/>
            </w:r>
            <w:r w:rsidRPr="00A128C1">
              <w:rPr>
                <w:color w:val="000000"/>
                <w:sz w:val="20"/>
                <w:lang w:val="ru-RU"/>
              </w:rPr>
              <w:t xml:space="preserve">технического и профессионального, </w:t>
            </w:r>
            <w:r w:rsidRPr="00A128C1">
              <w:rPr>
                <w:lang w:val="ru-RU"/>
              </w:rPr>
              <w:br/>
            </w:r>
            <w:r w:rsidRPr="00A128C1">
              <w:rPr>
                <w:color w:val="000000"/>
                <w:sz w:val="20"/>
                <w:lang w:val="ru-RU"/>
              </w:rPr>
              <w:t>послесреднего</w:t>
            </w:r>
            <w:r w:rsidRPr="00A128C1">
              <w:rPr>
                <w:color w:val="000000"/>
                <w:sz w:val="20"/>
                <w:lang w:val="ru-RU"/>
              </w:rPr>
              <w:t xml:space="preserve"> образования</w:t>
            </w:r>
          </w:p>
        </w:tc>
      </w:tr>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p w:rsidR="00B24FA8" w:rsidRPr="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pPr>
              <w:spacing w:after="0"/>
              <w:jc w:val="center"/>
            </w:pPr>
            <w:r>
              <w:rPr>
                <w:color w:val="000000"/>
                <w:sz w:val="20"/>
              </w:rPr>
              <w:t>форма</w:t>
            </w:r>
          </w:p>
        </w:tc>
      </w:tr>
    </w:tbl>
    <w:p w:rsidR="00B24FA8">
      <w:pPr>
        <w:spacing w:after="0"/>
      </w:pPr>
      <w:bookmarkStart w:id="2022" w:name="z2279"/>
      <w:r>
        <w:rPr>
          <w:b/>
          <w:color w:val="000000"/>
        </w:rPr>
        <w:t xml:space="preserve">                                </w:t>
      </w:r>
      <w:r>
        <w:rPr>
          <w:b/>
          <w:color w:val="000000"/>
        </w:rPr>
        <w:t>Акт</w:t>
      </w:r>
      <w:r>
        <w:rPr>
          <w:b/>
          <w:color w:val="000000"/>
        </w:rPr>
        <w:t xml:space="preserve"> </w:t>
      </w:r>
      <w:r>
        <w:rPr>
          <w:b/>
          <w:color w:val="000000"/>
        </w:rPr>
        <w:t>оказанных</w:t>
      </w:r>
      <w:r>
        <w:rPr>
          <w:b/>
          <w:color w:val="000000"/>
        </w:rPr>
        <w:t xml:space="preserve"> </w:t>
      </w:r>
      <w:r>
        <w:rPr>
          <w:b/>
          <w:color w:val="000000"/>
        </w:rPr>
        <w:t>услуг</w:t>
      </w:r>
    </w:p>
    <w:p w:rsidR="00B24FA8">
      <w:pPr>
        <w:spacing w:after="0"/>
        <w:jc w:val="both"/>
      </w:pPr>
      <w:bookmarkStart w:id="2023" w:name="z2280"/>
      <w:bookmarkEnd w:id="2022"/>
      <w:r>
        <w:rPr>
          <w:color w:val="000000"/>
          <w:sz w:val="28"/>
        </w:rPr>
        <w:t>      №_____ "___"______ 20___г.</w:t>
      </w:r>
    </w:p>
    <w:p w:rsidR="00B24FA8" w:rsidRPr="00A128C1">
      <w:pPr>
        <w:spacing w:after="0"/>
        <w:jc w:val="both"/>
        <w:rPr>
          <w:lang w:val="ru-RU"/>
        </w:rPr>
      </w:pPr>
      <w:bookmarkStart w:id="2024" w:name="z2281"/>
      <w:bookmarkEnd w:id="2023"/>
      <w:r>
        <w:rPr>
          <w:color w:val="000000"/>
          <w:sz w:val="28"/>
        </w:rPr>
        <w:t>     </w:t>
      </w:r>
      <w:r w:rsidRPr="00A128C1">
        <w:rPr>
          <w:color w:val="000000"/>
          <w:sz w:val="28"/>
          <w:lang w:val="ru-RU"/>
        </w:rPr>
        <w:t xml:space="preserve"> Номер документа* дата подписания* (фиксируется дата и время подписания акта заказчиком)</w:t>
      </w:r>
    </w:p>
    <w:p w:rsidR="00B24FA8" w:rsidRPr="00A128C1">
      <w:pPr>
        <w:spacing w:after="0"/>
        <w:jc w:val="both"/>
        <w:rPr>
          <w:lang w:val="ru-RU"/>
        </w:rPr>
      </w:pPr>
      <w:bookmarkStart w:id="2025" w:name="z2282"/>
      <w:bookmarkEnd w:id="2024"/>
      <w:r w:rsidRPr="00A128C1">
        <w:rPr>
          <w:color w:val="000000"/>
          <w:sz w:val="28"/>
          <w:lang w:val="ru-RU"/>
        </w:rPr>
        <w:t xml:space="preserve"> </w:t>
      </w:r>
      <w:r>
        <w:rPr>
          <w:color w:val="000000"/>
          <w:sz w:val="28"/>
        </w:rPr>
        <w:t>     </w:t>
      </w:r>
      <w:r w:rsidRPr="00A128C1">
        <w:rPr>
          <w:color w:val="000000"/>
          <w:sz w:val="28"/>
          <w:lang w:val="ru-RU"/>
        </w:rPr>
        <w:t xml:space="preserve"> Настоящий акт составлен в том, что ______________________________ (Поставщик),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(наименование Поставщика*)</w:t>
      </w:r>
      <w:r w:rsidRPr="00A128C1">
        <w:rPr>
          <w:lang w:val="ru-RU"/>
        </w:rPr>
        <w:br/>
      </w:r>
      <w:r w:rsidRPr="00A128C1">
        <w:rPr>
          <w:color w:val="000000"/>
          <w:sz w:val="28"/>
          <w:lang w:val="ru-RU"/>
        </w:rPr>
        <w:t>в соответствии с договором (и дополнительным соглашением) _____________________</w:t>
      </w:r>
      <w:r w:rsidRPr="00A128C1">
        <w:rPr>
          <w:lang w:val="ru-RU"/>
        </w:rPr>
        <w:br/>
      </w:r>
      <w:r w:rsidRPr="00A128C1">
        <w:rPr>
          <w:color w:val="000000"/>
          <w:sz w:val="28"/>
          <w:lang w:val="ru-RU"/>
        </w:rPr>
        <w:t xml:space="preserve">от "__" _______ 20 __ года № _____ (наименование договора (дополнительного соглашения), </w:t>
      </w:r>
      <w:r w:rsidRPr="00A128C1">
        <w:rPr>
          <w:lang w:val="ru-RU"/>
        </w:rPr>
        <w:br/>
      </w:r>
      <w:r w:rsidRPr="00A128C1">
        <w:rPr>
          <w:color w:val="000000"/>
          <w:sz w:val="28"/>
          <w:lang w:val="ru-RU"/>
        </w:rPr>
        <w:t>дата и номер*) в лице нижеподписавшихся представителей Поставщика, выполнил (а)</w:t>
      </w:r>
      <w:r w:rsidRPr="00A128C1">
        <w:rPr>
          <w:lang w:val="ru-RU"/>
        </w:rPr>
        <w:br/>
      </w:r>
      <w:r w:rsidRPr="00A128C1">
        <w:rPr>
          <w:color w:val="000000"/>
          <w:sz w:val="28"/>
          <w:lang w:val="ru-RU"/>
        </w:rPr>
        <w:t>_____________ (Заказчик), в лице нижеподписавшихся представителей (наименование Заказчика*)</w:t>
      </w:r>
    </w:p>
    <w:p w:rsidR="00B24FA8">
      <w:pPr>
        <w:spacing w:after="0"/>
        <w:jc w:val="both"/>
      </w:pPr>
      <w:bookmarkStart w:id="2026" w:name="z2283"/>
      <w:bookmarkEnd w:id="2025"/>
      <w:r>
        <w:rPr>
          <w:color w:val="000000"/>
          <w:sz w:val="28"/>
        </w:rPr>
        <w:t>     </w:t>
      </w:r>
      <w:r w:rsidRPr="00A128C1">
        <w:rPr>
          <w:color w:val="000000"/>
          <w:sz w:val="28"/>
          <w:lang w:val="ru-RU"/>
        </w:rPr>
        <w:t xml:space="preserve"> </w:t>
      </w:r>
      <w:r>
        <w:rPr>
          <w:color w:val="000000"/>
          <w:sz w:val="28"/>
        </w:rPr>
        <w:t>Заказчика</w:t>
      </w:r>
      <w:r>
        <w:rPr>
          <w:color w:val="000000"/>
          <w:sz w:val="28"/>
        </w:rPr>
        <w:t xml:space="preserve"> </w:t>
      </w:r>
      <w:r>
        <w:rPr>
          <w:color w:val="000000"/>
          <w:sz w:val="28"/>
        </w:rPr>
        <w:t>принял</w:t>
      </w:r>
      <w:r>
        <w:rPr>
          <w:color w:val="000000"/>
          <w:sz w:val="28"/>
        </w:rPr>
        <w:t>:</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
        <w:gridCol w:w="1016"/>
        <w:gridCol w:w="1299"/>
        <w:gridCol w:w="1074"/>
        <w:gridCol w:w="1118"/>
        <w:gridCol w:w="3039"/>
        <w:gridCol w:w="1150"/>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2027" w:name="z2284"/>
            <w:bookmarkEnd w:id="2026"/>
            <w:r>
              <w:rPr>
                <w:color w:val="000000"/>
                <w:sz w:val="20"/>
              </w:rPr>
              <w:t>Сведения</w:t>
            </w:r>
            <w:r>
              <w:rPr>
                <w:color w:val="000000"/>
                <w:sz w:val="20"/>
              </w:rPr>
              <w:t xml:space="preserve"> </w:t>
            </w:r>
            <w:r>
              <w:rPr>
                <w:color w:val="000000"/>
                <w:sz w:val="20"/>
              </w:rPr>
              <w:t>об</w:t>
            </w:r>
            <w:r>
              <w:rPr>
                <w:color w:val="000000"/>
                <w:sz w:val="20"/>
              </w:rPr>
              <w:t xml:space="preserve"> </w:t>
            </w:r>
            <w:r>
              <w:rPr>
                <w:color w:val="000000"/>
                <w:sz w:val="20"/>
              </w:rPr>
              <w:t>оказанной</w:t>
            </w:r>
            <w:r>
              <w:rPr>
                <w:color w:val="000000"/>
                <w:sz w:val="20"/>
              </w:rPr>
              <w:t xml:space="preserve"> </w:t>
            </w:r>
            <w:r>
              <w:rPr>
                <w:color w:val="000000"/>
                <w:sz w:val="20"/>
              </w:rPr>
              <w:t>услуге</w:t>
            </w:r>
            <w:r>
              <w:rPr>
                <w:color w:val="000000"/>
                <w:sz w:val="20"/>
              </w:rPr>
              <w:t>**</w:t>
            </w:r>
          </w:p>
        </w:tc>
        <w:bookmarkEnd w:id="2027"/>
      </w:tr>
      <w:tr>
        <w:tblPrEx>
          <w:tblW w:w="0" w:type="auto"/>
          <w:tblCellSpacing w:w="0" w:type="auto"/>
          <w:tblInd w:w="115" w:type="dxa"/>
          <w:tblLook w:val="04A0"/>
        </w:tblPrEx>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 </w:t>
            </w:r>
            <w:r>
              <w:br/>
            </w:r>
            <w:r>
              <w:rPr>
                <w:color w:val="000000"/>
                <w:sz w:val="20"/>
              </w:rPr>
              <w:t>№</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Место</w:t>
            </w:r>
            <w:r>
              <w:rPr>
                <w:color w:val="000000"/>
                <w:sz w:val="20"/>
              </w:rPr>
              <w:t xml:space="preserve"> </w:t>
            </w:r>
            <w:r>
              <w:rPr>
                <w:color w:val="000000"/>
                <w:sz w:val="20"/>
              </w:rPr>
              <w:t>оказания</w:t>
            </w:r>
            <w:r>
              <w:rPr>
                <w:color w:val="000000"/>
                <w:sz w:val="20"/>
              </w:rPr>
              <w:t xml:space="preserve"> </w:t>
            </w:r>
            <w:r>
              <w:rPr>
                <w:color w:val="000000"/>
                <w:sz w:val="20"/>
              </w:rPr>
              <w:t>услуги</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Наименование</w:t>
            </w:r>
            <w:r>
              <w:rPr>
                <w:color w:val="000000"/>
                <w:sz w:val="20"/>
              </w:rPr>
              <w:t xml:space="preserve"> </w:t>
            </w:r>
            <w:r>
              <w:rPr>
                <w:color w:val="000000"/>
                <w:sz w:val="20"/>
              </w:rPr>
              <w:t>услуги</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Единица</w:t>
            </w:r>
            <w:r>
              <w:rPr>
                <w:color w:val="000000"/>
                <w:sz w:val="20"/>
              </w:rPr>
              <w:t xml:space="preserve"> </w:t>
            </w:r>
            <w:r>
              <w:rPr>
                <w:color w:val="000000"/>
                <w:sz w:val="20"/>
              </w:rPr>
              <w:t>измерения</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Количество</w:t>
            </w:r>
          </w:p>
        </w:tc>
        <w:tc>
          <w:tcPr>
            <w:tcW w:w="4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Цена за единицу (тенге), в том числе НДС/без НДС</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Сумма</w:t>
            </w:r>
            <w:r>
              <w:rPr>
                <w:color w:val="000000"/>
                <w:sz w:val="20"/>
              </w:rPr>
              <w:t xml:space="preserve">, в </w:t>
            </w:r>
            <w:r>
              <w:rPr>
                <w:color w:val="000000"/>
                <w:sz w:val="20"/>
              </w:rPr>
              <w:t>тенге</w:t>
            </w:r>
          </w:p>
        </w:tc>
      </w:tr>
      <w:tr>
        <w:tblPrEx>
          <w:tblW w:w="0" w:type="auto"/>
          <w:tblCellSpacing w:w="0" w:type="auto"/>
          <w:tblInd w:w="115" w:type="dxa"/>
          <w:tblLook w:val="04A0"/>
        </w:tblPrEx>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1</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2</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3</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4</w:t>
            </w:r>
          </w:p>
        </w:tc>
        <w:tc>
          <w:tcPr>
            <w:tcW w:w="4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5</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6</w:t>
            </w:r>
          </w:p>
        </w:tc>
      </w:tr>
      <w:tr>
        <w:tblPrEx>
          <w:tblW w:w="0" w:type="auto"/>
          <w:tblCellSpacing w:w="0" w:type="auto"/>
          <w:tblInd w:w="115" w:type="dxa"/>
          <w:tblLook w:val="04A0"/>
        </w:tblPrEx>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2028" w:name="z2302"/>
            <w:r>
              <w:rPr>
                <w:color w:val="000000"/>
                <w:sz w:val="20"/>
              </w:rPr>
              <w:t>1</w:t>
            </w:r>
          </w:p>
        </w:tc>
        <w:bookmarkEnd w:id="2028"/>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4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r>
        <w:tblPrEx>
          <w:tblW w:w="0" w:type="auto"/>
          <w:tblCellSpacing w:w="0" w:type="auto"/>
          <w:tblInd w:w="115" w:type="dxa"/>
          <w:tblLook w:val="04A0"/>
        </w:tblPrEx>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2029" w:name="z2310"/>
            <w:r>
              <w:rPr>
                <w:color w:val="000000"/>
                <w:sz w:val="20"/>
              </w:rPr>
              <w:t>...</w:t>
            </w:r>
          </w:p>
        </w:tc>
        <w:bookmarkEnd w:id="2029"/>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4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bl>
    <w:p w:rsidR="00B24FA8" w:rsidRPr="00A128C1">
      <w:pPr>
        <w:spacing w:after="0"/>
        <w:jc w:val="both"/>
        <w:rPr>
          <w:lang w:val="ru-RU"/>
        </w:rPr>
      </w:pPr>
      <w:bookmarkStart w:id="2030" w:name="z2318"/>
      <w:r>
        <w:rPr>
          <w:color w:val="000000"/>
          <w:sz w:val="28"/>
        </w:rPr>
        <w:t>     </w:t>
      </w:r>
      <w:r w:rsidRPr="00A128C1">
        <w:rPr>
          <w:color w:val="000000"/>
          <w:sz w:val="28"/>
          <w:lang w:val="ru-RU"/>
        </w:rPr>
        <w:t xml:space="preserve"> Стоимость оказанных услуг по данному акту согласно </w:t>
      </w:r>
      <w:r w:rsidRPr="00A128C1">
        <w:rPr>
          <w:color w:val="000000"/>
          <w:sz w:val="28"/>
          <w:lang w:val="ru-RU"/>
        </w:rPr>
        <w:t>Договору</w:t>
      </w:r>
      <w:r w:rsidRPr="00A128C1">
        <w:rPr>
          <w:color w:val="000000"/>
          <w:sz w:val="28"/>
          <w:lang w:val="ru-RU"/>
        </w:rPr>
        <w:t xml:space="preserve"> составляет**___________________________ тенге, в том числе НДС/без НДС (цифрами, прописью)</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6"/>
        <w:gridCol w:w="1204"/>
        <w:gridCol w:w="1132"/>
        <w:gridCol w:w="1000"/>
        <w:gridCol w:w="277"/>
        <w:gridCol w:w="363"/>
        <w:gridCol w:w="1026"/>
        <w:gridCol w:w="616"/>
        <w:gridCol w:w="941"/>
        <w:gridCol w:w="735"/>
        <w:gridCol w:w="471"/>
        <w:gridCol w:w="471"/>
        <w:gridCol w:w="1210"/>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2031" w:name="z2319"/>
            <w:bookmarkEnd w:id="2030"/>
            <w:r>
              <w:rPr>
                <w:color w:val="000000"/>
                <w:sz w:val="20"/>
              </w:rPr>
              <w:t>Наименование</w:t>
            </w:r>
            <w:r>
              <w:rPr>
                <w:color w:val="000000"/>
                <w:sz w:val="20"/>
              </w:rPr>
              <w:t xml:space="preserve"> </w:t>
            </w:r>
            <w:r>
              <w:rPr>
                <w:color w:val="000000"/>
                <w:sz w:val="20"/>
              </w:rPr>
              <w:t>Поставщика</w:t>
            </w:r>
            <w:r>
              <w:rPr>
                <w:color w:val="000000"/>
                <w:sz w:val="20"/>
              </w:rPr>
              <w:t>*</w:t>
            </w:r>
          </w:p>
        </w:tc>
        <w:bookmarkEnd w:id="2031"/>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ИИН/БИН*</w:t>
            </w:r>
          </w:p>
        </w:tc>
        <w:tc>
          <w:tcPr>
            <w:tcW w:w="13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ИИК/БИК*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Банк</w:t>
            </w:r>
            <w:r>
              <w:rPr>
                <w:color w:val="000000"/>
                <w:sz w:val="20"/>
              </w:rPr>
              <w:t>*</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Юридический</w:t>
            </w:r>
            <w:r>
              <w:rPr>
                <w:color w:val="000000"/>
                <w:sz w:val="20"/>
              </w:rPr>
              <w:t xml:space="preserve"> </w:t>
            </w:r>
            <w:r>
              <w:rPr>
                <w:color w:val="000000"/>
                <w:sz w:val="20"/>
              </w:rPr>
              <w:t>адрес</w:t>
            </w: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Представители</w:t>
            </w:r>
            <w:r>
              <w:rPr>
                <w:color w:val="000000"/>
                <w:sz w:val="20"/>
              </w:rPr>
              <w:t xml:space="preserve"> </w:t>
            </w:r>
            <w:r>
              <w:rPr>
                <w:color w:val="000000"/>
                <w:sz w:val="20"/>
              </w:rPr>
              <w:t>поставщика</w:t>
            </w: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Утверждаю</w:t>
            </w:r>
            <w:r>
              <w:rPr>
                <w:color w:val="000000"/>
                <w:sz w:val="20"/>
              </w:rPr>
              <w:t>**</w:t>
            </w:r>
          </w:p>
        </w:tc>
      </w:tr>
      <w:tr>
        <w:tblPrEx>
          <w:tblW w:w="0" w:type="auto"/>
          <w:tblCellSpacing w:w="0" w:type="auto"/>
          <w:tblInd w:w="115" w:type="dxa"/>
          <w:tblLook w:val="04A0"/>
        </w:tblPrEx>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B24FA8"/>
        </w:tc>
        <w:tc>
          <w:tcPr>
            <w:tcW w:w="0" w:type="auto"/>
            <w:vMerge/>
            <w:tcBorders>
              <w:top w:val="nil"/>
              <w:left w:val="single" w:sz="5" w:space="0" w:color="CFCFCF"/>
              <w:bottom w:val="single" w:sz="5" w:space="0" w:color="CFCFCF"/>
              <w:right w:val="single" w:sz="5" w:space="0" w:color="CFCFCF"/>
            </w:tcBorders>
          </w:tcPr>
          <w:p w:rsidR="00B24FA8"/>
        </w:tc>
        <w:tc>
          <w:tcPr>
            <w:tcW w:w="0" w:type="auto"/>
            <w:vMerge/>
            <w:tcBorders>
              <w:top w:val="nil"/>
              <w:left w:val="single" w:sz="5" w:space="0" w:color="CFCFCF"/>
              <w:bottom w:val="single" w:sz="5" w:space="0" w:color="CFCFCF"/>
              <w:right w:val="single" w:sz="5" w:space="0" w:color="CFCFCF"/>
            </w:tcBorders>
          </w:tcPr>
          <w:p w:rsidR="00B24FA8"/>
        </w:tc>
        <w:tc>
          <w:tcPr>
            <w:tcW w:w="0" w:type="auto"/>
            <w:gridSpan w:val="2"/>
            <w:vMerge/>
            <w:tcBorders>
              <w:top w:val="nil"/>
              <w:left w:val="single" w:sz="5" w:space="0" w:color="CFCFCF"/>
              <w:bottom w:val="single" w:sz="5" w:space="0" w:color="CFCFCF"/>
              <w:right w:val="single" w:sz="5" w:space="0" w:color="CFCFCF"/>
            </w:tcBorders>
          </w:tcPr>
          <w:p w:rsidR="00B24FA8"/>
        </w:tc>
        <w:tc>
          <w:tcPr>
            <w:tcW w:w="0" w:type="auto"/>
            <w:gridSpan w:val="2"/>
            <w:vMerge/>
            <w:tcBorders>
              <w:top w:val="nil"/>
              <w:left w:val="single" w:sz="5" w:space="0" w:color="CFCFCF"/>
              <w:bottom w:val="single" w:sz="5" w:space="0" w:color="CFCFCF"/>
              <w:right w:val="single" w:sz="5" w:space="0" w:color="CFCFCF"/>
            </w:tcBorders>
          </w:tcPr>
          <w:p w:rsidR="00B24FA8"/>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 xml:space="preserve">Ф.И.О. </w:t>
            </w:r>
            <w:r>
              <w:rPr>
                <w:color w:val="000000"/>
                <w:sz w:val="20"/>
              </w:rPr>
              <w:t>должность</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подпись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 xml:space="preserve">Ф.И.О., </w:t>
            </w:r>
            <w:r>
              <w:rPr>
                <w:color w:val="000000"/>
                <w:sz w:val="20"/>
              </w:rPr>
              <w:t>должность</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подпись</w:t>
            </w:r>
          </w:p>
        </w:tc>
      </w:tr>
      <w:tr>
        <w:tblPrEx>
          <w:tblW w:w="0" w:type="auto"/>
          <w:tblCellSpacing w:w="0" w:type="auto"/>
          <w:tblInd w:w="115" w:type="dxa"/>
          <w:tblLook w:val="04A0"/>
        </w:tblPrEx>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2032" w:name="z2337"/>
            <w:r>
              <w:rPr>
                <w:color w:val="000000"/>
                <w:sz w:val="20"/>
              </w:rPr>
              <w:t>1</w:t>
            </w:r>
          </w:p>
        </w:tc>
        <w:bookmarkEnd w:id="2032"/>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2</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5</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6</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9</w:t>
            </w:r>
          </w:p>
        </w:tc>
      </w:tr>
      <w:tr>
        <w:tblPrEx>
          <w:tblW w:w="0" w:type="auto"/>
          <w:tblCellSpacing w:w="0" w:type="auto"/>
          <w:tblInd w:w="115" w:type="dxa"/>
          <w:tblLook w:val="04A0"/>
        </w:tblPrEx>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r>
        <w:tblPrEx>
          <w:tblW w:w="0" w:type="auto"/>
          <w:tblCellSpacing w:w="0" w:type="auto"/>
          <w:tblInd w:w="115" w:type="dxa"/>
          <w:tblLook w:val="04A0"/>
        </w:tblPrEx>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2033" w:name="z2357"/>
            <w:r>
              <w:rPr>
                <w:color w:val="000000"/>
                <w:sz w:val="20"/>
              </w:rPr>
              <w:t>Информация</w:t>
            </w:r>
            <w:r>
              <w:rPr>
                <w:color w:val="000000"/>
                <w:sz w:val="20"/>
              </w:rPr>
              <w:t xml:space="preserve"> </w:t>
            </w:r>
            <w:r>
              <w:rPr>
                <w:color w:val="000000"/>
                <w:sz w:val="20"/>
              </w:rPr>
              <w:t>по</w:t>
            </w:r>
            <w:r>
              <w:rPr>
                <w:color w:val="000000"/>
                <w:sz w:val="20"/>
              </w:rPr>
              <w:t xml:space="preserve"> </w:t>
            </w:r>
            <w:r>
              <w:rPr>
                <w:color w:val="000000"/>
                <w:sz w:val="20"/>
              </w:rPr>
              <w:t>договору</w:t>
            </w:r>
          </w:p>
        </w:tc>
        <w:bookmarkEnd w:id="2033"/>
      </w:tr>
      <w:tr>
        <w:tblPrEx>
          <w:tblW w:w="0" w:type="auto"/>
          <w:tblCellSpacing w:w="0" w:type="auto"/>
          <w:tblInd w:w="115" w:type="dxa"/>
          <w:tblLook w:val="04A0"/>
        </w:tblPrEx>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Общие</w:t>
            </w:r>
            <w:r>
              <w:rPr>
                <w:color w:val="000000"/>
                <w:sz w:val="20"/>
              </w:rPr>
              <w:t xml:space="preserve"> </w:t>
            </w:r>
            <w:r>
              <w:rPr>
                <w:color w:val="000000"/>
                <w:sz w:val="20"/>
              </w:rPr>
              <w:t>сведения</w:t>
            </w:r>
          </w:p>
        </w:tc>
      </w:tr>
      <w:tr>
        <w:tblPrEx>
          <w:tblW w:w="0" w:type="auto"/>
          <w:tblCellSpacing w:w="0" w:type="auto"/>
          <w:tblInd w:w="115" w:type="dxa"/>
          <w:tblLook w:val="04A0"/>
        </w:tblPrEx>
        <w:trPr>
          <w:trHeight w:val="30"/>
          <w:tblCellSpacing w:w="0" w:type="auto"/>
        </w:trPr>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2034" w:name="z2362"/>
            <w:r>
              <w:rPr>
                <w:color w:val="000000"/>
                <w:sz w:val="20"/>
              </w:rPr>
              <w:t>1</w:t>
            </w:r>
          </w:p>
        </w:tc>
        <w:bookmarkEnd w:id="2034"/>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Общая</w:t>
            </w:r>
            <w:r>
              <w:rPr>
                <w:color w:val="000000"/>
                <w:sz w:val="20"/>
              </w:rPr>
              <w:t xml:space="preserve"> </w:t>
            </w:r>
            <w:r>
              <w:rPr>
                <w:color w:val="000000"/>
                <w:sz w:val="20"/>
              </w:rPr>
              <w:t>стоимость</w:t>
            </w:r>
            <w:r>
              <w:rPr>
                <w:color w:val="000000"/>
                <w:sz w:val="20"/>
              </w:rPr>
              <w:t xml:space="preserve"> </w:t>
            </w:r>
            <w:r>
              <w:rPr>
                <w:color w:val="000000"/>
                <w:sz w:val="20"/>
              </w:rPr>
              <w:t>Договора</w:t>
            </w: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Сумма</w:t>
            </w:r>
            <w:r>
              <w:rPr>
                <w:color w:val="000000"/>
                <w:sz w:val="20"/>
              </w:rPr>
              <w:t xml:space="preserve"> </w:t>
            </w:r>
            <w:r>
              <w:rPr>
                <w:color w:val="000000"/>
                <w:sz w:val="20"/>
              </w:rPr>
              <w:t>авансовых</w:t>
            </w:r>
            <w:r>
              <w:rPr>
                <w:color w:val="000000"/>
                <w:sz w:val="20"/>
              </w:rPr>
              <w:t xml:space="preserve"> </w:t>
            </w:r>
            <w:r>
              <w:rPr>
                <w:color w:val="000000"/>
                <w:sz w:val="20"/>
              </w:rPr>
              <w:t>платежей</w:t>
            </w: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Сумма оплаты с начала действия Договора***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Ранее</w:t>
            </w:r>
            <w:r>
              <w:rPr>
                <w:color w:val="000000"/>
                <w:sz w:val="20"/>
              </w:rPr>
              <w:t xml:space="preserve"> </w:t>
            </w:r>
            <w:r>
              <w:rPr>
                <w:color w:val="000000"/>
                <w:sz w:val="20"/>
              </w:rPr>
              <w:t>заактированные</w:t>
            </w:r>
            <w:r>
              <w:rPr>
                <w:color w:val="000000"/>
                <w:sz w:val="20"/>
              </w:rPr>
              <w:t xml:space="preserve"> </w:t>
            </w:r>
            <w:r>
              <w:rPr>
                <w:color w:val="000000"/>
                <w:sz w:val="20"/>
              </w:rPr>
              <w:t>суммы</w:t>
            </w: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 xml:space="preserve"> Сумма неустойки (штраф, пеня) за просрочку сроков оказания услуги или ненадлежащего исполнения (частичного неисполнения) обязательств***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Количество</w:t>
            </w:r>
            <w:r>
              <w:rPr>
                <w:color w:val="000000"/>
                <w:sz w:val="20"/>
              </w:rPr>
              <w:t xml:space="preserve"> </w:t>
            </w:r>
            <w:r>
              <w:rPr>
                <w:color w:val="000000"/>
                <w:sz w:val="20"/>
              </w:rPr>
              <w:t>просроченных</w:t>
            </w:r>
            <w:r>
              <w:rPr>
                <w:color w:val="000000"/>
                <w:sz w:val="20"/>
              </w:rPr>
              <w:t xml:space="preserve"> </w:t>
            </w:r>
            <w:r>
              <w:rPr>
                <w:color w:val="000000"/>
                <w:sz w:val="20"/>
              </w:rPr>
              <w:t>дней</w:t>
            </w:r>
            <w:r>
              <w:rPr>
                <w:color w:val="000000"/>
                <w:sz w:val="20"/>
              </w:rPr>
              <w:t>***</w:t>
            </w:r>
          </w:p>
        </w:tc>
      </w:tr>
      <w:tr>
        <w:tblPrEx>
          <w:tblW w:w="0" w:type="auto"/>
          <w:tblCellSpacing w:w="0" w:type="auto"/>
          <w:tblInd w:w="115" w:type="dxa"/>
          <w:tblLook w:val="04A0"/>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6</w:t>
            </w:r>
          </w:p>
        </w:tc>
      </w:tr>
      <w:tr>
        <w:tblPrEx>
          <w:tblW w:w="0" w:type="auto"/>
          <w:tblCellSpacing w:w="0" w:type="auto"/>
          <w:tblInd w:w="115" w:type="dxa"/>
          <w:tblLook w:val="04A0"/>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r>
        <w:tblPrEx>
          <w:tblW w:w="0" w:type="auto"/>
          <w:tblCellSpacing w:w="0" w:type="auto"/>
          <w:tblInd w:w="115" w:type="dxa"/>
          <w:tblLook w:val="04A0"/>
        </w:tblPrEx>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2035" w:name="z2386"/>
            <w:r>
              <w:rPr>
                <w:color w:val="000000"/>
                <w:sz w:val="20"/>
              </w:rPr>
              <w:t>2</w:t>
            </w:r>
          </w:p>
        </w:tc>
        <w:bookmarkEnd w:id="2035"/>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Код Единой бюджетной классификации расходов: Программа/Подпрограмма/Специфика***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r>
        <w:tblPrEx>
          <w:tblW w:w="0" w:type="auto"/>
          <w:tblCellSpacing w:w="0" w:type="auto"/>
          <w:tblInd w:w="115" w:type="dxa"/>
          <w:tblLook w:val="04A0"/>
        </w:tblPrEx>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2036" w:name="z2390"/>
            <w:r>
              <w:rPr>
                <w:color w:val="000000"/>
                <w:sz w:val="20"/>
              </w:rPr>
              <w:t>3</w:t>
            </w:r>
          </w:p>
        </w:tc>
        <w:bookmarkEnd w:id="2036"/>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 xml:space="preserve"> Фактически оказанные по данному акту услуги </w:t>
            </w:r>
          </w:p>
        </w:tc>
      </w:tr>
      <w:tr>
        <w:tblPrEx>
          <w:tblW w:w="0" w:type="auto"/>
          <w:tblCellSpacing w:w="0" w:type="auto"/>
          <w:tblInd w:w="115" w:type="dxa"/>
          <w:tblLook w:val="04A0"/>
        </w:tblPrEx>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Наименование</w:t>
            </w:r>
            <w:r>
              <w:rPr>
                <w:color w:val="000000"/>
                <w:sz w:val="20"/>
              </w:rPr>
              <w:t xml:space="preserve"> </w:t>
            </w:r>
            <w:r>
              <w:rPr>
                <w:color w:val="000000"/>
                <w:sz w:val="20"/>
              </w:rPr>
              <w:t>услуги</w:t>
            </w: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Дата</w:t>
            </w:r>
            <w:r>
              <w:rPr>
                <w:color w:val="000000"/>
                <w:sz w:val="20"/>
              </w:rPr>
              <w:t>/</w:t>
            </w:r>
            <w:r>
              <w:rPr>
                <w:color w:val="000000"/>
                <w:sz w:val="20"/>
              </w:rPr>
              <w:t>период</w:t>
            </w:r>
            <w:r>
              <w:rPr>
                <w:color w:val="000000"/>
                <w:sz w:val="20"/>
              </w:rPr>
              <w:t xml:space="preserve"> </w:t>
            </w:r>
            <w:r>
              <w:rPr>
                <w:color w:val="000000"/>
                <w:sz w:val="20"/>
              </w:rPr>
              <w:t>оказания</w:t>
            </w:r>
            <w:r>
              <w:rPr>
                <w:color w:val="000000"/>
                <w:sz w:val="20"/>
              </w:rPr>
              <w:t xml:space="preserve"> </w:t>
            </w:r>
            <w:r>
              <w:rPr>
                <w:color w:val="000000"/>
                <w:sz w:val="20"/>
              </w:rPr>
              <w:t>услуг</w:t>
            </w: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Единица</w:t>
            </w:r>
            <w:r>
              <w:rPr>
                <w:color w:val="000000"/>
                <w:sz w:val="20"/>
              </w:rPr>
              <w:t xml:space="preserve"> </w:t>
            </w:r>
            <w:r>
              <w:rPr>
                <w:color w:val="000000"/>
                <w:sz w:val="20"/>
              </w:rPr>
              <w:t>измерения</w:t>
            </w: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Количество</w:t>
            </w: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цена</w:t>
            </w:r>
            <w:r>
              <w:rPr>
                <w:color w:val="000000"/>
                <w:sz w:val="20"/>
              </w:rPr>
              <w:t xml:space="preserve"> </w:t>
            </w:r>
            <w:r>
              <w:rPr>
                <w:color w:val="000000"/>
                <w:sz w:val="20"/>
              </w:rPr>
              <w:t>за</w:t>
            </w:r>
            <w:r>
              <w:rPr>
                <w:color w:val="000000"/>
                <w:sz w:val="20"/>
              </w:rPr>
              <w:t xml:space="preserve"> </w:t>
            </w:r>
            <w:r>
              <w:rPr>
                <w:color w:val="000000"/>
                <w:sz w:val="20"/>
              </w:rPr>
              <w:t>единицу</w:t>
            </w:r>
            <w:r>
              <w:rPr>
                <w:color w:val="000000"/>
                <w:sz w:val="20"/>
              </w:rPr>
              <w:t xml:space="preserve">, </w:t>
            </w:r>
            <w:r>
              <w:rPr>
                <w:color w:val="000000"/>
                <w:sz w:val="20"/>
              </w:rPr>
              <w:t>тенге</w:t>
            </w: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сумма</w:t>
            </w:r>
            <w:r>
              <w:rPr>
                <w:color w:val="000000"/>
                <w:sz w:val="20"/>
              </w:rPr>
              <w:t xml:space="preserve">, в </w:t>
            </w:r>
            <w:r>
              <w:rPr>
                <w:color w:val="000000"/>
                <w:sz w:val="20"/>
              </w:rPr>
              <w:t>тенге</w:t>
            </w:r>
            <w:r>
              <w:rPr>
                <w:color w:val="000000"/>
                <w:sz w:val="20"/>
              </w:rPr>
              <w:t>*</w:t>
            </w:r>
          </w:p>
        </w:tc>
      </w:tr>
      <w:tr>
        <w:tblPrEx>
          <w:tblW w:w="0" w:type="auto"/>
          <w:tblCellSpacing w:w="0" w:type="auto"/>
          <w:tblInd w:w="115" w:type="dxa"/>
          <w:tblLook w:val="04A0"/>
        </w:tblPrEx>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6</w:t>
            </w:r>
          </w:p>
        </w:tc>
      </w:tr>
      <w:tr>
        <w:tblPrEx>
          <w:tblW w:w="0" w:type="auto"/>
          <w:tblCellSpacing w:w="0" w:type="auto"/>
          <w:tblInd w:w="115" w:type="dxa"/>
          <w:tblLook w:val="04A0"/>
        </w:tblPrEx>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2037" w:name="z2409"/>
            <w:r>
              <w:rPr>
                <w:color w:val="000000"/>
                <w:sz w:val="20"/>
              </w:rPr>
              <w:t>1</w:t>
            </w:r>
          </w:p>
        </w:tc>
        <w:bookmarkEnd w:id="2037"/>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r>
        <w:tblPrEx>
          <w:tblW w:w="0" w:type="auto"/>
          <w:tblCellSpacing w:w="0" w:type="auto"/>
          <w:tblInd w:w="115" w:type="dxa"/>
          <w:tblLook w:val="04A0"/>
        </w:tblPrEx>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r>
        <w:tblPrEx>
          <w:tblW w:w="0" w:type="auto"/>
          <w:tblCellSpacing w:w="0" w:type="auto"/>
          <w:tblInd w:w="115" w:type="dxa"/>
          <w:tblLook w:val="04A0"/>
        </w:tblPrEx>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2038" w:name="z2425"/>
            <w:r>
              <w:rPr>
                <w:color w:val="000000"/>
                <w:sz w:val="20"/>
              </w:rPr>
              <w:t>4</w:t>
            </w:r>
          </w:p>
        </w:tc>
        <w:bookmarkEnd w:id="2038"/>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Сумма, требуемая к перечислению Поставщику***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0"/>
              <w:jc w:val="both"/>
              <w:rPr>
                <w:lang w:val="ru-RU"/>
              </w:rPr>
            </w:pPr>
            <w:r w:rsidRPr="00A128C1">
              <w:rPr>
                <w:lang w:val="ru-RU"/>
              </w:rPr>
              <w:br/>
            </w:r>
          </w:p>
        </w:tc>
      </w:tr>
    </w:tbl>
    <w:p w:rsidR="00B24FA8" w:rsidRPr="00A128C1">
      <w:pPr>
        <w:spacing w:after="0"/>
        <w:jc w:val="both"/>
        <w:rPr>
          <w:lang w:val="ru-RU"/>
        </w:rPr>
      </w:pPr>
      <w:bookmarkStart w:id="2039" w:name="z2429"/>
      <w:r>
        <w:rPr>
          <w:color w:val="000000"/>
          <w:sz w:val="28"/>
        </w:rPr>
        <w:t>     </w:t>
      </w:r>
      <w:r w:rsidRPr="00A128C1">
        <w:rPr>
          <w:color w:val="000000"/>
          <w:sz w:val="28"/>
          <w:lang w:val="ru-RU"/>
        </w:rPr>
        <w:t xml:space="preserve"> Приложение: перечень электронных копии документов (прикрепляется поставщиком/заказчиком при наличии)</w:t>
      </w:r>
    </w:p>
    <w:tbl>
      <w:tblPr>
        <w:tblStyle w:val="TableNormal"/>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610"/>
        <w:gridCol w:w="1021"/>
        <w:gridCol w:w="575"/>
        <w:gridCol w:w="1308"/>
        <w:gridCol w:w="717"/>
        <w:gridCol w:w="781"/>
        <w:gridCol w:w="881"/>
        <w:gridCol w:w="875"/>
        <w:gridCol w:w="749"/>
        <w:gridCol w:w="846"/>
      </w:tblGrid>
      <w:tr>
        <w:tblPrEx>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Ex>
        <w:trPr>
          <w:trHeight w:val="30"/>
          <w:tblCellSpacing w:w="0" w:type="auto"/>
        </w:trPr>
        <w:tc>
          <w:tcPr>
            <w:tcW w:w="9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2040" w:name="z2430"/>
            <w:bookmarkEnd w:id="2039"/>
            <w:r>
              <w:rPr>
                <w:color w:val="000000"/>
                <w:sz w:val="20"/>
              </w:rPr>
              <w:t>Наименование</w:t>
            </w:r>
            <w:r>
              <w:rPr>
                <w:color w:val="000000"/>
                <w:sz w:val="20"/>
              </w:rPr>
              <w:t xml:space="preserve"> </w:t>
            </w:r>
            <w:r>
              <w:rPr>
                <w:color w:val="000000"/>
                <w:sz w:val="20"/>
              </w:rPr>
              <w:t>заказчика</w:t>
            </w:r>
            <w:r>
              <w:rPr>
                <w:color w:val="000000"/>
                <w:sz w:val="20"/>
              </w:rPr>
              <w:t>*</w:t>
            </w:r>
          </w:p>
        </w:tc>
        <w:bookmarkEnd w:id="2040"/>
        <w:tc>
          <w:tcPr>
            <w:tcW w:w="1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ИИН/ БИН*</w:t>
            </w:r>
          </w:p>
        </w:tc>
        <w:tc>
          <w:tcPr>
            <w:tcW w:w="9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ИИК/БИК*</w:t>
            </w:r>
          </w:p>
        </w:tc>
        <w:tc>
          <w:tcPr>
            <w:tcW w:w="7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Банк</w:t>
            </w:r>
            <w:r>
              <w:rPr>
                <w:color w:val="000000"/>
                <w:sz w:val="20"/>
              </w:rPr>
              <w:t>*</w:t>
            </w:r>
          </w:p>
        </w:tc>
        <w:tc>
          <w:tcPr>
            <w:tcW w:w="1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Юридический</w:t>
            </w:r>
            <w:r>
              <w:rPr>
                <w:color w:val="000000"/>
                <w:sz w:val="20"/>
              </w:rPr>
              <w:t xml:space="preserve"> </w:t>
            </w:r>
            <w:r>
              <w:rPr>
                <w:color w:val="000000"/>
                <w:sz w:val="20"/>
              </w:rPr>
              <w:t>адрес</w:t>
            </w: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Представители</w:t>
            </w:r>
            <w:r>
              <w:rPr>
                <w:color w:val="000000"/>
                <w:sz w:val="20"/>
              </w:rPr>
              <w:t xml:space="preserve"> </w:t>
            </w:r>
            <w:r>
              <w:rPr>
                <w:color w:val="000000"/>
                <w:sz w:val="20"/>
              </w:rPr>
              <w:t>заказчика</w:t>
            </w:r>
            <w:r>
              <w:rPr>
                <w:color w:val="000000"/>
                <w:sz w:val="20"/>
              </w:rPr>
              <w:t>***</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Утверждаю</w:t>
            </w:r>
            <w:r>
              <w:rPr>
                <w:color w:val="000000"/>
                <w:sz w:val="20"/>
              </w:rPr>
              <w:t xml:space="preserve"> (</w:t>
            </w:r>
            <w:r>
              <w:rPr>
                <w:color w:val="000000"/>
                <w:sz w:val="20"/>
              </w:rPr>
              <w:t>руководитель</w:t>
            </w:r>
            <w:r>
              <w:rPr>
                <w:color w:val="000000"/>
                <w:sz w:val="20"/>
              </w:rPr>
              <w:t xml:space="preserve"> </w:t>
            </w:r>
            <w:r>
              <w:rPr>
                <w:color w:val="000000"/>
                <w:sz w:val="20"/>
              </w:rPr>
              <w:t>организации</w:t>
            </w:r>
            <w:r>
              <w:rPr>
                <w:color w:val="000000"/>
                <w:sz w:val="20"/>
              </w:rPr>
              <w:t>)*</w:t>
            </w:r>
          </w:p>
        </w:tc>
      </w:tr>
      <w:tr>
        <w:tblPrEx>
          <w:tblW w:w="0" w:type="auto"/>
          <w:tblCellSpacing w:w="0" w:type="auto"/>
          <w:tblInd w:w="115" w:type="dxa"/>
          <w:tblLook w:val="04A0"/>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tc>
        <w:tc>
          <w:tcPr>
            <w:tcW w:w="0" w:type="auto"/>
            <w:vMerge/>
            <w:tcBorders>
              <w:top w:val="nil"/>
              <w:left w:val="single" w:sz="5" w:space="0" w:color="CFCFCF"/>
              <w:bottom w:val="single" w:sz="5" w:space="0" w:color="CFCFCF"/>
              <w:right w:val="single" w:sz="5" w:space="0" w:color="CFCFCF"/>
            </w:tcBorders>
          </w:tcPr>
          <w:p w:rsidR="00B24FA8"/>
        </w:tc>
        <w:tc>
          <w:tcPr>
            <w:tcW w:w="0" w:type="auto"/>
            <w:vMerge/>
            <w:tcBorders>
              <w:top w:val="nil"/>
              <w:left w:val="single" w:sz="5" w:space="0" w:color="CFCFCF"/>
              <w:bottom w:val="single" w:sz="5" w:space="0" w:color="CFCFCF"/>
              <w:right w:val="single" w:sz="5" w:space="0" w:color="CFCFCF"/>
            </w:tcBorders>
          </w:tcPr>
          <w:p w:rsidR="00B24FA8"/>
        </w:tc>
        <w:tc>
          <w:tcPr>
            <w:tcW w:w="0" w:type="auto"/>
            <w:vMerge/>
            <w:tcBorders>
              <w:top w:val="nil"/>
              <w:left w:val="single" w:sz="5" w:space="0" w:color="CFCFCF"/>
              <w:bottom w:val="single" w:sz="5" w:space="0" w:color="CFCFCF"/>
              <w:right w:val="single" w:sz="5" w:space="0" w:color="CFCFCF"/>
            </w:tcBorders>
          </w:tcPr>
          <w:p w:rsidR="00B24FA8"/>
        </w:tc>
        <w:tc>
          <w:tcPr>
            <w:tcW w:w="0" w:type="auto"/>
            <w:vMerge/>
            <w:tcBorders>
              <w:top w:val="nil"/>
              <w:left w:val="single" w:sz="5" w:space="0" w:color="CFCFCF"/>
              <w:bottom w:val="single" w:sz="5" w:space="0" w:color="CFCFCF"/>
              <w:right w:val="single" w:sz="5" w:space="0" w:color="CFCFCF"/>
            </w:tcBorders>
          </w:tcPr>
          <w:p w:rsidR="00B24FA8"/>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Ответственные</w:t>
            </w:r>
            <w:r>
              <w:rPr>
                <w:color w:val="000000"/>
                <w:sz w:val="20"/>
              </w:rPr>
              <w:t xml:space="preserve"> </w:t>
            </w:r>
            <w:r>
              <w:rPr>
                <w:color w:val="000000"/>
                <w:sz w:val="20"/>
              </w:rPr>
              <w:t>за</w:t>
            </w:r>
            <w:r>
              <w:rPr>
                <w:color w:val="000000"/>
                <w:sz w:val="20"/>
              </w:rPr>
              <w:t xml:space="preserve"> </w:t>
            </w:r>
            <w:r>
              <w:rPr>
                <w:color w:val="000000"/>
                <w:sz w:val="20"/>
              </w:rPr>
              <w:t>принятие</w:t>
            </w:r>
            <w:r>
              <w:rPr>
                <w:color w:val="000000"/>
                <w:sz w:val="20"/>
              </w:rPr>
              <w:t xml:space="preserve"> </w:t>
            </w:r>
            <w:r>
              <w:rPr>
                <w:color w:val="000000"/>
                <w:sz w:val="20"/>
              </w:rPr>
              <w:t>услуги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pPr>
              <w:spacing w:after="20"/>
              <w:ind w:left="20"/>
              <w:jc w:val="both"/>
              <w:rPr>
                <w:lang w:val="ru-RU"/>
              </w:rPr>
            </w:pPr>
            <w:r w:rsidRPr="00A128C1">
              <w:rPr>
                <w:color w:val="000000"/>
                <w:sz w:val="20"/>
                <w:lang w:val="ru-RU"/>
              </w:rPr>
              <w:t>Ответственные за правильность оформления (реквизиты, специфика)</w:t>
            </w:r>
          </w:p>
        </w:tc>
        <w:tc>
          <w:tcPr>
            <w:tcW w:w="0" w:type="auto"/>
            <w:gridSpan w:val="2"/>
            <w:vMerge/>
            <w:tcBorders>
              <w:top w:val="nil"/>
              <w:left w:val="single" w:sz="5" w:space="0" w:color="CFCFCF"/>
              <w:bottom w:val="single" w:sz="5" w:space="0" w:color="CFCFCF"/>
              <w:right w:val="single" w:sz="5" w:space="0" w:color="CFCFCF"/>
            </w:tcBorders>
          </w:tcPr>
          <w:p w:rsidR="00B24FA8" w:rsidRPr="00A128C1">
            <w:pPr>
              <w:rPr>
                <w:lang w:val="ru-RU"/>
              </w:rPr>
            </w:pPr>
          </w:p>
        </w:tc>
      </w:tr>
      <w:tr>
        <w:tblPrEx>
          <w:tblW w:w="0" w:type="auto"/>
          <w:tblCellSpacing w:w="0" w:type="auto"/>
          <w:tblInd w:w="115" w:type="dxa"/>
          <w:tblLook w:val="04A0"/>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rsidRPr="00A128C1">
            <w:pPr>
              <w:rPr>
                <w:lang w:val="ru-RU"/>
              </w:rPr>
            </w:pPr>
          </w:p>
        </w:tc>
        <w:tc>
          <w:tcPr>
            <w:tcW w:w="0" w:type="auto"/>
            <w:vMerge/>
            <w:tcBorders>
              <w:top w:val="nil"/>
              <w:left w:val="single" w:sz="5" w:space="0" w:color="CFCFCF"/>
              <w:bottom w:val="single" w:sz="5" w:space="0" w:color="CFCFCF"/>
              <w:right w:val="single" w:sz="5" w:space="0" w:color="CFCFCF"/>
            </w:tcBorders>
          </w:tcPr>
          <w:p w:rsidR="00B24FA8" w:rsidRPr="00A128C1">
            <w:pPr>
              <w:rPr>
                <w:lang w:val="ru-RU"/>
              </w:rPr>
            </w:pPr>
          </w:p>
        </w:tc>
        <w:tc>
          <w:tcPr>
            <w:tcW w:w="0" w:type="auto"/>
            <w:vMerge/>
            <w:tcBorders>
              <w:top w:val="nil"/>
              <w:left w:val="single" w:sz="5" w:space="0" w:color="CFCFCF"/>
              <w:bottom w:val="single" w:sz="5" w:space="0" w:color="CFCFCF"/>
              <w:right w:val="single" w:sz="5" w:space="0" w:color="CFCFCF"/>
            </w:tcBorders>
          </w:tcPr>
          <w:p w:rsidR="00B24FA8" w:rsidRPr="00A128C1">
            <w:pPr>
              <w:rPr>
                <w:lang w:val="ru-RU"/>
              </w:rPr>
            </w:pPr>
          </w:p>
        </w:tc>
        <w:tc>
          <w:tcPr>
            <w:tcW w:w="0" w:type="auto"/>
            <w:vMerge/>
            <w:tcBorders>
              <w:top w:val="nil"/>
              <w:left w:val="single" w:sz="5" w:space="0" w:color="CFCFCF"/>
              <w:bottom w:val="single" w:sz="5" w:space="0" w:color="CFCFCF"/>
              <w:right w:val="single" w:sz="5" w:space="0" w:color="CFCFCF"/>
            </w:tcBorders>
          </w:tcPr>
          <w:p w:rsidR="00B24FA8" w:rsidRPr="00A128C1">
            <w:pPr>
              <w:rPr>
                <w:lang w:val="ru-RU"/>
              </w:rPr>
            </w:pPr>
          </w:p>
        </w:tc>
        <w:tc>
          <w:tcPr>
            <w:tcW w:w="0" w:type="auto"/>
            <w:vMerge/>
            <w:tcBorders>
              <w:top w:val="nil"/>
              <w:left w:val="single" w:sz="5" w:space="0" w:color="CFCFCF"/>
              <w:bottom w:val="single" w:sz="5" w:space="0" w:color="CFCFCF"/>
              <w:right w:val="single" w:sz="5" w:space="0" w:color="CFCFCF"/>
            </w:tcBorders>
          </w:tcPr>
          <w:p w:rsidR="00B24FA8" w:rsidRPr="00A128C1">
            <w:pPr>
              <w:rPr>
                <w:lang w:val="ru-RU"/>
              </w:rPr>
            </w:pP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Ф. И. 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подпись</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Ф. И. О.</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подпись</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Ф.И.О.</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подпись</w:t>
            </w:r>
          </w:p>
        </w:tc>
      </w:tr>
      <w:tr>
        <w:tblPrEx>
          <w:tblW w:w="0" w:type="auto"/>
          <w:tblCellSpacing w:w="0" w:type="auto"/>
          <w:tblInd w:w="115" w:type="dxa"/>
          <w:tblLook w:val="04A0"/>
        </w:tblPrEx>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bookmarkStart w:id="2041" w:name="z2459"/>
            <w:r>
              <w:rPr>
                <w:color w:val="000000"/>
                <w:sz w:val="20"/>
              </w:rPr>
              <w:t>1</w:t>
            </w:r>
          </w:p>
        </w:tc>
        <w:bookmarkEnd w:id="2041"/>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2</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3</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4</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5</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6</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7</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8</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9</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10</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20"/>
              <w:ind w:left="20"/>
              <w:jc w:val="both"/>
            </w:pPr>
            <w:r>
              <w:rPr>
                <w:color w:val="000000"/>
                <w:sz w:val="20"/>
              </w:rPr>
              <w:t>11</w:t>
            </w:r>
          </w:p>
        </w:tc>
      </w:tr>
      <w:tr>
        <w:tblPrEx>
          <w:tblW w:w="0" w:type="auto"/>
          <w:tblCellSpacing w:w="0" w:type="auto"/>
          <w:tblInd w:w="115" w:type="dxa"/>
          <w:tblLook w:val="04A0"/>
        </w:tblPrEx>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pPr>
              <w:spacing w:after="0"/>
              <w:jc w:val="both"/>
            </w:pPr>
            <w:r>
              <w:br/>
            </w:r>
          </w:p>
        </w:tc>
      </w:tr>
    </w:tbl>
    <w:p w:rsidR="00B24FA8">
      <w:pPr>
        <w:spacing w:after="0"/>
        <w:jc w:val="both"/>
      </w:pPr>
      <w:bookmarkStart w:id="2042" w:name="z2483"/>
      <w:r>
        <w:rPr>
          <w:color w:val="000000"/>
          <w:sz w:val="28"/>
        </w:rPr>
        <w:t xml:space="preserve">      </w:t>
      </w:r>
      <w:r>
        <w:rPr>
          <w:color w:val="000000"/>
          <w:sz w:val="28"/>
        </w:rPr>
        <w:t>Примечание</w:t>
      </w:r>
      <w:r>
        <w:rPr>
          <w:color w:val="000000"/>
          <w:sz w:val="28"/>
        </w:rPr>
        <w:t>:</w:t>
      </w:r>
    </w:p>
    <w:p w:rsidR="00B24FA8" w:rsidRPr="00A128C1">
      <w:pPr>
        <w:spacing w:after="0"/>
        <w:jc w:val="both"/>
        <w:rPr>
          <w:lang w:val="ru-RU"/>
        </w:rPr>
      </w:pPr>
      <w:bookmarkStart w:id="2043" w:name="z2484"/>
      <w:bookmarkEnd w:id="2042"/>
      <w:r>
        <w:rPr>
          <w:color w:val="000000"/>
          <w:sz w:val="28"/>
        </w:rPr>
        <w:t>     </w:t>
      </w:r>
      <w:r w:rsidRPr="00A128C1">
        <w:rPr>
          <w:color w:val="000000"/>
          <w:sz w:val="28"/>
          <w:lang w:val="ru-RU"/>
        </w:rPr>
        <w:t xml:space="preserve"> *заполняется автоматически веб-порталом государственных закупок;</w:t>
      </w:r>
    </w:p>
    <w:p w:rsidR="00B24FA8" w:rsidRPr="00A128C1">
      <w:pPr>
        <w:spacing w:after="0"/>
        <w:jc w:val="both"/>
        <w:rPr>
          <w:lang w:val="ru-RU"/>
        </w:rPr>
      </w:pPr>
      <w:bookmarkStart w:id="2044" w:name="z2485"/>
      <w:bookmarkEnd w:id="2043"/>
      <w:r>
        <w:rPr>
          <w:color w:val="000000"/>
          <w:sz w:val="28"/>
        </w:rPr>
        <w:t>     </w:t>
      </w:r>
      <w:r w:rsidRPr="00A128C1">
        <w:rPr>
          <w:color w:val="000000"/>
          <w:sz w:val="28"/>
          <w:lang w:val="ru-RU"/>
        </w:rPr>
        <w:t xml:space="preserve"> ** заполняется поставщиком;</w:t>
      </w:r>
    </w:p>
    <w:p w:rsidR="00B24FA8" w:rsidRPr="00A128C1">
      <w:pPr>
        <w:spacing w:after="0"/>
        <w:jc w:val="both"/>
        <w:rPr>
          <w:lang w:val="ru-RU"/>
        </w:rPr>
      </w:pPr>
      <w:bookmarkStart w:id="2045" w:name="z2486"/>
      <w:bookmarkEnd w:id="2044"/>
      <w:r>
        <w:rPr>
          <w:color w:val="000000"/>
          <w:sz w:val="28"/>
        </w:rPr>
        <w:t>     </w:t>
      </w:r>
      <w:r w:rsidRPr="00A128C1">
        <w:rPr>
          <w:color w:val="000000"/>
          <w:sz w:val="28"/>
          <w:lang w:val="ru-RU"/>
        </w:rPr>
        <w:t xml:space="preserve"> *** заполняется заказчиком.</w:t>
      </w:r>
    </w:p>
    <w:p w:rsidR="00B24FA8" w:rsidRPr="00A128C1">
      <w:pPr>
        <w:spacing w:after="0"/>
        <w:jc w:val="both"/>
        <w:rPr>
          <w:lang w:val="ru-RU"/>
        </w:rPr>
      </w:pPr>
      <w:bookmarkStart w:id="2046" w:name="z2487"/>
      <w:bookmarkEnd w:id="2045"/>
      <w:r>
        <w:rPr>
          <w:color w:val="000000"/>
          <w:sz w:val="28"/>
        </w:rPr>
        <w:t>     </w:t>
      </w:r>
      <w:r w:rsidRPr="00A128C1">
        <w:rPr>
          <w:color w:val="000000"/>
          <w:sz w:val="28"/>
          <w:lang w:val="ru-RU"/>
        </w:rPr>
        <w:t xml:space="preserve"> Расшифровка аббревиатур:</w:t>
      </w:r>
    </w:p>
    <w:p w:rsidR="00B24FA8" w:rsidRPr="00A128C1">
      <w:pPr>
        <w:spacing w:after="0"/>
        <w:jc w:val="both"/>
        <w:rPr>
          <w:lang w:val="ru-RU"/>
        </w:rPr>
      </w:pPr>
      <w:bookmarkStart w:id="2047" w:name="z2488"/>
      <w:bookmarkEnd w:id="2046"/>
      <w:r>
        <w:rPr>
          <w:color w:val="000000"/>
          <w:sz w:val="28"/>
        </w:rPr>
        <w:t>     </w:t>
      </w:r>
      <w:r w:rsidRPr="00A128C1">
        <w:rPr>
          <w:color w:val="000000"/>
          <w:sz w:val="28"/>
          <w:lang w:val="ru-RU"/>
        </w:rPr>
        <w:t xml:space="preserve"> БИН – бизнес-идентификационный номер;</w:t>
      </w:r>
    </w:p>
    <w:p w:rsidR="00B24FA8" w:rsidRPr="00A128C1">
      <w:pPr>
        <w:spacing w:after="0"/>
        <w:jc w:val="both"/>
        <w:rPr>
          <w:lang w:val="ru-RU"/>
        </w:rPr>
      </w:pPr>
      <w:bookmarkStart w:id="2048" w:name="z2489"/>
      <w:bookmarkEnd w:id="2047"/>
      <w:r>
        <w:rPr>
          <w:color w:val="000000"/>
          <w:sz w:val="28"/>
        </w:rPr>
        <w:t>     </w:t>
      </w:r>
      <w:r w:rsidRPr="00A128C1">
        <w:rPr>
          <w:color w:val="000000"/>
          <w:sz w:val="28"/>
          <w:lang w:val="ru-RU"/>
        </w:rPr>
        <w:t xml:space="preserve"> БИК – банковский идентификационный код;</w:t>
      </w:r>
    </w:p>
    <w:p w:rsidR="00B24FA8" w:rsidRPr="00A128C1">
      <w:pPr>
        <w:spacing w:after="0"/>
        <w:jc w:val="both"/>
        <w:rPr>
          <w:lang w:val="ru-RU"/>
        </w:rPr>
      </w:pPr>
      <w:bookmarkStart w:id="2049" w:name="z2490"/>
      <w:bookmarkEnd w:id="2048"/>
      <w:r>
        <w:rPr>
          <w:color w:val="000000"/>
          <w:sz w:val="28"/>
        </w:rPr>
        <w:t>     </w:t>
      </w:r>
      <w:r w:rsidRPr="00A128C1">
        <w:rPr>
          <w:color w:val="000000"/>
          <w:sz w:val="28"/>
          <w:lang w:val="ru-RU"/>
        </w:rPr>
        <w:t xml:space="preserve"> ИИК – индивидуальный идентификационный код;</w:t>
      </w:r>
    </w:p>
    <w:p w:rsidR="00B24FA8" w:rsidRPr="00A128C1">
      <w:pPr>
        <w:spacing w:after="0"/>
        <w:jc w:val="both"/>
        <w:rPr>
          <w:lang w:val="ru-RU"/>
        </w:rPr>
      </w:pPr>
      <w:bookmarkStart w:id="2050" w:name="z2491"/>
      <w:bookmarkEnd w:id="2049"/>
      <w:r>
        <w:rPr>
          <w:color w:val="000000"/>
          <w:sz w:val="28"/>
        </w:rPr>
        <w:t>     </w:t>
      </w:r>
      <w:r w:rsidRPr="00A128C1">
        <w:rPr>
          <w:color w:val="000000"/>
          <w:sz w:val="28"/>
          <w:lang w:val="ru-RU"/>
        </w:rPr>
        <w:t xml:space="preserve"> ИИН – индивидуальный идентификационный номер;</w:t>
      </w:r>
    </w:p>
    <w:p w:rsidR="00B24FA8" w:rsidRPr="00A128C1">
      <w:pPr>
        <w:spacing w:after="0"/>
        <w:jc w:val="both"/>
        <w:rPr>
          <w:lang w:val="ru-RU"/>
        </w:rPr>
      </w:pPr>
      <w:bookmarkStart w:id="2051" w:name="z2492"/>
      <w:bookmarkEnd w:id="2050"/>
      <w:r>
        <w:rPr>
          <w:color w:val="000000"/>
          <w:sz w:val="28"/>
        </w:rPr>
        <w:t>     </w:t>
      </w:r>
      <w:r w:rsidRPr="00A128C1">
        <w:rPr>
          <w:color w:val="000000"/>
          <w:sz w:val="28"/>
          <w:lang w:val="ru-RU"/>
        </w:rPr>
        <w:t xml:space="preserve"> НДС – налог на добавленную стоимость;</w:t>
      </w:r>
    </w:p>
    <w:p w:rsidR="00B24FA8" w:rsidRPr="00A128C1">
      <w:pPr>
        <w:spacing w:after="0"/>
        <w:jc w:val="both"/>
        <w:rPr>
          <w:lang w:val="ru-RU"/>
        </w:rPr>
      </w:pPr>
      <w:bookmarkStart w:id="2052" w:name="z2493"/>
      <w:bookmarkEnd w:id="2051"/>
      <w:r>
        <w:rPr>
          <w:color w:val="000000"/>
          <w:sz w:val="28"/>
        </w:rPr>
        <w:t>     </w:t>
      </w:r>
      <w:r w:rsidRPr="00A128C1">
        <w:rPr>
          <w:color w:val="000000"/>
          <w:sz w:val="28"/>
          <w:lang w:val="ru-RU"/>
        </w:rPr>
        <w:t xml:space="preserve"> Ф.И.О. – фамилия имя отчество.</w:t>
      </w:r>
    </w:p>
    <w:bookmarkEnd w:id="2052"/>
    <w:p w:rsidR="00B24FA8" w:rsidRPr="00A128C1">
      <w:pPr>
        <w:spacing w:after="0"/>
        <w:rPr>
          <w:lang w:val="ru-RU"/>
        </w:rPr>
      </w:pPr>
      <w:r w:rsidRPr="00A128C1">
        <w:rPr>
          <w:lang w:val="ru-RU"/>
        </w:rPr>
        <w:br/>
      </w:r>
      <w:r w:rsidRPr="00A128C1">
        <w:rPr>
          <w:lang w:val="ru-RU"/>
        </w:rPr>
        <w:br/>
      </w:r>
    </w:p>
    <w:p w:rsidR="00B24FA8" w:rsidRPr="00A128C1">
      <w:pPr>
        <w:pStyle w:val="disclaimer"/>
        <w:rPr>
          <w:lang w:val="ru-RU"/>
        </w:rPr>
        <w:sectPr>
          <w:pgSz w:w="11907" w:h="16839" w:code="9"/>
          <w:pgMar w:top="1440" w:right="1080" w:bottom="1440" w:left="1080" w:header="720" w:footer="720" w:gutter="0"/>
          <w:cols w:space="720"/>
        </w:sectPr>
      </w:pPr>
      <w:r w:rsidRPr="00A128C1">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p w:rsidR="00B06EE1" w:rsidP="00B06EE1">
      <w:pPr>
        <w:tabs>
          <w:tab w:val="left" w:pos="1843"/>
        </w:tabs>
        <w:jc w:val="center"/>
        <w:rPr>
          <w:rFonts w:ascii="Arial" w:eastAsia="Times New Roman" w:hAnsi="Arial" w:cs="Arial"/>
          <w:b/>
          <w:sz w:val="28"/>
          <w:szCs w:val="28"/>
        </w:rPr>
      </w:pPr>
      <w:r>
        <w:rPr>
          <w:rFonts w:ascii="Arial" w:eastAsia="Times New Roman" w:hAnsi="Arial" w:cs="Arial"/>
          <w:b/>
          <w:sz w:val="28"/>
          <w:szCs w:val="28"/>
        </w:rPr>
        <w:t xml:space="preserve">Рекомендации </w:t>
      </w:r>
    </w:p>
    <w:p w:rsidR="00B06EE1" w:rsidP="00B06EE1">
      <w:pPr>
        <w:tabs>
          <w:tab w:val="left" w:pos="1843"/>
        </w:tabs>
        <w:jc w:val="center"/>
        <w:rPr>
          <w:rFonts w:ascii="Arial" w:eastAsia="Times New Roman" w:hAnsi="Arial" w:cs="Arial"/>
          <w:b/>
          <w:sz w:val="28"/>
          <w:szCs w:val="28"/>
        </w:rPr>
      </w:pPr>
      <w:r>
        <w:rPr>
          <w:rFonts w:ascii="Arial" w:eastAsia="Times New Roman" w:hAnsi="Arial" w:cs="Arial"/>
          <w:b/>
          <w:sz w:val="28"/>
          <w:szCs w:val="28"/>
        </w:rPr>
        <w:t>по организации деятельности</w:t>
      </w:r>
    </w:p>
    <w:p w:rsidR="00B06EE1" w:rsidP="00B06EE1">
      <w:pPr>
        <w:tabs>
          <w:tab w:val="left" w:pos="1134"/>
          <w:tab w:val="left" w:pos="1843"/>
        </w:tabs>
        <w:jc w:val="center"/>
        <w:rPr>
          <w:rFonts w:ascii="Arial" w:eastAsia="Times New Roman" w:hAnsi="Arial" w:cs="Arial"/>
          <w:b/>
          <w:sz w:val="28"/>
          <w:szCs w:val="28"/>
        </w:rPr>
      </w:pPr>
      <w:r>
        <w:rPr>
          <w:rFonts w:ascii="Arial" w:eastAsia="Times New Roman" w:hAnsi="Arial" w:cs="Arial"/>
          <w:b/>
          <w:sz w:val="28"/>
          <w:szCs w:val="28"/>
        </w:rPr>
        <w:t xml:space="preserve">межведомственных экспертных групп </w:t>
      </w:r>
    </w:p>
    <w:p w:rsidR="00B06EE1" w:rsidP="00B06EE1">
      <w:pPr>
        <w:tabs>
          <w:tab w:val="left" w:pos="0"/>
          <w:tab w:val="left" w:pos="1134"/>
        </w:tabs>
        <w:jc w:val="center"/>
        <w:rPr>
          <w:rFonts w:ascii="Arial" w:eastAsia="Times New Roman" w:hAnsi="Arial" w:cs="Arial"/>
          <w:b/>
          <w:sz w:val="28"/>
          <w:szCs w:val="28"/>
        </w:rPr>
      </w:pPr>
      <w:r>
        <w:rPr>
          <w:rFonts w:ascii="Arial" w:eastAsia="Times New Roman" w:hAnsi="Arial" w:cs="Arial"/>
          <w:b/>
          <w:sz w:val="28"/>
          <w:szCs w:val="28"/>
        </w:rPr>
        <w:t xml:space="preserve">по </w:t>
      </w:r>
      <w:r>
        <w:rPr>
          <w:rFonts w:ascii="Arial" w:eastAsia="Times New Roman" w:hAnsi="Arial" w:cs="Arial"/>
          <w:b/>
          <w:sz w:val="28"/>
          <w:szCs w:val="28"/>
        </w:rPr>
        <w:t>контролю за</w:t>
      </w:r>
      <w:r>
        <w:rPr>
          <w:rFonts w:ascii="Arial" w:eastAsia="Times New Roman" w:hAnsi="Arial" w:cs="Arial"/>
          <w:b/>
          <w:sz w:val="28"/>
          <w:szCs w:val="28"/>
        </w:rPr>
        <w:t xml:space="preserve"> качеством питания</w:t>
      </w:r>
    </w:p>
    <w:p w:rsidR="00B06EE1" w:rsidP="00B06EE1">
      <w:pPr>
        <w:tabs>
          <w:tab w:val="left" w:pos="0"/>
          <w:tab w:val="left" w:pos="1134"/>
        </w:tabs>
        <w:jc w:val="center"/>
        <w:rPr>
          <w:rFonts w:ascii="Arial" w:eastAsia="Times New Roman" w:hAnsi="Arial" w:cs="Arial"/>
          <w:b/>
          <w:sz w:val="28"/>
          <w:szCs w:val="28"/>
        </w:rPr>
      </w:pPr>
    </w:p>
    <w:p w:rsidR="00B06EE1" w:rsidP="00B06EE1">
      <w:pPr>
        <w:tabs>
          <w:tab w:val="left" w:pos="0"/>
          <w:tab w:val="left" w:pos="1134"/>
        </w:tabs>
        <w:ind w:firstLine="709"/>
        <w:jc w:val="both"/>
        <w:rPr>
          <w:rFonts w:ascii="Arial" w:eastAsia="Times New Roman" w:hAnsi="Arial" w:cs="Arial"/>
          <w:sz w:val="28"/>
          <w:szCs w:val="28"/>
        </w:rPr>
      </w:pPr>
      <w:r>
        <w:rPr>
          <w:rFonts w:ascii="Arial" w:hAnsi="Arial" w:cs="Arial"/>
          <w:sz w:val="28"/>
          <w:szCs w:val="28"/>
        </w:rPr>
        <w:t>1</w:t>
      </w:r>
      <w:r>
        <w:rPr>
          <w:rFonts w:ascii="Arial" w:hAnsi="Arial" w:cs="Arial"/>
          <w:b/>
          <w:sz w:val="28"/>
          <w:szCs w:val="28"/>
        </w:rPr>
        <w:t xml:space="preserve">. </w:t>
      </w:r>
      <w:r>
        <w:rPr>
          <w:rFonts w:ascii="Arial" w:eastAsia="Times New Roman" w:hAnsi="Arial" w:cs="Arial"/>
          <w:sz w:val="28"/>
          <w:szCs w:val="28"/>
        </w:rPr>
        <w:t xml:space="preserve">Межведомственная экспертная группа по </w:t>
      </w:r>
      <w:r>
        <w:rPr>
          <w:rFonts w:ascii="Arial" w:eastAsia="Times New Roman" w:hAnsi="Arial" w:cs="Arial"/>
          <w:sz w:val="28"/>
          <w:szCs w:val="28"/>
        </w:rPr>
        <w:t>контролю за</w:t>
      </w:r>
      <w:r>
        <w:rPr>
          <w:rFonts w:ascii="Arial" w:eastAsia="Times New Roman" w:hAnsi="Arial" w:cs="Arial"/>
          <w:sz w:val="28"/>
          <w:szCs w:val="28"/>
        </w:rPr>
        <w:t xml:space="preserve"> качеством питания (далее – Экспертная группа) осуществляет систематический анализ эффективности деятельности комиссий по мониторингу качества питания  (</w:t>
      </w:r>
      <w:r>
        <w:rPr>
          <w:rFonts w:ascii="Arial" w:eastAsia="Times New Roman" w:hAnsi="Arial" w:cs="Arial"/>
          <w:sz w:val="28"/>
          <w:szCs w:val="28"/>
        </w:rPr>
        <w:t>бракеражных</w:t>
      </w:r>
      <w:r>
        <w:rPr>
          <w:rFonts w:ascii="Arial" w:eastAsia="Times New Roman" w:hAnsi="Arial" w:cs="Arial"/>
          <w:sz w:val="28"/>
          <w:szCs w:val="28"/>
        </w:rPr>
        <w:t xml:space="preserve"> комиссий) и принимает меры по эффективной организации питания детей</w:t>
      </w:r>
      <w:r>
        <w:rPr>
          <w:rFonts w:ascii="Arial" w:hAnsi="Arial" w:cs="Arial"/>
          <w:sz w:val="28"/>
          <w:szCs w:val="28"/>
        </w:rPr>
        <w:t>.</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Задачи Экспертной группы:</w:t>
      </w:r>
    </w:p>
    <w:p w:rsidR="00B06EE1" w:rsidP="00B06EE1">
      <w:pPr>
        <w:tabs>
          <w:tab w:val="left" w:pos="0"/>
          <w:tab w:val="left" w:pos="1134"/>
        </w:tabs>
        <w:ind w:firstLine="709"/>
        <w:jc w:val="both"/>
        <w:rPr>
          <w:rFonts w:ascii="Arial" w:eastAsia="Times New Roman" w:hAnsi="Arial" w:cs="Arial"/>
          <w:b/>
          <w:sz w:val="28"/>
          <w:szCs w:val="28"/>
        </w:rPr>
      </w:pPr>
      <w:r>
        <w:rPr>
          <w:rFonts w:ascii="Arial" w:eastAsia="Times New Roman" w:hAnsi="Arial" w:cs="Arial"/>
          <w:b/>
          <w:sz w:val="28"/>
          <w:szCs w:val="28"/>
        </w:rPr>
        <w:t>- </w:t>
      </w:r>
      <w:r>
        <w:rPr>
          <w:rFonts w:ascii="Arial" w:eastAsia="Times New Roman" w:hAnsi="Arial" w:cs="Arial"/>
          <w:sz w:val="28"/>
          <w:szCs w:val="28"/>
        </w:rPr>
        <w:t xml:space="preserve">мониторинг деятельности </w:t>
      </w:r>
      <w:r>
        <w:rPr>
          <w:rFonts w:ascii="Arial" w:eastAsia="Times New Roman" w:hAnsi="Arial" w:cs="Arial"/>
          <w:sz w:val="28"/>
          <w:szCs w:val="28"/>
        </w:rPr>
        <w:t>бракеражных</w:t>
      </w:r>
      <w:r>
        <w:rPr>
          <w:rFonts w:ascii="Arial" w:eastAsia="Times New Roman" w:hAnsi="Arial" w:cs="Arial"/>
          <w:sz w:val="28"/>
          <w:szCs w:val="28"/>
        </w:rPr>
        <w:t xml:space="preserve"> комиссий;</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b/>
          <w:sz w:val="28"/>
          <w:szCs w:val="28"/>
        </w:rPr>
        <w:t>-</w:t>
      </w:r>
      <w:r>
        <w:rPr>
          <w:rFonts w:ascii="Arial" w:eastAsia="Times New Roman" w:hAnsi="Arial" w:cs="Arial"/>
          <w:sz w:val="28"/>
          <w:szCs w:val="28"/>
        </w:rPr>
        <w:t> </w:t>
      </w:r>
      <w:r>
        <w:rPr>
          <w:rFonts w:ascii="Arial" w:eastAsia="Times New Roman" w:hAnsi="Arial" w:cs="Arial"/>
          <w:sz w:val="28"/>
          <w:szCs w:val="28"/>
        </w:rPr>
        <w:t>контроль за</w:t>
      </w:r>
      <w:r>
        <w:rPr>
          <w:rFonts w:ascii="Arial" w:eastAsia="Times New Roman" w:hAnsi="Arial" w:cs="Arial"/>
          <w:sz w:val="28"/>
          <w:szCs w:val="28"/>
        </w:rPr>
        <w:t xml:space="preserve"> организацией питания детей;</w:t>
      </w:r>
    </w:p>
    <w:p w:rsidR="00B06EE1" w:rsidP="00B06EE1">
      <w:pPr>
        <w:tabs>
          <w:tab w:val="left" w:pos="0"/>
          <w:tab w:val="left" w:pos="851"/>
        </w:tabs>
        <w:ind w:firstLine="709"/>
        <w:jc w:val="both"/>
        <w:rPr>
          <w:rFonts w:ascii="Arial" w:eastAsia="Times New Roman" w:hAnsi="Arial" w:cs="Arial"/>
          <w:sz w:val="28"/>
          <w:szCs w:val="28"/>
        </w:rPr>
      </w:pPr>
      <w:r>
        <w:rPr>
          <w:rFonts w:ascii="Arial" w:eastAsia="Times New Roman" w:hAnsi="Arial" w:cs="Arial"/>
          <w:b/>
          <w:sz w:val="28"/>
          <w:szCs w:val="28"/>
        </w:rPr>
        <w:t xml:space="preserve">- </w:t>
      </w:r>
      <w:r>
        <w:rPr>
          <w:rFonts w:ascii="Arial" w:eastAsia="Times New Roman" w:hAnsi="Arial" w:cs="Arial"/>
          <w:sz w:val="28"/>
          <w:szCs w:val="28"/>
        </w:rPr>
        <w:t>содействие в решении актуальных вопросов в сфере организации питания детей региона;</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b/>
          <w:sz w:val="28"/>
          <w:szCs w:val="28"/>
        </w:rPr>
        <w:t>-</w:t>
      </w:r>
      <w:r>
        <w:rPr>
          <w:rFonts w:ascii="Arial" w:eastAsia="Times New Roman" w:hAnsi="Arial" w:cs="Arial"/>
          <w:sz w:val="28"/>
          <w:szCs w:val="28"/>
        </w:rPr>
        <w:t xml:space="preserve"> участие в конкурсной комиссии по выбору поставщика услуг, товаров в качестве наблюдателей;</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b/>
          <w:sz w:val="28"/>
          <w:szCs w:val="28"/>
        </w:rPr>
        <w:t>- </w:t>
      </w:r>
      <w:r>
        <w:rPr>
          <w:rFonts w:ascii="Arial" w:eastAsia="Times New Roman" w:hAnsi="Arial" w:cs="Arial"/>
          <w:sz w:val="28"/>
          <w:szCs w:val="28"/>
        </w:rPr>
        <w:t>разработка предложений по реализации государственной политики  в области сохранения здоровья обучающихся и воспитанников в организациях образования региона;</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b/>
          <w:sz w:val="28"/>
          <w:szCs w:val="28"/>
        </w:rPr>
        <w:t xml:space="preserve">- </w:t>
      </w:r>
      <w:r>
        <w:rPr>
          <w:rFonts w:ascii="Arial" w:eastAsia="Times New Roman" w:hAnsi="Arial" w:cs="Arial"/>
          <w:sz w:val="28"/>
          <w:szCs w:val="28"/>
        </w:rPr>
        <w:t xml:space="preserve">мониторинг деятельности организаций образования по вопросам пропаганды здорового питания детей и формирования культуры питания; </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b/>
          <w:sz w:val="28"/>
          <w:szCs w:val="28"/>
        </w:rPr>
        <w:t>- </w:t>
      </w:r>
      <w:r>
        <w:rPr>
          <w:rFonts w:ascii="Arial" w:eastAsia="Times New Roman" w:hAnsi="Arial" w:cs="Arial"/>
          <w:sz w:val="28"/>
          <w:szCs w:val="28"/>
        </w:rPr>
        <w:t xml:space="preserve">ведение учета поставщиков услуг с грубыми нарушениями нормативных правовых актов </w:t>
      </w:r>
      <w:r>
        <w:rPr>
          <w:rFonts w:ascii="Arial" w:hAnsi="Arial" w:cs="Arial"/>
          <w:sz w:val="28"/>
          <w:szCs w:val="28"/>
        </w:rPr>
        <w:t>в сфере санитарно-эпидемиологического благополучия населения</w:t>
      </w:r>
      <w:r>
        <w:rPr>
          <w:rFonts w:ascii="Arial" w:eastAsia="Times New Roman" w:hAnsi="Arial" w:cs="Arial"/>
          <w:sz w:val="28"/>
          <w:szCs w:val="28"/>
        </w:rPr>
        <w:t>.</w:t>
      </w:r>
    </w:p>
    <w:p w:rsidR="00B06EE1" w:rsidP="00B06EE1">
      <w:pPr>
        <w:tabs>
          <w:tab w:val="left" w:pos="0"/>
          <w:tab w:val="left" w:pos="1134"/>
        </w:tabs>
        <w:ind w:firstLine="709"/>
        <w:jc w:val="both"/>
        <w:rPr>
          <w:rFonts w:ascii="Arial" w:hAnsi="Arial" w:cs="Arial"/>
          <w:sz w:val="28"/>
          <w:szCs w:val="28"/>
        </w:rPr>
      </w:pPr>
      <w:r>
        <w:rPr>
          <w:rFonts w:ascii="Arial" w:hAnsi="Arial" w:cs="Arial"/>
          <w:sz w:val="28"/>
          <w:szCs w:val="28"/>
        </w:rPr>
        <w:t>2</w:t>
      </w:r>
      <w:r>
        <w:rPr>
          <w:rFonts w:ascii="Arial" w:hAnsi="Arial" w:cs="Arial"/>
          <w:b/>
          <w:sz w:val="28"/>
          <w:szCs w:val="28"/>
        </w:rPr>
        <w:t xml:space="preserve">. </w:t>
      </w:r>
      <w:r>
        <w:rPr>
          <w:rFonts w:ascii="Arial" w:hAnsi="Arial" w:cs="Arial"/>
          <w:sz w:val="28"/>
          <w:szCs w:val="28"/>
        </w:rPr>
        <w:t>Экспертная группа выполняет отнесенные к ее компетенции функции согласно принципам добросовестности, компетентности, разумности, честности и прозрачности.</w:t>
      </w:r>
    </w:p>
    <w:p w:rsidR="00B06EE1" w:rsidP="00B06EE1">
      <w:pPr>
        <w:pStyle w:val="NormalWeb"/>
        <w:tabs>
          <w:tab w:val="left" w:pos="0"/>
          <w:tab w:val="left" w:pos="1134"/>
        </w:tabs>
        <w:ind w:firstLine="720"/>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3. Экспертная группа формируется по согласованию из представителей аппарата </w:t>
      </w:r>
      <w:r>
        <w:rPr>
          <w:rFonts w:ascii="Arial" w:eastAsia="Times New Roman" w:hAnsi="Arial" w:cs="Arial"/>
          <w:sz w:val="28"/>
          <w:szCs w:val="28"/>
          <w:lang w:eastAsia="ru-RU"/>
        </w:rPr>
        <w:t>акима</w:t>
      </w:r>
      <w:r>
        <w:rPr>
          <w:rFonts w:ascii="Arial" w:eastAsia="Times New Roman" w:hAnsi="Arial" w:cs="Arial"/>
          <w:sz w:val="28"/>
          <w:szCs w:val="28"/>
          <w:lang w:eastAsia="ru-RU"/>
        </w:rPr>
        <w:t xml:space="preserve">, управлений образования, здравоохранения, по делам общественного развития,  депутатов </w:t>
      </w:r>
      <w:r>
        <w:rPr>
          <w:rFonts w:ascii="Arial" w:eastAsia="Times New Roman" w:hAnsi="Arial" w:cs="Arial"/>
          <w:sz w:val="28"/>
          <w:szCs w:val="28"/>
          <w:lang w:eastAsia="ru-RU"/>
        </w:rPr>
        <w:t>маслихата</w:t>
      </w:r>
      <w:r>
        <w:rPr>
          <w:rFonts w:ascii="Arial" w:eastAsia="Times New Roman" w:hAnsi="Arial" w:cs="Arial"/>
          <w:sz w:val="28"/>
          <w:szCs w:val="28"/>
          <w:lang w:eastAsia="ru-RU"/>
        </w:rPr>
        <w:t xml:space="preserve">, общественных советов, политических партий, родительской общественности, а также </w:t>
      </w:r>
      <w:r>
        <w:rPr>
          <w:rFonts w:ascii="Arial" w:eastAsia="Times New Roman" w:hAnsi="Arial" w:cs="Arial"/>
          <w:sz w:val="28"/>
          <w:szCs w:val="28"/>
          <w:lang w:val="kk-KZ" w:eastAsia="ru-RU"/>
        </w:rPr>
        <w:t xml:space="preserve">неправительственных организаций </w:t>
      </w:r>
      <w:r>
        <w:rPr>
          <w:rFonts w:ascii="Arial" w:eastAsia="Times New Roman" w:hAnsi="Arial" w:cs="Arial"/>
          <w:sz w:val="28"/>
          <w:szCs w:val="28"/>
          <w:lang w:eastAsia="ru-RU"/>
        </w:rPr>
        <w:t>в сфере детства.</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Состав группы может меняться при необходимости.</w:t>
      </w:r>
    </w:p>
    <w:p w:rsidR="00B06EE1" w:rsidRPr="00B06EE1" w:rsidP="00B06EE1">
      <w:pPr>
        <w:tabs>
          <w:tab w:val="left" w:pos="0"/>
          <w:tab w:val="left" w:pos="1134"/>
        </w:tabs>
        <w:ind w:firstLine="709"/>
        <w:jc w:val="both"/>
        <w:rPr>
          <w:rFonts w:ascii="Arial" w:eastAsia="Times New Roman" w:hAnsi="Arial" w:cs="Arial"/>
          <w:sz w:val="28"/>
          <w:szCs w:val="28"/>
        </w:rPr>
      </w:pPr>
      <w:r w:rsidRPr="00B06EE1">
        <w:rPr>
          <w:rFonts w:ascii="Arial" w:eastAsia="Times New Roman" w:hAnsi="Arial" w:cs="Arial"/>
          <w:sz w:val="28"/>
          <w:szCs w:val="28"/>
        </w:rPr>
        <w:t>Экспертную группу возглавляет руководитель управления образования.</w:t>
      </w:r>
    </w:p>
    <w:p w:rsidR="00B06EE1" w:rsidRPr="00B06EE1" w:rsidP="00B06EE1">
      <w:pPr>
        <w:tabs>
          <w:tab w:val="left" w:pos="0"/>
          <w:tab w:val="left" w:pos="1134"/>
        </w:tabs>
        <w:ind w:firstLine="709"/>
        <w:jc w:val="both"/>
        <w:rPr>
          <w:rFonts w:ascii="Arial" w:eastAsia="Times New Roman" w:hAnsi="Arial" w:cs="Arial"/>
          <w:sz w:val="28"/>
          <w:szCs w:val="28"/>
        </w:rPr>
      </w:pPr>
      <w:r w:rsidRPr="00B06EE1">
        <w:rPr>
          <w:rFonts w:ascii="Arial" w:eastAsia="Times New Roman" w:hAnsi="Arial" w:cs="Arial"/>
          <w:sz w:val="28"/>
          <w:szCs w:val="28"/>
        </w:rPr>
        <w:t>Председатель или заместитель председателя Экспертной группы осуществляет общее руководство, координирует ее деятельность и отвечает за выполнение возложенных на Экспертную группу задач.</w:t>
      </w:r>
    </w:p>
    <w:p w:rsidR="00B06EE1" w:rsidRPr="00B06EE1" w:rsidP="00B06EE1">
      <w:pPr>
        <w:tabs>
          <w:tab w:val="left" w:pos="0"/>
          <w:tab w:val="left" w:pos="1134"/>
        </w:tabs>
        <w:ind w:firstLine="709"/>
        <w:jc w:val="both"/>
        <w:rPr>
          <w:rFonts w:ascii="Arial" w:eastAsia="Times New Roman" w:hAnsi="Arial" w:cs="Arial"/>
          <w:sz w:val="28"/>
          <w:szCs w:val="28"/>
        </w:rPr>
      </w:pPr>
      <w:r w:rsidRPr="00B06EE1">
        <w:rPr>
          <w:rFonts w:ascii="Arial" w:eastAsia="Times New Roman" w:hAnsi="Arial" w:cs="Arial"/>
          <w:sz w:val="28"/>
          <w:szCs w:val="28"/>
        </w:rPr>
        <w:t xml:space="preserve">Секретарь Экспертной группы обеспечивает оповещение членов Экспертной группы и приглашенных о дате заседания, повестке дня и </w:t>
      </w:r>
      <w:r w:rsidRPr="00B06EE1">
        <w:rPr>
          <w:rFonts w:ascii="Arial" w:eastAsia="Times New Roman" w:hAnsi="Arial" w:cs="Arial"/>
          <w:sz w:val="28"/>
          <w:szCs w:val="28"/>
        </w:rPr>
        <w:t>других вопросах, осуществляет рассылку проектов решений и иных документов членам Экспертной группы.</w:t>
      </w:r>
    </w:p>
    <w:p w:rsidR="00B06EE1" w:rsidRPr="00B06EE1" w:rsidP="00B06EE1">
      <w:pPr>
        <w:tabs>
          <w:tab w:val="left" w:pos="0"/>
          <w:tab w:val="left" w:pos="1134"/>
        </w:tabs>
        <w:ind w:firstLine="709"/>
        <w:jc w:val="both"/>
        <w:rPr>
          <w:rFonts w:ascii="Arial" w:eastAsia="Times New Roman" w:hAnsi="Arial" w:cs="Arial"/>
          <w:sz w:val="28"/>
          <w:szCs w:val="28"/>
        </w:rPr>
      </w:pPr>
      <w:r w:rsidRPr="00B06EE1">
        <w:rPr>
          <w:rFonts w:ascii="Arial" w:hAnsi="Arial" w:cs="Arial"/>
          <w:sz w:val="28"/>
          <w:szCs w:val="28"/>
        </w:rPr>
        <w:t xml:space="preserve">Количество членов </w:t>
      </w:r>
      <w:r w:rsidRPr="00B06EE1">
        <w:rPr>
          <w:rFonts w:ascii="Arial" w:eastAsia="Times New Roman" w:hAnsi="Arial" w:cs="Arial"/>
          <w:sz w:val="28"/>
          <w:szCs w:val="28"/>
        </w:rPr>
        <w:t xml:space="preserve">Экспертной группы должно быть не менее                     7 человек, в том числе не менее 3-х человек из числа родительской общественности. </w:t>
      </w:r>
    </w:p>
    <w:p w:rsidR="00B06EE1" w:rsidRPr="00B06EE1" w:rsidP="00B06EE1">
      <w:pPr>
        <w:tabs>
          <w:tab w:val="left" w:pos="0"/>
          <w:tab w:val="left" w:pos="1134"/>
        </w:tabs>
        <w:ind w:firstLine="709"/>
        <w:jc w:val="both"/>
        <w:rPr>
          <w:rFonts w:ascii="Arial" w:eastAsia="Times New Roman" w:hAnsi="Arial" w:cs="Arial"/>
          <w:sz w:val="28"/>
          <w:szCs w:val="28"/>
        </w:rPr>
      </w:pPr>
      <w:r w:rsidRPr="00B06EE1">
        <w:rPr>
          <w:rFonts w:ascii="Arial" w:eastAsia="Times New Roman" w:hAnsi="Arial" w:cs="Arial"/>
          <w:sz w:val="28"/>
          <w:szCs w:val="28"/>
        </w:rPr>
        <w:t>Рекомендуется ежегодное обновление состава комиссии.</w:t>
      </w:r>
    </w:p>
    <w:p w:rsidR="00B06EE1" w:rsidRPr="00B06EE1" w:rsidP="00B06EE1">
      <w:pPr>
        <w:pStyle w:val="ListParagraph"/>
        <w:tabs>
          <w:tab w:val="left" w:pos="0"/>
          <w:tab w:val="left" w:pos="1134"/>
        </w:tabs>
        <w:ind w:left="0" w:firstLine="709"/>
        <w:jc w:val="both"/>
        <w:rPr>
          <w:rFonts w:ascii="Arial" w:hAnsi="Arial" w:cs="Arial"/>
          <w:sz w:val="28"/>
          <w:szCs w:val="28"/>
        </w:rPr>
      </w:pPr>
      <w:r w:rsidRPr="00B06EE1">
        <w:rPr>
          <w:rFonts w:ascii="Arial" w:hAnsi="Arial" w:cs="Arial"/>
          <w:sz w:val="28"/>
          <w:szCs w:val="28"/>
        </w:rPr>
        <w:t>Вид Экспертной группы:</w:t>
      </w:r>
    </w:p>
    <w:p w:rsidR="00B06EE1" w:rsidRPr="00B06EE1" w:rsidP="00B06EE1">
      <w:pPr>
        <w:pStyle w:val="ListParagraph"/>
        <w:tabs>
          <w:tab w:val="left" w:pos="0"/>
          <w:tab w:val="left" w:pos="1134"/>
        </w:tabs>
        <w:ind w:left="0" w:firstLine="709"/>
        <w:jc w:val="both"/>
        <w:rPr>
          <w:rFonts w:ascii="Arial" w:hAnsi="Arial" w:cs="Arial"/>
          <w:sz w:val="28"/>
          <w:szCs w:val="28"/>
        </w:rPr>
      </w:pPr>
      <w:r w:rsidRPr="00B06EE1">
        <w:rPr>
          <w:rFonts w:ascii="Arial" w:hAnsi="Arial" w:cs="Arial"/>
          <w:sz w:val="28"/>
          <w:szCs w:val="28"/>
        </w:rPr>
        <w:t>- районная;</w:t>
      </w:r>
    </w:p>
    <w:p w:rsidR="00B06EE1" w:rsidRPr="00B06EE1" w:rsidP="00B06EE1">
      <w:pPr>
        <w:pStyle w:val="ListParagraph"/>
        <w:tabs>
          <w:tab w:val="left" w:pos="0"/>
          <w:tab w:val="left" w:pos="1134"/>
        </w:tabs>
        <w:ind w:left="0" w:firstLine="709"/>
        <w:jc w:val="both"/>
        <w:rPr>
          <w:rFonts w:ascii="Arial" w:hAnsi="Arial" w:cs="Arial"/>
          <w:sz w:val="28"/>
          <w:szCs w:val="28"/>
        </w:rPr>
      </w:pPr>
      <w:r w:rsidRPr="00B06EE1">
        <w:rPr>
          <w:rFonts w:ascii="Arial" w:hAnsi="Arial" w:cs="Arial"/>
          <w:sz w:val="28"/>
          <w:szCs w:val="28"/>
        </w:rPr>
        <w:t>- городская;</w:t>
      </w:r>
    </w:p>
    <w:p w:rsidR="00B06EE1" w:rsidP="00B06EE1">
      <w:pPr>
        <w:pStyle w:val="ListParagraph"/>
        <w:tabs>
          <w:tab w:val="left" w:pos="0"/>
          <w:tab w:val="left" w:pos="1134"/>
        </w:tabs>
        <w:ind w:left="0" w:firstLine="709"/>
        <w:jc w:val="both"/>
        <w:rPr>
          <w:rFonts w:ascii="Arial" w:hAnsi="Arial" w:cs="Arial"/>
          <w:sz w:val="28"/>
          <w:szCs w:val="28"/>
        </w:rPr>
      </w:pPr>
      <w:r w:rsidRPr="00B06EE1">
        <w:rPr>
          <w:rFonts w:ascii="Arial" w:hAnsi="Arial" w:cs="Arial"/>
          <w:sz w:val="28"/>
          <w:szCs w:val="28"/>
        </w:rPr>
        <w:t>- областная.</w:t>
      </w:r>
    </w:p>
    <w:p w:rsidR="00B06EE1" w:rsidP="00B06EE1">
      <w:pPr>
        <w:pStyle w:val="ListParagraph"/>
        <w:numPr>
          <w:ilvl w:val="0"/>
          <w:numId w:val="25"/>
        </w:numPr>
        <w:tabs>
          <w:tab w:val="left" w:pos="0"/>
          <w:tab w:val="left" w:pos="142"/>
        </w:tabs>
        <w:ind w:left="0" w:firstLine="709"/>
        <w:jc w:val="both"/>
        <w:rPr>
          <w:rFonts w:ascii="Arial" w:hAnsi="Arial" w:cs="Arial"/>
          <w:sz w:val="28"/>
          <w:szCs w:val="28"/>
        </w:rPr>
      </w:pPr>
      <w:r>
        <w:rPr>
          <w:rFonts w:ascii="Arial" w:hAnsi="Arial" w:cs="Arial"/>
          <w:sz w:val="28"/>
          <w:szCs w:val="28"/>
        </w:rPr>
        <w:t xml:space="preserve">Экспертная группа осуществляет свою деятельность </w:t>
      </w:r>
      <w:r>
        <w:rPr>
          <w:rFonts w:ascii="Arial" w:hAnsi="Arial" w:cs="Arial"/>
          <w:sz w:val="28"/>
          <w:szCs w:val="28"/>
        </w:rPr>
        <w:t>в</w:t>
      </w:r>
      <w:r>
        <w:rPr>
          <w:rFonts w:ascii="Arial" w:hAnsi="Arial" w:cs="Arial"/>
          <w:sz w:val="28"/>
          <w:szCs w:val="28"/>
        </w:rPr>
        <w:t xml:space="preserve"> соответствии </w:t>
      </w:r>
      <w:r>
        <w:rPr>
          <w:rFonts w:ascii="Arial" w:hAnsi="Arial" w:cs="Arial"/>
          <w:sz w:val="28"/>
          <w:szCs w:val="28"/>
        </w:rPr>
        <w:t>с</w:t>
      </w:r>
      <w:r>
        <w:rPr>
          <w:rFonts w:ascii="Arial" w:hAnsi="Arial" w:cs="Arial"/>
          <w:sz w:val="28"/>
          <w:szCs w:val="28"/>
        </w:rPr>
        <w:t>:</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 планом, принимаемым на заседании Экспертной группы, утвержденным ее председателем;</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 планом-графиком мониторинга.</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Заседания и мониторинг организаций проводятся Экспертной группой по мере необходимости, но не реже одного раза в квартал и считаются правомочными, если на них присутствует 1/3 её членов.</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Экспертная группа составляет план-график мониторинга по организации качества питания, исходя из следующего плана посещений:</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 городская/районная Экспертная группа посещает в течение учебного года 100% организаций образования (25% в квартал);</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 областная Экспертная группа посещает в течение учебного года                        не менее 28% организаций образования региона (7% в квартал).</w:t>
      </w:r>
    </w:p>
    <w:p w:rsidR="00B06EE1" w:rsidP="00B06EE1">
      <w:pPr>
        <w:tabs>
          <w:tab w:val="left" w:pos="0"/>
        </w:tabs>
        <w:jc w:val="both"/>
        <w:rPr>
          <w:rFonts w:ascii="Arial" w:eastAsia="Times New Roman" w:hAnsi="Arial" w:cs="Arial"/>
          <w:sz w:val="28"/>
          <w:szCs w:val="28"/>
        </w:rPr>
      </w:pPr>
      <w:r>
        <w:rPr>
          <w:rFonts w:ascii="Arial" w:eastAsia="Times New Roman" w:hAnsi="Arial" w:cs="Arial"/>
          <w:sz w:val="28"/>
          <w:szCs w:val="28"/>
          <w:lang w:val="kk-KZ"/>
        </w:rPr>
        <w:tab/>
      </w:r>
      <w:r>
        <w:rPr>
          <w:rFonts w:ascii="Arial" w:eastAsia="Times New Roman" w:hAnsi="Arial" w:cs="Arial"/>
          <w:sz w:val="28"/>
          <w:szCs w:val="28"/>
        </w:rPr>
        <w:t xml:space="preserve">Решение Экспертной группы принимается большинством голосов из числа присутствующих членов и </w:t>
      </w:r>
      <w:r>
        <w:rPr>
          <w:rFonts w:ascii="Arial" w:eastAsia="Times New Roman" w:hAnsi="Arial" w:cs="Arial"/>
          <w:sz w:val="28"/>
          <w:szCs w:val="28"/>
        </w:rPr>
        <w:t>оформля</w:t>
      </w:r>
      <w:r>
        <w:rPr>
          <w:rFonts w:ascii="Arial" w:eastAsia="Times New Roman" w:hAnsi="Arial" w:cs="Arial"/>
          <w:sz w:val="28"/>
          <w:szCs w:val="28"/>
          <w:lang w:val="kk-KZ"/>
        </w:rPr>
        <w:t>е</w:t>
      </w:r>
      <w:r>
        <w:rPr>
          <w:rFonts w:ascii="Arial" w:eastAsia="Times New Roman" w:hAnsi="Arial" w:cs="Arial"/>
          <w:sz w:val="28"/>
          <w:szCs w:val="28"/>
        </w:rPr>
        <w:t>тся</w:t>
      </w:r>
      <w:r>
        <w:rPr>
          <w:rFonts w:ascii="Arial" w:eastAsia="Times New Roman" w:hAnsi="Arial" w:cs="Arial"/>
          <w:sz w:val="28"/>
          <w:szCs w:val="28"/>
          <w:lang w:val="kk-KZ"/>
        </w:rPr>
        <w:t xml:space="preserve"> актом </w:t>
      </w:r>
      <w:r>
        <w:rPr>
          <w:rFonts w:ascii="Arial" w:eastAsia="Times New Roman" w:hAnsi="Arial" w:cs="Arial"/>
          <w:sz w:val="28"/>
          <w:szCs w:val="28"/>
        </w:rPr>
        <w:t xml:space="preserve">межведомственной экспертной группы по </w:t>
      </w:r>
      <w:r>
        <w:rPr>
          <w:rFonts w:ascii="Arial" w:eastAsia="Times New Roman" w:hAnsi="Arial" w:cs="Arial"/>
          <w:sz w:val="28"/>
          <w:szCs w:val="28"/>
        </w:rPr>
        <w:t>контролю за</w:t>
      </w:r>
      <w:r>
        <w:rPr>
          <w:rFonts w:ascii="Arial" w:eastAsia="Times New Roman" w:hAnsi="Arial" w:cs="Arial"/>
          <w:sz w:val="28"/>
          <w:szCs w:val="28"/>
        </w:rPr>
        <w:t xml:space="preserve"> качеством питания. </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В случае равенства голосов принятым считается решение, за которое проголосовал председательствующий.</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 xml:space="preserve">При посещении организаций образования Экспертная группа </w:t>
      </w:r>
      <w:r>
        <w:rPr>
          <w:rFonts w:ascii="Arial" w:eastAsia="Times New Roman" w:hAnsi="Arial" w:cs="Arial"/>
          <w:sz w:val="28"/>
          <w:szCs w:val="28"/>
        </w:rPr>
        <w:t>ознакамливает</w:t>
      </w:r>
      <w:r>
        <w:rPr>
          <w:rFonts w:ascii="Arial" w:eastAsia="Times New Roman" w:hAnsi="Arial" w:cs="Arial"/>
          <w:sz w:val="28"/>
          <w:szCs w:val="28"/>
        </w:rPr>
        <w:t xml:space="preserve"> руководителя организации образования, поставщика услуги (при наличии) с приказом управления образования о проведении мониторинга.</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 xml:space="preserve">О результатах работы Экспертной группы информируется образовательное учреждение, родительский комитет, поставщик услуги (при наличии). </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5. Экспертная группа выполняет следующие функции:</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 мониторинг ассортимента продукции для организации питания детей в организациях образования региона. Для этого согласно акту имеет право сверять достоверность сведений соответствующей документации;</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 принятие рекомендаций по качественному улучшению рациона питания, обеспечению обучающихся и воспитанников безопасным и сбалансированным питанием, соответствующим требованиям нормативных документов, участие в разработке предложений и рекомендаций по вопросам организации питания;</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 мониторинг наличия соответствующих документов, удостоверяющих качество продуктов питания, используемых в процессе приготовления пищи для обучающихся и воспитанников;</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 xml:space="preserve">- визуальный осмотр пищеблока, складских помещений, технологического оборудования и т.д. с доступом одного представителя, при наличии </w:t>
      </w:r>
      <w:r>
        <w:rPr>
          <w:rFonts w:ascii="Arial" w:eastAsia="Times New Roman" w:hAnsi="Arial" w:cs="Arial"/>
          <w:sz w:val="28"/>
          <w:szCs w:val="28"/>
          <w:lang w:val="kk-KZ"/>
        </w:rPr>
        <w:t>справки о прохождении флюрообследования с заключением терапевта</w:t>
      </w:r>
      <w:r>
        <w:rPr>
          <w:rFonts w:ascii="Arial" w:eastAsia="Times New Roman" w:hAnsi="Arial" w:cs="Arial"/>
          <w:sz w:val="28"/>
          <w:szCs w:val="28"/>
        </w:rPr>
        <w:t>, с использованием средств фото-</w:t>
      </w:r>
      <w:r>
        <w:rPr>
          <w:rFonts w:ascii="Arial" w:eastAsia="Times New Roman" w:hAnsi="Arial" w:cs="Arial"/>
          <w:sz w:val="28"/>
          <w:szCs w:val="28"/>
        </w:rPr>
        <w:t>видеофиксации</w:t>
      </w:r>
      <w:r>
        <w:rPr>
          <w:rFonts w:ascii="Arial" w:eastAsia="Times New Roman" w:hAnsi="Arial" w:cs="Arial"/>
          <w:sz w:val="28"/>
          <w:szCs w:val="28"/>
        </w:rPr>
        <w:t>;</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 при необходимости Экспертная группа осуществляет просмотр видеозаписи (при наличии) за предыдущие дни;</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 изучение мнения детей, родителей (законных представителей) по организации и качеству питания.</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 xml:space="preserve">6. Экспертная группа имеет право: </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 xml:space="preserve">- заслушивать членов комиссии по </w:t>
      </w:r>
      <w:r>
        <w:rPr>
          <w:rFonts w:ascii="Arial" w:eastAsia="Times New Roman" w:hAnsi="Arial" w:cs="Arial"/>
          <w:sz w:val="28"/>
          <w:szCs w:val="28"/>
        </w:rPr>
        <w:t>контролю за</w:t>
      </w:r>
      <w:r>
        <w:rPr>
          <w:rFonts w:ascii="Arial" w:eastAsia="Times New Roman" w:hAnsi="Arial" w:cs="Arial"/>
          <w:sz w:val="28"/>
          <w:szCs w:val="28"/>
        </w:rPr>
        <w:t xml:space="preserve"> качеством питания детей об их деятельности по вопросам организации питания;</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 xml:space="preserve">- в случае выявления нарушений обратиться с соответствующим заявлением в </w:t>
      </w:r>
      <w:r>
        <w:rPr>
          <w:rFonts w:ascii="Arial" w:hAnsi="Arial" w:cs="Arial"/>
          <w:sz w:val="28"/>
          <w:szCs w:val="28"/>
        </w:rPr>
        <w:t>территориальные подразделения ведомства государственного органа в сфере санитарно-эпидемиологического благополучия населения</w:t>
      </w:r>
      <w:r>
        <w:rPr>
          <w:rFonts w:ascii="Arial" w:eastAsia="Times New Roman" w:hAnsi="Arial" w:cs="Arial"/>
          <w:sz w:val="28"/>
          <w:szCs w:val="28"/>
        </w:rPr>
        <w:t>;</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 xml:space="preserve">-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w:t>
      </w:r>
      <w:r>
        <w:rPr>
          <w:rFonts w:ascii="Arial" w:hAnsi="Arial" w:cs="Arial"/>
          <w:sz w:val="28"/>
          <w:szCs w:val="28"/>
        </w:rPr>
        <w:t>в сфере санитарно-эпидемиологического благополучия населения</w:t>
      </w:r>
      <w:r>
        <w:rPr>
          <w:rFonts w:ascii="Arial" w:eastAsia="Times New Roman" w:hAnsi="Arial" w:cs="Arial"/>
          <w:sz w:val="28"/>
          <w:szCs w:val="28"/>
        </w:rPr>
        <w:t>, ведению соответствующей документации;</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 знакомиться с жалобами родителей (законных представителей), содержащими оценку работы об организации и качеству питания, давать по ним объяснения;</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 участвовать в конкурсной комиссии при выборе поставщика услуги, товаров  в качестве наблюдателей.</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7. Члены Экспертной группы несут персональную ответственность за невыполнение или ненадлежащее исполнение возложенных на них обязанностей.</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Члены Экспертной группы, занимающиеся мониторингом организации и качества питания, несут ответственность за достоверность излагаемых фактов, представляемых в актах.</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8. Необходимая документация, регламентирующая деятельность Экспертной группы:</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 копия приказа о создании Экспертной группы;</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 план работы Экспертной группы на год;</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 протоколы заседаний;</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 план-график;</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 акты мониторинга (ежемесячный контроль);</w:t>
      </w:r>
    </w:p>
    <w:p w:rsidR="00B06EE1" w:rsidP="00B06EE1">
      <w:pPr>
        <w:tabs>
          <w:tab w:val="left" w:pos="0"/>
          <w:tab w:val="left" w:pos="1134"/>
        </w:tabs>
        <w:ind w:firstLine="709"/>
        <w:jc w:val="both"/>
        <w:rPr>
          <w:rFonts w:ascii="Arial" w:eastAsia="Times New Roman" w:hAnsi="Arial" w:cs="Arial"/>
          <w:sz w:val="28"/>
          <w:szCs w:val="28"/>
        </w:rPr>
      </w:pPr>
      <w:r>
        <w:rPr>
          <w:rFonts w:ascii="Arial" w:eastAsia="Times New Roman" w:hAnsi="Arial" w:cs="Arial"/>
          <w:sz w:val="28"/>
          <w:szCs w:val="28"/>
        </w:rPr>
        <w:t>- анализ деятельности по итогам года.</w:t>
      </w:r>
    </w:p>
    <w:p w:rsidR="00B06EE1" w:rsidP="00B06EE1">
      <w:pPr>
        <w:tabs>
          <w:tab w:val="left" w:pos="1134"/>
        </w:tabs>
        <w:ind w:firstLine="709"/>
        <w:jc w:val="center"/>
        <w:rPr>
          <w:rFonts w:ascii="Arial" w:eastAsia="Times New Roman" w:hAnsi="Arial" w:cs="Arial"/>
          <w:b/>
          <w:sz w:val="24"/>
          <w:szCs w:val="24"/>
        </w:rPr>
      </w:pPr>
    </w:p>
    <w:p w:rsidR="00B06EE1" w:rsidP="00B06EE1">
      <w:pPr>
        <w:tabs>
          <w:tab w:val="left" w:pos="1134"/>
        </w:tabs>
        <w:ind w:firstLine="709"/>
        <w:jc w:val="center"/>
        <w:rPr>
          <w:rFonts w:ascii="Arial" w:eastAsia="Times New Roman" w:hAnsi="Arial" w:cs="Arial"/>
          <w:b/>
          <w:sz w:val="24"/>
          <w:szCs w:val="24"/>
        </w:rPr>
      </w:pPr>
    </w:p>
    <w:p w:rsidR="00B06EE1" w:rsidP="00B06EE1">
      <w:pPr>
        <w:tabs>
          <w:tab w:val="left" w:pos="1134"/>
        </w:tabs>
        <w:ind w:firstLine="709"/>
        <w:rPr>
          <w:rFonts w:ascii="Arial" w:eastAsia="Times New Roman" w:hAnsi="Arial" w:cs="Arial"/>
          <w:b/>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АКТ</w:t>
      </w:r>
    </w:p>
    <w:p w:rsidR="00B06EE1" w:rsidP="00B06EE1">
      <w:pPr>
        <w:tabs>
          <w:tab w:val="left" w:pos="0"/>
        </w:tabs>
        <w:jc w:val="center"/>
        <w:rPr>
          <w:rFonts w:ascii="Arial" w:hAnsi="Arial" w:cs="Arial"/>
          <w:b/>
          <w:sz w:val="24"/>
          <w:szCs w:val="24"/>
        </w:rPr>
      </w:pPr>
      <w:r>
        <w:rPr>
          <w:rFonts w:ascii="Arial" w:hAnsi="Arial" w:cs="Arial"/>
          <w:b/>
          <w:sz w:val="24"/>
          <w:szCs w:val="24"/>
        </w:rPr>
        <w:t xml:space="preserve">межведомственной экспертной группы </w:t>
      </w:r>
    </w:p>
    <w:p w:rsidR="00B06EE1" w:rsidP="00B06EE1">
      <w:pPr>
        <w:tabs>
          <w:tab w:val="left" w:pos="0"/>
        </w:tabs>
        <w:jc w:val="center"/>
        <w:rPr>
          <w:rFonts w:ascii="Arial" w:eastAsia="Times New Roman" w:hAnsi="Arial" w:cs="Arial"/>
          <w:b/>
          <w:sz w:val="24"/>
          <w:szCs w:val="24"/>
        </w:rPr>
      </w:pPr>
      <w:r>
        <w:rPr>
          <w:rFonts w:ascii="Arial" w:hAnsi="Arial" w:cs="Arial"/>
          <w:b/>
          <w:sz w:val="24"/>
          <w:szCs w:val="24"/>
        </w:rPr>
        <w:t xml:space="preserve">по </w:t>
      </w:r>
      <w:r>
        <w:rPr>
          <w:rFonts w:ascii="Arial" w:hAnsi="Arial" w:cs="Arial"/>
          <w:b/>
          <w:sz w:val="24"/>
          <w:szCs w:val="24"/>
        </w:rPr>
        <w:t>контролю за</w:t>
      </w:r>
      <w:r>
        <w:rPr>
          <w:rFonts w:ascii="Arial" w:hAnsi="Arial" w:cs="Arial"/>
          <w:b/>
          <w:sz w:val="24"/>
          <w:szCs w:val="24"/>
        </w:rPr>
        <w:t xml:space="preserve"> качеством питания</w:t>
      </w:r>
      <w:r>
        <w:rPr>
          <w:rFonts w:ascii="Arial" w:eastAsia="Times New Roman" w:hAnsi="Arial" w:cs="Arial"/>
          <w:b/>
          <w:sz w:val="24"/>
          <w:szCs w:val="24"/>
        </w:rPr>
        <w:t xml:space="preserve"> </w:t>
      </w:r>
    </w:p>
    <w:p w:rsidR="00B06EE1" w:rsidP="00B06EE1">
      <w:pPr>
        <w:tabs>
          <w:tab w:val="left" w:pos="0"/>
        </w:tabs>
        <w:jc w:val="both"/>
        <w:rPr>
          <w:rFonts w:ascii="Arial" w:eastAsia="Times New Roman" w:hAnsi="Arial" w:cs="Arial"/>
          <w:sz w:val="24"/>
          <w:szCs w:val="24"/>
        </w:rPr>
      </w:pPr>
    </w:p>
    <w:p w:rsidR="00B06EE1" w:rsidP="00B06EE1">
      <w:pPr>
        <w:tabs>
          <w:tab w:val="left" w:pos="0"/>
        </w:tabs>
        <w:jc w:val="both"/>
        <w:rPr>
          <w:rFonts w:ascii="Arial" w:eastAsia="Times New Roman" w:hAnsi="Arial" w:cs="Arial"/>
          <w:sz w:val="24"/>
          <w:szCs w:val="24"/>
        </w:rPr>
      </w:pPr>
      <w:r>
        <w:rPr>
          <w:rFonts w:ascii="Arial" w:eastAsia="Times New Roman" w:hAnsi="Arial" w:cs="Arial"/>
          <w:sz w:val="24"/>
          <w:szCs w:val="24"/>
        </w:rPr>
        <w:t>Дата посещения: ____________</w:t>
      </w:r>
    </w:p>
    <w:p w:rsidR="00B06EE1" w:rsidP="00B06EE1">
      <w:pPr>
        <w:tabs>
          <w:tab w:val="left" w:pos="0"/>
        </w:tabs>
        <w:jc w:val="both"/>
        <w:rPr>
          <w:rFonts w:ascii="Arial" w:eastAsia="Times New Roman" w:hAnsi="Arial" w:cs="Arial"/>
          <w:sz w:val="24"/>
          <w:szCs w:val="24"/>
        </w:rPr>
      </w:pPr>
      <w:r>
        <w:rPr>
          <w:rFonts w:ascii="Arial" w:eastAsia="Times New Roman" w:hAnsi="Arial" w:cs="Arial"/>
          <w:sz w:val="24"/>
          <w:szCs w:val="24"/>
        </w:rPr>
        <w:t>№_________________________</w:t>
      </w:r>
    </w:p>
    <w:p w:rsidR="00B06EE1" w:rsidP="00B06EE1">
      <w:pPr>
        <w:tabs>
          <w:tab w:val="left" w:pos="0"/>
        </w:tabs>
        <w:jc w:val="both"/>
        <w:rPr>
          <w:rFonts w:ascii="Arial" w:eastAsia="Times New Roman" w:hAnsi="Arial" w:cs="Arial"/>
          <w:sz w:val="24"/>
          <w:szCs w:val="24"/>
        </w:rPr>
      </w:pPr>
      <w:r>
        <w:rPr>
          <w:rFonts w:ascii="Arial" w:eastAsia="Times New Roman" w:hAnsi="Arial" w:cs="Arial"/>
          <w:sz w:val="24"/>
          <w:szCs w:val="24"/>
        </w:rPr>
        <w:t xml:space="preserve">Члены </w:t>
      </w:r>
      <w:r>
        <w:rPr>
          <w:rFonts w:ascii="Arial" w:eastAsia="Times New Roman" w:hAnsi="Arial" w:cs="Arial"/>
          <w:sz w:val="24"/>
          <w:szCs w:val="24"/>
          <w:lang w:val="kk-KZ"/>
        </w:rPr>
        <w:t xml:space="preserve">Экспертной группы </w:t>
      </w:r>
      <w:r>
        <w:rPr>
          <w:rFonts w:ascii="Arial" w:eastAsia="Times New Roman" w:hAnsi="Arial" w:cs="Arial"/>
          <w:i/>
          <w:sz w:val="24"/>
          <w:szCs w:val="24"/>
        </w:rPr>
        <w:t xml:space="preserve">(Ф.И.О. с указанием должности) </w:t>
      </w:r>
      <w:r>
        <w:rPr>
          <w:rFonts w:ascii="Arial" w:eastAsia="Times New Roman" w:hAnsi="Arial" w:cs="Arial"/>
          <w:sz w:val="24"/>
          <w:szCs w:val="24"/>
        </w:rPr>
        <w:t>в составе:____________ _______________________________________________________________________________________________________________________________________________</w:t>
      </w:r>
    </w:p>
    <w:p w:rsidR="00B06EE1" w:rsidP="00B06EE1">
      <w:pPr>
        <w:tabs>
          <w:tab w:val="left" w:pos="0"/>
        </w:tabs>
        <w:jc w:val="both"/>
        <w:rPr>
          <w:rFonts w:ascii="Arial" w:eastAsia="Times New Roman" w:hAnsi="Arial" w:cs="Arial"/>
          <w:sz w:val="24"/>
          <w:szCs w:val="24"/>
        </w:rPr>
      </w:pPr>
      <w:r>
        <w:rPr>
          <w:rFonts w:ascii="Arial" w:eastAsia="Times New Roman" w:hAnsi="Arial" w:cs="Arial"/>
          <w:sz w:val="24"/>
          <w:szCs w:val="24"/>
        </w:rPr>
        <w:t>Наименование организации образования: ____________________________________</w:t>
      </w:r>
    </w:p>
    <w:p w:rsidR="00B06EE1" w:rsidP="00B06EE1">
      <w:pPr>
        <w:tabs>
          <w:tab w:val="left" w:pos="0"/>
        </w:tabs>
        <w:jc w:val="both"/>
        <w:rPr>
          <w:rFonts w:ascii="Arial" w:eastAsia="Times New Roman" w:hAnsi="Arial" w:cs="Arial"/>
          <w:sz w:val="24"/>
          <w:szCs w:val="24"/>
        </w:rPr>
      </w:pPr>
      <w:r>
        <w:rPr>
          <w:rFonts w:ascii="Arial" w:eastAsia="Times New Roman" w:hAnsi="Arial" w:cs="Arial"/>
          <w:sz w:val="24"/>
          <w:szCs w:val="24"/>
        </w:rPr>
        <w:t>Председатель комиссии по мониторингу качества питания - руководитель организации образования: _________________________________________________</w:t>
      </w:r>
    </w:p>
    <w:p w:rsidR="00B06EE1" w:rsidP="00B06EE1">
      <w:pPr>
        <w:tabs>
          <w:tab w:val="left" w:pos="1843"/>
        </w:tabs>
        <w:jc w:val="both"/>
        <w:rPr>
          <w:rFonts w:ascii="Arial" w:eastAsia="Times New Roman" w:hAnsi="Arial" w:cs="Arial"/>
          <w:sz w:val="24"/>
          <w:szCs w:val="24"/>
        </w:rPr>
      </w:pPr>
      <w:r>
        <w:rPr>
          <w:rFonts w:ascii="Arial" w:eastAsia="Times New Roman" w:hAnsi="Arial" w:cs="Arial"/>
          <w:sz w:val="24"/>
          <w:szCs w:val="24"/>
        </w:rPr>
        <w:t>Состав членов комиссии по мониторингу качества питания (</w:t>
      </w:r>
      <w:r>
        <w:rPr>
          <w:rFonts w:ascii="Arial" w:eastAsia="Times New Roman" w:hAnsi="Arial" w:cs="Arial"/>
          <w:sz w:val="24"/>
          <w:szCs w:val="24"/>
        </w:rPr>
        <w:t>бракеражная</w:t>
      </w:r>
      <w:r>
        <w:rPr>
          <w:rFonts w:ascii="Arial" w:eastAsia="Times New Roman" w:hAnsi="Arial" w:cs="Arial"/>
          <w:sz w:val="24"/>
          <w:szCs w:val="24"/>
        </w:rPr>
        <w:t xml:space="preserve"> комиссия) </w:t>
      </w:r>
      <w:r>
        <w:rPr>
          <w:rFonts w:ascii="Arial" w:eastAsia="Times New Roman" w:hAnsi="Arial" w:cs="Arial"/>
          <w:i/>
          <w:sz w:val="24"/>
          <w:szCs w:val="24"/>
        </w:rPr>
        <w:t>(Ф.И.О. с указанием должности)</w:t>
      </w:r>
      <w:r>
        <w:rPr>
          <w:rFonts w:ascii="Arial" w:eastAsia="Times New Roman" w:hAnsi="Arial" w:cs="Arial"/>
          <w:sz w:val="24"/>
          <w:szCs w:val="24"/>
        </w:rPr>
        <w:t>: ___________________________________________</w:t>
      </w:r>
    </w:p>
    <w:p w:rsidR="00B06EE1" w:rsidP="00B06EE1">
      <w:pPr>
        <w:tabs>
          <w:tab w:val="left" w:pos="1843"/>
        </w:tabs>
        <w:jc w:val="both"/>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_______________________________________________________________________</w:t>
      </w:r>
    </w:p>
    <w:p w:rsidR="00B06EE1" w:rsidP="00B06EE1">
      <w:pPr>
        <w:tabs>
          <w:tab w:val="left" w:pos="0"/>
        </w:tabs>
        <w:jc w:val="both"/>
        <w:rPr>
          <w:rFonts w:ascii="Arial" w:eastAsia="Times New Roman" w:hAnsi="Arial" w:cs="Arial"/>
          <w:sz w:val="24"/>
          <w:szCs w:val="24"/>
        </w:rPr>
      </w:pPr>
      <w:r>
        <w:rPr>
          <w:rFonts w:ascii="Arial" w:eastAsia="Times New Roman" w:hAnsi="Arial" w:cs="Arial"/>
          <w:sz w:val="24"/>
          <w:szCs w:val="24"/>
        </w:rPr>
        <w:t>Поставщик услуги (при наличии) ____________________________________________</w:t>
      </w:r>
    </w:p>
    <w:p w:rsidR="00B06EE1" w:rsidP="00B06EE1">
      <w:pPr>
        <w:tabs>
          <w:tab w:val="left" w:pos="0"/>
        </w:tabs>
        <w:jc w:val="both"/>
        <w:rPr>
          <w:rFonts w:ascii="Arial" w:eastAsia="Times New Roman" w:hAnsi="Arial" w:cs="Arial"/>
          <w:sz w:val="24"/>
          <w:szCs w:val="24"/>
        </w:rPr>
      </w:pPr>
      <w:r>
        <w:rPr>
          <w:rFonts w:ascii="Arial" w:eastAsia="Times New Roman" w:hAnsi="Arial" w:cs="Arial"/>
          <w:sz w:val="24"/>
          <w:szCs w:val="24"/>
        </w:rPr>
        <w:t xml:space="preserve">№, дата </w:t>
      </w:r>
      <w:r>
        <w:rPr>
          <w:rFonts w:ascii="Arial" w:hAnsi="Arial" w:cs="Arial"/>
          <w:sz w:val="24"/>
          <w:szCs w:val="24"/>
        </w:rPr>
        <w:t>санитарно-эпидемиологическое</w:t>
      </w:r>
      <w:r>
        <w:rPr>
          <w:rFonts w:ascii="Arial" w:hAnsi="Arial" w:cs="Arial"/>
          <w:sz w:val="24"/>
          <w:szCs w:val="24"/>
        </w:rPr>
        <w:t xml:space="preserve"> заключения на деятельность столовой (пищеблока)</w:t>
      </w:r>
      <w:r>
        <w:rPr>
          <w:rFonts w:ascii="Arial" w:eastAsia="Times New Roman" w:hAnsi="Arial" w:cs="Arial"/>
          <w:sz w:val="24"/>
          <w:szCs w:val="24"/>
        </w:rPr>
        <w:t xml:space="preserve"> _________________________________________</w:t>
      </w:r>
    </w:p>
    <w:p w:rsidR="00B06EE1" w:rsidP="00B06EE1">
      <w:pPr>
        <w:tabs>
          <w:tab w:val="left" w:pos="0"/>
        </w:tabs>
        <w:jc w:val="both"/>
        <w:rPr>
          <w:rFonts w:ascii="Arial" w:eastAsia="Times New Roman" w:hAnsi="Arial" w:cs="Arial"/>
          <w:sz w:val="24"/>
          <w:szCs w:val="24"/>
        </w:rPr>
      </w:pPr>
      <w:r>
        <w:rPr>
          <w:rFonts w:ascii="Arial" w:eastAsia="Times New Roman" w:hAnsi="Arial" w:cs="Arial"/>
          <w:sz w:val="24"/>
          <w:szCs w:val="24"/>
        </w:rPr>
        <w:t xml:space="preserve">Контингент организации образования </w:t>
      </w:r>
      <w:r>
        <w:rPr>
          <w:rFonts w:ascii="Arial" w:eastAsia="Times New Roman" w:hAnsi="Arial" w:cs="Arial"/>
          <w:i/>
          <w:sz w:val="24"/>
          <w:szCs w:val="24"/>
        </w:rPr>
        <w:t>(чел.):</w:t>
      </w:r>
      <w:r>
        <w:rPr>
          <w:rFonts w:ascii="Arial" w:eastAsia="Times New Roman" w:hAnsi="Arial" w:cs="Arial"/>
          <w:sz w:val="24"/>
          <w:szCs w:val="24"/>
        </w:rPr>
        <w:t xml:space="preserve"> _______________________</w:t>
      </w:r>
    </w:p>
    <w:p w:rsidR="00B06EE1" w:rsidP="00B06EE1">
      <w:pPr>
        <w:tabs>
          <w:tab w:val="left" w:pos="0"/>
        </w:tabs>
        <w:jc w:val="both"/>
        <w:rPr>
          <w:rFonts w:ascii="Arial" w:eastAsia="Times New Roman" w:hAnsi="Arial" w:cs="Arial"/>
          <w:sz w:val="24"/>
          <w:szCs w:val="24"/>
        </w:rPr>
      </w:pPr>
      <w:r>
        <w:rPr>
          <w:rFonts w:ascii="Arial" w:eastAsia="Times New Roman" w:hAnsi="Arial" w:cs="Arial"/>
          <w:sz w:val="24"/>
          <w:szCs w:val="24"/>
        </w:rPr>
        <w:t xml:space="preserve">Количество сотрудников пищеблока, </w:t>
      </w:r>
      <w:r>
        <w:rPr>
          <w:rFonts w:ascii="Arial" w:eastAsia="Times New Roman" w:hAnsi="Arial" w:cs="Arial"/>
          <w:i/>
          <w:sz w:val="24"/>
          <w:szCs w:val="24"/>
        </w:rPr>
        <w:t>(чел.):</w:t>
      </w:r>
      <w:r>
        <w:rPr>
          <w:rFonts w:ascii="Arial" w:eastAsia="Times New Roman" w:hAnsi="Arial" w:cs="Arial"/>
          <w:sz w:val="24"/>
          <w:szCs w:val="24"/>
        </w:rPr>
        <w:t xml:space="preserve"> ________________________</w:t>
      </w:r>
    </w:p>
    <w:p w:rsidR="00B06EE1" w:rsidP="00B06EE1">
      <w:pPr>
        <w:tabs>
          <w:tab w:val="left" w:pos="0"/>
        </w:tabs>
        <w:jc w:val="both"/>
        <w:rPr>
          <w:rFonts w:ascii="Arial" w:eastAsia="Times New Roman" w:hAnsi="Arial" w:cs="Arial"/>
          <w:i/>
          <w:sz w:val="20"/>
          <w:szCs w:val="20"/>
        </w:rPr>
      </w:pPr>
      <w:r>
        <w:rPr>
          <w:rFonts w:ascii="Arial" w:eastAsia="Times New Roman" w:hAnsi="Arial" w:cs="Arial"/>
          <w:i/>
          <w:sz w:val="20"/>
          <w:szCs w:val="20"/>
        </w:rPr>
        <w:t>(соответствие требованиям Правил организации питания (пункт 22 приказа №598 от 31.10.2018г., применительно к договорам, заключенным с июля 2020 года)</w:t>
      </w:r>
    </w:p>
    <w:p w:rsidR="00B06EE1" w:rsidP="00B06EE1">
      <w:pPr>
        <w:tabs>
          <w:tab w:val="left" w:pos="0"/>
        </w:tabs>
        <w:jc w:val="both"/>
        <w:rPr>
          <w:rFonts w:ascii="Arial" w:eastAsia="Times New Roman" w:hAnsi="Arial" w:cs="Arial"/>
          <w:sz w:val="24"/>
          <w:szCs w:val="24"/>
        </w:rPr>
      </w:pPr>
    </w:p>
    <w:tbl>
      <w:tblPr>
        <w:tblStyle w:val="TableGrid"/>
        <w:tblW w:w="9630" w:type="dxa"/>
        <w:tblInd w:w="108" w:type="dxa"/>
        <w:tblLayout w:type="fixed"/>
        <w:tblLook w:val="04A0"/>
      </w:tblPr>
      <w:tblGrid>
        <w:gridCol w:w="567"/>
        <w:gridCol w:w="5105"/>
        <w:gridCol w:w="1419"/>
        <w:gridCol w:w="1560"/>
        <w:gridCol w:w="979"/>
      </w:tblGrid>
      <w:tr w:rsidTr="00B06EE1">
        <w:tblPrEx>
          <w:tblW w:w="9630" w:type="dxa"/>
          <w:tblInd w:w="108" w:type="dxa"/>
          <w:tblLayout w:type="fixed"/>
          <w:tblLook w:val="04A0"/>
        </w:tblPrEx>
        <w:tc>
          <w:tcPr>
            <w:tcW w:w="567"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center"/>
              <w:rPr>
                <w:rFonts w:ascii="Arial" w:eastAsia="Times New Roman" w:hAnsi="Arial" w:cs="Arial"/>
                <w:b/>
                <w:sz w:val="24"/>
                <w:szCs w:val="24"/>
              </w:rPr>
            </w:pPr>
            <w:r>
              <w:rPr>
                <w:rFonts w:ascii="Arial" w:eastAsia="Times New Roman" w:hAnsi="Arial" w:cs="Arial"/>
                <w:b/>
                <w:sz w:val="24"/>
                <w:szCs w:val="24"/>
              </w:rPr>
              <w:t>№</w:t>
            </w:r>
          </w:p>
        </w:tc>
        <w:tc>
          <w:tcPr>
            <w:tcW w:w="5103"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eastAsia="Times New Roman" w:hAnsi="Arial" w:cs="Arial"/>
                <w:b/>
                <w:sz w:val="20"/>
                <w:szCs w:val="20"/>
              </w:rPr>
            </w:pPr>
            <w:r>
              <w:rPr>
                <w:rFonts w:ascii="Arial" w:eastAsia="Times New Roman" w:hAnsi="Arial" w:cs="Arial"/>
                <w:b/>
                <w:sz w:val="20"/>
                <w:szCs w:val="20"/>
              </w:rPr>
              <w:t>Показатель</w:t>
            </w:r>
          </w:p>
          <w:p w:rsidR="00B06EE1">
            <w:pPr>
              <w:tabs>
                <w:tab w:val="left" w:pos="0"/>
                <w:tab w:val="left" w:pos="1134"/>
              </w:tabs>
              <w:jc w:val="center"/>
              <w:rPr>
                <w:rFonts w:ascii="Arial" w:eastAsia="Times New Roman"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B06EE1">
            <w:pPr>
              <w:tabs>
                <w:tab w:val="left" w:pos="0"/>
              </w:tabs>
              <w:jc w:val="center"/>
              <w:rPr>
                <w:rFonts w:ascii="Arial" w:eastAsia="Times New Roman" w:hAnsi="Arial" w:cs="Arial"/>
                <w:sz w:val="20"/>
                <w:szCs w:val="20"/>
              </w:rPr>
            </w:pPr>
            <w:r>
              <w:rPr>
                <w:rFonts w:ascii="Arial" w:eastAsia="Times New Roman" w:hAnsi="Arial" w:cs="Arial"/>
                <w:sz w:val="20"/>
                <w:szCs w:val="20"/>
              </w:rPr>
              <w:t>Соответствует (имеется)</w:t>
            </w:r>
          </w:p>
        </w:tc>
        <w:tc>
          <w:tcPr>
            <w:tcW w:w="1559" w:type="dxa"/>
            <w:tcBorders>
              <w:top w:val="single" w:sz="4" w:space="0" w:color="auto"/>
              <w:left w:val="single" w:sz="4" w:space="0" w:color="auto"/>
              <w:bottom w:val="single" w:sz="4" w:space="0" w:color="auto"/>
              <w:right w:val="single" w:sz="4" w:space="0" w:color="auto"/>
            </w:tcBorders>
            <w:hideMark/>
          </w:tcPr>
          <w:p w:rsidR="00B06EE1">
            <w:pPr>
              <w:tabs>
                <w:tab w:val="left" w:pos="0"/>
              </w:tabs>
              <w:jc w:val="center"/>
              <w:rPr>
                <w:rFonts w:ascii="Arial" w:eastAsia="Times New Roman" w:hAnsi="Arial" w:cs="Arial"/>
                <w:sz w:val="20"/>
                <w:szCs w:val="20"/>
              </w:rPr>
            </w:pPr>
            <w:r>
              <w:rPr>
                <w:rFonts w:ascii="Arial" w:eastAsia="Times New Roman" w:hAnsi="Arial" w:cs="Arial"/>
                <w:sz w:val="20"/>
                <w:szCs w:val="20"/>
              </w:rPr>
              <w:t>Не соответствует (не имеется)</w:t>
            </w:r>
          </w:p>
        </w:tc>
        <w:tc>
          <w:tcPr>
            <w:tcW w:w="979" w:type="dxa"/>
            <w:tcBorders>
              <w:top w:val="single" w:sz="4" w:space="0" w:color="auto"/>
              <w:left w:val="single" w:sz="4" w:space="0" w:color="auto"/>
              <w:bottom w:val="single" w:sz="4" w:space="0" w:color="auto"/>
              <w:right w:val="single" w:sz="4" w:space="0" w:color="auto"/>
            </w:tcBorders>
            <w:hideMark/>
          </w:tcPr>
          <w:p w:rsidR="00B06EE1">
            <w:pPr>
              <w:tabs>
                <w:tab w:val="left" w:pos="0"/>
              </w:tabs>
              <w:jc w:val="center"/>
              <w:rPr>
                <w:rFonts w:ascii="Arial" w:eastAsia="Times New Roman" w:hAnsi="Arial" w:cs="Arial"/>
                <w:sz w:val="20"/>
                <w:szCs w:val="20"/>
              </w:rPr>
            </w:pPr>
            <w:r>
              <w:rPr>
                <w:rFonts w:ascii="Arial" w:eastAsia="Times New Roman" w:hAnsi="Arial" w:cs="Arial"/>
                <w:sz w:val="20"/>
                <w:szCs w:val="20"/>
              </w:rPr>
              <w:t>Примечание</w:t>
            </w:r>
          </w:p>
        </w:tc>
      </w:tr>
      <w:tr w:rsidTr="00B06EE1">
        <w:tblPrEx>
          <w:tblW w:w="9630" w:type="dxa"/>
          <w:tblInd w:w="108" w:type="dxa"/>
          <w:tblLayout w:type="fixed"/>
          <w:tblLook w:val="04A0"/>
        </w:tblPrEx>
        <w:trPr>
          <w:trHeight w:val="782"/>
        </w:trPr>
        <w:tc>
          <w:tcPr>
            <w:tcW w:w="567"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center"/>
              <w:rPr>
                <w:rFonts w:ascii="Arial" w:hAnsi="Arial" w:cs="Arial"/>
                <w:sz w:val="24"/>
                <w:szCs w:val="24"/>
              </w:rPr>
            </w:pPr>
            <w:r>
              <w:rPr>
                <w:rFonts w:ascii="Arial" w:hAnsi="Arial" w:cs="Arial"/>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both"/>
              <w:rPr>
                <w:rFonts w:ascii="Arial" w:hAnsi="Arial" w:cs="Arial"/>
                <w:sz w:val="24"/>
                <w:szCs w:val="24"/>
              </w:rPr>
            </w:pPr>
            <w:r>
              <w:rPr>
                <w:rFonts w:ascii="Arial" w:hAnsi="Arial" w:cs="Arial"/>
                <w:sz w:val="24"/>
                <w:szCs w:val="24"/>
              </w:rPr>
              <w:t xml:space="preserve">Наличие приказа о создании </w:t>
            </w:r>
            <w:r>
              <w:rPr>
                <w:rFonts w:ascii="Arial" w:hAnsi="Arial" w:cs="Arial"/>
                <w:sz w:val="24"/>
                <w:szCs w:val="24"/>
              </w:rPr>
              <w:t>бракеражной</w:t>
            </w:r>
            <w:r>
              <w:rPr>
                <w:rFonts w:ascii="Arial" w:hAnsi="Arial" w:cs="Arial"/>
                <w:sz w:val="24"/>
                <w:szCs w:val="24"/>
              </w:rPr>
              <w:t xml:space="preserve"> комиссии</w:t>
            </w:r>
          </w:p>
        </w:tc>
        <w:tc>
          <w:tcPr>
            <w:tcW w:w="1418"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97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r>
      <w:tr w:rsidTr="00B06EE1">
        <w:tblPrEx>
          <w:tblW w:w="9630" w:type="dxa"/>
          <w:tblInd w:w="108" w:type="dxa"/>
          <w:tblLayout w:type="fixed"/>
          <w:tblLook w:val="04A0"/>
        </w:tblPrEx>
        <w:tc>
          <w:tcPr>
            <w:tcW w:w="567"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center"/>
              <w:rPr>
                <w:rFonts w:ascii="Arial" w:hAnsi="Arial" w:cs="Arial"/>
                <w:sz w:val="24"/>
                <w:szCs w:val="24"/>
              </w:rPr>
            </w:pPr>
            <w:r>
              <w:rPr>
                <w:rFonts w:ascii="Arial" w:hAnsi="Arial" w:cs="Arial"/>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both"/>
              <w:rPr>
                <w:rFonts w:ascii="Arial" w:hAnsi="Arial" w:cs="Arial"/>
                <w:sz w:val="24"/>
                <w:szCs w:val="24"/>
              </w:rPr>
            </w:pPr>
            <w:r>
              <w:rPr>
                <w:rFonts w:ascii="Arial" w:hAnsi="Arial" w:cs="Arial"/>
                <w:sz w:val="24"/>
                <w:szCs w:val="24"/>
              </w:rPr>
              <w:t xml:space="preserve">Наличие плана работы </w:t>
            </w:r>
            <w:r>
              <w:rPr>
                <w:rFonts w:ascii="Arial" w:hAnsi="Arial" w:cs="Arial"/>
                <w:sz w:val="24"/>
                <w:szCs w:val="24"/>
              </w:rPr>
              <w:t>бракеражной</w:t>
            </w:r>
            <w:r>
              <w:rPr>
                <w:rFonts w:ascii="Arial" w:hAnsi="Arial" w:cs="Arial"/>
                <w:sz w:val="24"/>
                <w:szCs w:val="24"/>
              </w:rPr>
              <w:t xml:space="preserve"> комиссии на учебный год</w:t>
            </w:r>
          </w:p>
        </w:tc>
        <w:tc>
          <w:tcPr>
            <w:tcW w:w="1418"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97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r>
      <w:tr w:rsidTr="00B06EE1">
        <w:tblPrEx>
          <w:tblW w:w="9630" w:type="dxa"/>
          <w:tblInd w:w="108" w:type="dxa"/>
          <w:tblLayout w:type="fixed"/>
          <w:tblLook w:val="04A0"/>
        </w:tblPrEx>
        <w:tc>
          <w:tcPr>
            <w:tcW w:w="567"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center"/>
              <w:rPr>
                <w:rFonts w:ascii="Arial" w:hAnsi="Arial" w:cs="Arial"/>
                <w:sz w:val="24"/>
                <w:szCs w:val="24"/>
              </w:rPr>
            </w:pPr>
            <w:r>
              <w:rPr>
                <w:rFonts w:ascii="Arial" w:hAnsi="Arial" w:cs="Arial"/>
                <w:sz w:val="24"/>
                <w:szCs w:val="24"/>
              </w:rPr>
              <w:t>3</w:t>
            </w:r>
          </w:p>
        </w:tc>
        <w:tc>
          <w:tcPr>
            <w:tcW w:w="5103"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both"/>
              <w:rPr>
                <w:rFonts w:ascii="Arial" w:hAnsi="Arial" w:cs="Arial"/>
                <w:sz w:val="24"/>
                <w:szCs w:val="24"/>
              </w:rPr>
            </w:pPr>
            <w:r>
              <w:rPr>
                <w:rFonts w:ascii="Arial" w:hAnsi="Arial" w:cs="Arial"/>
                <w:sz w:val="24"/>
                <w:szCs w:val="24"/>
              </w:rPr>
              <w:t>Наличие соответствующей документации (акты, обращения, переписка и др.)</w:t>
            </w:r>
          </w:p>
        </w:tc>
        <w:tc>
          <w:tcPr>
            <w:tcW w:w="1418"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97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r>
      <w:tr w:rsidTr="00B06EE1">
        <w:tblPrEx>
          <w:tblW w:w="9630" w:type="dxa"/>
          <w:tblInd w:w="108" w:type="dxa"/>
          <w:tblLayout w:type="fixed"/>
          <w:tblLook w:val="04A0"/>
        </w:tblPrEx>
        <w:tc>
          <w:tcPr>
            <w:tcW w:w="567"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center"/>
              <w:rPr>
                <w:rFonts w:ascii="Arial" w:hAnsi="Arial" w:cs="Arial"/>
                <w:sz w:val="24"/>
                <w:szCs w:val="24"/>
              </w:rPr>
            </w:pPr>
            <w:r>
              <w:rPr>
                <w:rFonts w:ascii="Arial" w:hAnsi="Arial" w:cs="Arial"/>
                <w:sz w:val="24"/>
                <w:szCs w:val="24"/>
              </w:rPr>
              <w:t>4</w:t>
            </w:r>
          </w:p>
        </w:tc>
        <w:tc>
          <w:tcPr>
            <w:tcW w:w="5103"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both"/>
              <w:rPr>
                <w:rFonts w:ascii="Arial" w:hAnsi="Arial" w:cs="Arial"/>
                <w:sz w:val="24"/>
                <w:szCs w:val="24"/>
              </w:rPr>
            </w:pPr>
            <w:r>
              <w:rPr>
                <w:rFonts w:ascii="Arial" w:eastAsia="Times New Roman" w:hAnsi="Arial" w:cs="Arial"/>
                <w:sz w:val="24"/>
                <w:szCs w:val="24"/>
              </w:rPr>
              <w:t>Организация приема пищи детей (обеспечение организованного посещения столовой)</w:t>
            </w:r>
          </w:p>
        </w:tc>
        <w:tc>
          <w:tcPr>
            <w:tcW w:w="1418"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97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r>
      <w:tr w:rsidTr="00B06EE1">
        <w:tblPrEx>
          <w:tblW w:w="9630" w:type="dxa"/>
          <w:tblInd w:w="108" w:type="dxa"/>
          <w:tblLayout w:type="fixed"/>
          <w:tblLook w:val="04A0"/>
        </w:tblPrEx>
        <w:tc>
          <w:tcPr>
            <w:tcW w:w="567"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center"/>
              <w:rPr>
                <w:rFonts w:ascii="Arial" w:hAnsi="Arial" w:cs="Arial"/>
                <w:sz w:val="24"/>
                <w:szCs w:val="24"/>
              </w:rPr>
            </w:pPr>
            <w:r>
              <w:rPr>
                <w:rFonts w:ascii="Arial" w:hAnsi="Arial" w:cs="Arial"/>
                <w:sz w:val="24"/>
                <w:szCs w:val="24"/>
              </w:rPr>
              <w:t>5</w:t>
            </w:r>
          </w:p>
        </w:tc>
        <w:tc>
          <w:tcPr>
            <w:tcW w:w="5103"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both"/>
              <w:rPr>
                <w:rFonts w:ascii="Arial" w:eastAsia="Times New Roman" w:hAnsi="Arial" w:cs="Arial"/>
                <w:sz w:val="24"/>
                <w:szCs w:val="24"/>
              </w:rPr>
            </w:pPr>
            <w:r>
              <w:rPr>
                <w:rFonts w:ascii="Arial" w:eastAsia="Times New Roman" w:hAnsi="Arial" w:cs="Arial"/>
                <w:sz w:val="24"/>
                <w:szCs w:val="24"/>
              </w:rPr>
              <w:t>Создание условий для приема пищи детьми (наличие и состояние раковин, сушилок, наличие мыла и др.)</w:t>
            </w:r>
          </w:p>
        </w:tc>
        <w:tc>
          <w:tcPr>
            <w:tcW w:w="1418"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97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r>
      <w:tr w:rsidTr="00B06EE1">
        <w:tblPrEx>
          <w:tblW w:w="9630" w:type="dxa"/>
          <w:tblInd w:w="108" w:type="dxa"/>
          <w:tblLayout w:type="fixed"/>
          <w:tblLook w:val="04A0"/>
        </w:tblPrEx>
        <w:tc>
          <w:tcPr>
            <w:tcW w:w="567"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center"/>
              <w:rPr>
                <w:rFonts w:ascii="Arial" w:hAnsi="Arial" w:cs="Arial"/>
                <w:sz w:val="24"/>
                <w:szCs w:val="24"/>
              </w:rPr>
            </w:pPr>
            <w:r>
              <w:rPr>
                <w:rFonts w:ascii="Arial" w:hAnsi="Arial" w:cs="Arial"/>
                <w:sz w:val="24"/>
                <w:szCs w:val="24"/>
              </w:rPr>
              <w:t>6</w:t>
            </w:r>
          </w:p>
        </w:tc>
        <w:tc>
          <w:tcPr>
            <w:tcW w:w="5103"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both"/>
              <w:rPr>
                <w:rFonts w:ascii="Arial" w:hAnsi="Arial" w:cs="Arial"/>
                <w:sz w:val="24"/>
                <w:szCs w:val="24"/>
              </w:rPr>
            </w:pPr>
            <w:r>
              <w:rPr>
                <w:rFonts w:ascii="Arial" w:hAnsi="Arial" w:cs="Arial"/>
                <w:sz w:val="24"/>
                <w:szCs w:val="24"/>
              </w:rPr>
              <w:t xml:space="preserve">Общее санитарное состояние и эстетическое оформление обеденного </w:t>
            </w:r>
            <w:r>
              <w:rPr>
                <w:rFonts w:ascii="Arial" w:hAnsi="Arial" w:cs="Arial"/>
                <w:sz w:val="24"/>
                <w:szCs w:val="24"/>
              </w:rPr>
              <w:t>зала</w:t>
            </w:r>
          </w:p>
        </w:tc>
        <w:tc>
          <w:tcPr>
            <w:tcW w:w="1418"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97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r>
      <w:tr w:rsidTr="00B06EE1">
        <w:tblPrEx>
          <w:tblW w:w="9630" w:type="dxa"/>
          <w:tblInd w:w="108" w:type="dxa"/>
          <w:tblLayout w:type="fixed"/>
          <w:tblLook w:val="04A0"/>
        </w:tblPrEx>
        <w:tc>
          <w:tcPr>
            <w:tcW w:w="567"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center"/>
              <w:rPr>
                <w:rFonts w:ascii="Arial" w:hAnsi="Arial" w:cs="Arial"/>
                <w:sz w:val="24"/>
                <w:szCs w:val="24"/>
              </w:rPr>
            </w:pPr>
            <w:r>
              <w:rPr>
                <w:rFonts w:ascii="Arial" w:hAnsi="Arial" w:cs="Arial"/>
                <w:sz w:val="24"/>
                <w:szCs w:val="24"/>
              </w:rPr>
              <w:t>7</w:t>
            </w:r>
          </w:p>
        </w:tc>
        <w:tc>
          <w:tcPr>
            <w:tcW w:w="5103"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both"/>
              <w:rPr>
                <w:rFonts w:ascii="Arial" w:hAnsi="Arial" w:cs="Arial"/>
                <w:sz w:val="24"/>
                <w:szCs w:val="24"/>
              </w:rPr>
            </w:pPr>
            <w:r>
              <w:rPr>
                <w:rFonts w:ascii="Arial" w:hAnsi="Arial" w:cs="Arial"/>
                <w:sz w:val="24"/>
                <w:szCs w:val="24"/>
              </w:rPr>
              <w:t xml:space="preserve">Соблюдение питьевого режима </w:t>
            </w:r>
            <w:r>
              <w:rPr>
                <w:rFonts w:ascii="Arial" w:hAnsi="Arial" w:cs="Arial"/>
                <w:sz w:val="24"/>
                <w:szCs w:val="24"/>
              </w:rPr>
              <w:t>обучающихся</w:t>
            </w:r>
          </w:p>
        </w:tc>
        <w:tc>
          <w:tcPr>
            <w:tcW w:w="1418"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97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r>
      <w:tr w:rsidTr="00B06EE1">
        <w:tblPrEx>
          <w:tblW w:w="9630" w:type="dxa"/>
          <w:tblInd w:w="108" w:type="dxa"/>
          <w:tblLayout w:type="fixed"/>
          <w:tblLook w:val="04A0"/>
        </w:tblPrEx>
        <w:tc>
          <w:tcPr>
            <w:tcW w:w="567"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center"/>
              <w:rPr>
                <w:rFonts w:ascii="Arial" w:hAnsi="Arial" w:cs="Arial"/>
                <w:sz w:val="24"/>
                <w:szCs w:val="24"/>
              </w:rPr>
            </w:pPr>
            <w:r>
              <w:rPr>
                <w:rFonts w:ascii="Arial" w:hAnsi="Arial" w:cs="Arial"/>
                <w:sz w:val="24"/>
                <w:szCs w:val="24"/>
              </w:rPr>
              <w:t>8</w:t>
            </w:r>
          </w:p>
        </w:tc>
        <w:tc>
          <w:tcPr>
            <w:tcW w:w="5103"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both"/>
              <w:rPr>
                <w:rFonts w:ascii="Arial" w:hAnsi="Arial" w:cs="Arial"/>
                <w:sz w:val="24"/>
                <w:szCs w:val="24"/>
              </w:rPr>
            </w:pPr>
            <w:r>
              <w:rPr>
                <w:rFonts w:ascii="Arial" w:hAnsi="Arial" w:cs="Arial"/>
                <w:sz w:val="24"/>
                <w:szCs w:val="24"/>
              </w:rPr>
              <w:t>Наличие меню с указанием выхода готового блюда (перспективное, утвержденное органом образования, ежедневное)</w:t>
            </w:r>
          </w:p>
        </w:tc>
        <w:tc>
          <w:tcPr>
            <w:tcW w:w="1418"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97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r>
      <w:tr w:rsidTr="00B06EE1">
        <w:tblPrEx>
          <w:tblW w:w="9630" w:type="dxa"/>
          <w:tblInd w:w="108" w:type="dxa"/>
          <w:tblLayout w:type="fixed"/>
          <w:tblLook w:val="04A0"/>
        </w:tblPrEx>
        <w:tc>
          <w:tcPr>
            <w:tcW w:w="567"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center"/>
              <w:rPr>
                <w:rFonts w:ascii="Arial" w:hAnsi="Arial" w:cs="Arial"/>
                <w:sz w:val="24"/>
                <w:szCs w:val="24"/>
              </w:rPr>
            </w:pPr>
            <w:r>
              <w:rPr>
                <w:rFonts w:ascii="Arial" w:hAnsi="Arial" w:cs="Arial"/>
                <w:sz w:val="24"/>
                <w:szCs w:val="24"/>
              </w:rPr>
              <w:t>9</w:t>
            </w:r>
          </w:p>
        </w:tc>
        <w:tc>
          <w:tcPr>
            <w:tcW w:w="5103"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both"/>
              <w:rPr>
                <w:rFonts w:ascii="Arial" w:hAnsi="Arial" w:cs="Arial"/>
                <w:sz w:val="24"/>
                <w:szCs w:val="24"/>
              </w:rPr>
            </w:pPr>
            <w:r>
              <w:rPr>
                <w:rFonts w:ascii="Arial" w:hAnsi="Arial" w:cs="Arial"/>
                <w:sz w:val="24"/>
                <w:szCs w:val="24"/>
              </w:rPr>
              <w:t>Соответствие перспективного меню для отдельных категорий детей одноразовым нормам питания, утвержденным ПП РК от 12 марта 2012 года №320 (15 приложение)</w:t>
            </w:r>
          </w:p>
        </w:tc>
        <w:tc>
          <w:tcPr>
            <w:tcW w:w="1418"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97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r>
      <w:tr w:rsidTr="00B06EE1">
        <w:tblPrEx>
          <w:tblW w:w="9630" w:type="dxa"/>
          <w:tblInd w:w="108" w:type="dxa"/>
          <w:tblLayout w:type="fixed"/>
          <w:tblLook w:val="04A0"/>
        </w:tblPrEx>
        <w:tc>
          <w:tcPr>
            <w:tcW w:w="567"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center"/>
              <w:rPr>
                <w:rFonts w:ascii="Arial" w:hAnsi="Arial" w:cs="Arial"/>
                <w:sz w:val="24"/>
                <w:szCs w:val="24"/>
              </w:rPr>
            </w:pPr>
            <w:r>
              <w:rPr>
                <w:rFonts w:ascii="Arial" w:hAnsi="Arial" w:cs="Arial"/>
                <w:sz w:val="24"/>
                <w:szCs w:val="24"/>
              </w:rPr>
              <w:t>10</w:t>
            </w:r>
          </w:p>
        </w:tc>
        <w:tc>
          <w:tcPr>
            <w:tcW w:w="5103"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both"/>
              <w:rPr>
                <w:rFonts w:ascii="Arial" w:hAnsi="Arial" w:cs="Arial"/>
                <w:sz w:val="24"/>
                <w:szCs w:val="24"/>
              </w:rPr>
            </w:pPr>
            <w:r>
              <w:rPr>
                <w:rFonts w:ascii="Arial" w:hAnsi="Arial" w:cs="Arial"/>
                <w:sz w:val="24"/>
                <w:szCs w:val="24"/>
              </w:rPr>
              <w:t>Соответствие ежедневного меню перспективному (в день посещения)</w:t>
            </w:r>
          </w:p>
        </w:tc>
        <w:tc>
          <w:tcPr>
            <w:tcW w:w="1418"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97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r>
      <w:tr w:rsidTr="00B06EE1">
        <w:tblPrEx>
          <w:tblW w:w="9630" w:type="dxa"/>
          <w:tblInd w:w="108" w:type="dxa"/>
          <w:tblLayout w:type="fixed"/>
          <w:tblLook w:val="04A0"/>
        </w:tblPrEx>
        <w:tc>
          <w:tcPr>
            <w:tcW w:w="567"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center"/>
              <w:rPr>
                <w:rFonts w:ascii="Arial" w:hAnsi="Arial" w:cs="Arial"/>
                <w:sz w:val="24"/>
                <w:szCs w:val="24"/>
              </w:rPr>
            </w:pPr>
            <w:r>
              <w:rPr>
                <w:rFonts w:ascii="Arial" w:hAnsi="Arial" w:cs="Arial"/>
                <w:sz w:val="24"/>
                <w:szCs w:val="24"/>
              </w:rPr>
              <w:t>11</w:t>
            </w:r>
          </w:p>
        </w:tc>
        <w:tc>
          <w:tcPr>
            <w:tcW w:w="5103"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both"/>
              <w:rPr>
                <w:rFonts w:ascii="Arial" w:hAnsi="Arial" w:cs="Arial"/>
                <w:sz w:val="24"/>
                <w:szCs w:val="24"/>
              </w:rPr>
            </w:pPr>
            <w:r>
              <w:rPr>
                <w:rFonts w:ascii="Arial" w:hAnsi="Arial" w:cs="Arial"/>
                <w:sz w:val="24"/>
                <w:szCs w:val="24"/>
              </w:rPr>
              <w:t xml:space="preserve">Соответствие фактического рациона питания (в день посещения) ежедневному, перспективному меню </w:t>
            </w:r>
          </w:p>
        </w:tc>
        <w:tc>
          <w:tcPr>
            <w:tcW w:w="1418"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97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r>
      <w:tr w:rsidTr="00B06EE1">
        <w:tblPrEx>
          <w:tblW w:w="9630" w:type="dxa"/>
          <w:tblInd w:w="108" w:type="dxa"/>
          <w:tblLayout w:type="fixed"/>
          <w:tblLook w:val="04A0"/>
        </w:tblPrEx>
        <w:tc>
          <w:tcPr>
            <w:tcW w:w="567"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center"/>
              <w:rPr>
                <w:rFonts w:ascii="Arial" w:hAnsi="Arial" w:cs="Arial"/>
                <w:sz w:val="24"/>
                <w:szCs w:val="24"/>
              </w:rPr>
            </w:pPr>
            <w:r>
              <w:rPr>
                <w:rFonts w:ascii="Arial" w:hAnsi="Arial" w:cs="Arial"/>
                <w:sz w:val="24"/>
                <w:szCs w:val="24"/>
              </w:rPr>
              <w:t>12</w:t>
            </w:r>
          </w:p>
        </w:tc>
        <w:tc>
          <w:tcPr>
            <w:tcW w:w="5103"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both"/>
              <w:rPr>
                <w:rFonts w:ascii="Arial" w:hAnsi="Arial" w:cs="Arial"/>
                <w:sz w:val="24"/>
                <w:szCs w:val="24"/>
              </w:rPr>
            </w:pPr>
            <w:r>
              <w:rPr>
                <w:rFonts w:ascii="Arial" w:hAnsi="Arial" w:cs="Arial"/>
                <w:sz w:val="24"/>
                <w:szCs w:val="24"/>
              </w:rPr>
              <w:t>Опрос, анкетирование детей, родителей по качеству питания</w:t>
            </w:r>
          </w:p>
        </w:tc>
        <w:tc>
          <w:tcPr>
            <w:tcW w:w="1418"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97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r>
      <w:tr w:rsidTr="00B06EE1">
        <w:tblPrEx>
          <w:tblW w:w="9630" w:type="dxa"/>
          <w:tblInd w:w="108" w:type="dxa"/>
          <w:tblLayout w:type="fixed"/>
          <w:tblLook w:val="04A0"/>
        </w:tblPrEx>
        <w:tc>
          <w:tcPr>
            <w:tcW w:w="567"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center"/>
              <w:rPr>
                <w:rFonts w:ascii="Arial" w:hAnsi="Arial" w:cs="Arial"/>
                <w:sz w:val="24"/>
                <w:szCs w:val="24"/>
              </w:rPr>
            </w:pPr>
            <w:r>
              <w:rPr>
                <w:rFonts w:ascii="Arial" w:hAnsi="Arial" w:cs="Arial"/>
                <w:sz w:val="24"/>
                <w:szCs w:val="24"/>
              </w:rPr>
              <w:t>13</w:t>
            </w:r>
          </w:p>
        </w:tc>
        <w:tc>
          <w:tcPr>
            <w:tcW w:w="5103"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both"/>
              <w:rPr>
                <w:rFonts w:ascii="Arial" w:hAnsi="Arial" w:cs="Arial"/>
                <w:sz w:val="24"/>
                <w:szCs w:val="24"/>
              </w:rPr>
            </w:pPr>
            <w:r>
              <w:rPr>
                <w:rFonts w:ascii="Arial" w:hAnsi="Arial" w:cs="Arial"/>
                <w:sz w:val="24"/>
                <w:szCs w:val="24"/>
              </w:rPr>
              <w:t xml:space="preserve">Наличие сведений об используемом перечне продуктов питания с приложением документов, удостоверяющих их качество и безопасность (копии сертификатов) </w:t>
            </w:r>
          </w:p>
        </w:tc>
        <w:tc>
          <w:tcPr>
            <w:tcW w:w="1418"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97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r>
      <w:tr w:rsidTr="00B06EE1">
        <w:tblPrEx>
          <w:tblW w:w="9630" w:type="dxa"/>
          <w:tblInd w:w="108" w:type="dxa"/>
          <w:tblLayout w:type="fixed"/>
          <w:tblLook w:val="04A0"/>
        </w:tblPrEx>
        <w:tc>
          <w:tcPr>
            <w:tcW w:w="567"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center"/>
              <w:rPr>
                <w:rFonts w:ascii="Arial" w:hAnsi="Arial" w:cs="Arial"/>
                <w:sz w:val="24"/>
                <w:szCs w:val="24"/>
              </w:rPr>
            </w:pPr>
            <w:r>
              <w:rPr>
                <w:rFonts w:ascii="Arial" w:hAnsi="Arial" w:cs="Arial"/>
                <w:sz w:val="24"/>
                <w:szCs w:val="24"/>
              </w:rPr>
              <w:t>14</w:t>
            </w:r>
          </w:p>
        </w:tc>
        <w:tc>
          <w:tcPr>
            <w:tcW w:w="5103"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both"/>
              <w:rPr>
                <w:rFonts w:ascii="Arial" w:hAnsi="Arial" w:cs="Arial"/>
                <w:sz w:val="24"/>
                <w:szCs w:val="24"/>
              </w:rPr>
            </w:pPr>
            <w:r>
              <w:rPr>
                <w:rFonts w:ascii="Arial" w:eastAsia="Times New Roman" w:hAnsi="Arial" w:cs="Arial"/>
                <w:sz w:val="24"/>
                <w:szCs w:val="24"/>
              </w:rPr>
              <w:t>Проведение мероприятий по вопросам пропаганды здорового питания детей и формирования культуры питания</w:t>
            </w:r>
          </w:p>
        </w:tc>
        <w:tc>
          <w:tcPr>
            <w:tcW w:w="1418"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97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r>
      <w:tr w:rsidTr="00B06EE1">
        <w:tblPrEx>
          <w:tblW w:w="9630" w:type="dxa"/>
          <w:tblInd w:w="108" w:type="dxa"/>
          <w:tblLayout w:type="fixed"/>
          <w:tblLook w:val="04A0"/>
        </w:tblPrEx>
        <w:tc>
          <w:tcPr>
            <w:tcW w:w="567"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center"/>
              <w:rPr>
                <w:rFonts w:ascii="Arial" w:hAnsi="Arial" w:cs="Arial"/>
                <w:sz w:val="24"/>
                <w:szCs w:val="24"/>
              </w:rPr>
            </w:pPr>
            <w:r>
              <w:rPr>
                <w:rFonts w:ascii="Arial" w:hAnsi="Arial" w:cs="Arial"/>
                <w:sz w:val="24"/>
                <w:szCs w:val="24"/>
              </w:rPr>
              <w:t>15</w:t>
            </w:r>
          </w:p>
        </w:tc>
        <w:tc>
          <w:tcPr>
            <w:tcW w:w="5103" w:type="dxa"/>
            <w:tcBorders>
              <w:top w:val="single" w:sz="4" w:space="0" w:color="auto"/>
              <w:left w:val="single" w:sz="4" w:space="0" w:color="auto"/>
              <w:bottom w:val="single" w:sz="4" w:space="0" w:color="auto"/>
              <w:right w:val="single" w:sz="4" w:space="0" w:color="auto"/>
            </w:tcBorders>
            <w:hideMark/>
          </w:tcPr>
          <w:p w:rsidR="00B06EE1">
            <w:pPr>
              <w:tabs>
                <w:tab w:val="left" w:pos="0"/>
                <w:tab w:val="left" w:pos="1134"/>
              </w:tabs>
              <w:jc w:val="both"/>
              <w:rPr>
                <w:rFonts w:ascii="Arial" w:hAnsi="Arial" w:cs="Arial"/>
                <w:sz w:val="24"/>
                <w:szCs w:val="24"/>
              </w:rPr>
            </w:pPr>
            <w:r>
              <w:rPr>
                <w:rFonts w:ascii="Arial" w:hAnsi="Arial" w:cs="Arial"/>
                <w:sz w:val="24"/>
                <w:szCs w:val="24"/>
              </w:rPr>
              <w:t>Систематическое размещение на сайте организации образования, в системе «К</w:t>
            </w:r>
            <w:r>
              <w:rPr>
                <w:rFonts w:ascii="Arial" w:hAnsi="Arial" w:cs="Arial"/>
                <w:sz w:val="24"/>
                <w:szCs w:val="24"/>
                <w:lang w:val="kk-KZ"/>
              </w:rPr>
              <w:t>ү</w:t>
            </w:r>
            <w:r>
              <w:rPr>
                <w:rFonts w:ascii="Arial" w:hAnsi="Arial" w:cs="Arial"/>
                <w:sz w:val="24"/>
                <w:szCs w:val="24"/>
              </w:rPr>
              <w:t>ндел</w:t>
            </w:r>
            <w:r>
              <w:rPr>
                <w:rFonts w:ascii="Arial" w:hAnsi="Arial" w:cs="Arial"/>
                <w:sz w:val="24"/>
                <w:szCs w:val="24"/>
                <w:lang w:val="kk-KZ"/>
              </w:rPr>
              <w:t>ік</w:t>
            </w:r>
            <w:r>
              <w:rPr>
                <w:rFonts w:ascii="Arial" w:hAnsi="Arial" w:cs="Arial"/>
                <w:sz w:val="24"/>
                <w:szCs w:val="24"/>
              </w:rPr>
              <w:t>» информации о</w:t>
            </w:r>
            <w:r>
              <w:rPr>
                <w:rFonts w:ascii="Arial" w:hAnsi="Arial" w:cs="Arial"/>
                <w:sz w:val="24"/>
                <w:szCs w:val="24"/>
                <w:lang w:val="kk-KZ"/>
              </w:rPr>
              <w:t>б организации</w:t>
            </w:r>
            <w:r>
              <w:rPr>
                <w:rFonts w:ascii="Arial" w:hAnsi="Arial" w:cs="Arial"/>
                <w:sz w:val="24"/>
                <w:szCs w:val="24"/>
              </w:rPr>
              <w:t xml:space="preserve"> </w:t>
            </w:r>
            <w:r>
              <w:rPr>
                <w:rFonts w:ascii="Arial" w:hAnsi="Arial" w:cs="Arial"/>
                <w:sz w:val="24"/>
                <w:szCs w:val="24"/>
              </w:rPr>
              <w:t>питани</w:t>
            </w:r>
            <w:r>
              <w:rPr>
                <w:rFonts w:ascii="Arial" w:hAnsi="Arial" w:cs="Arial"/>
                <w:sz w:val="24"/>
                <w:szCs w:val="24"/>
                <w:lang w:val="kk-KZ"/>
              </w:rPr>
              <w:t>я</w:t>
            </w:r>
            <w:r>
              <w:rPr>
                <w:rFonts w:ascii="Arial" w:hAnsi="Arial" w:cs="Arial"/>
                <w:sz w:val="24"/>
                <w:szCs w:val="24"/>
              </w:rPr>
              <w:t xml:space="preserve"> детей (меню с фото блюд, планы, акты </w:t>
            </w:r>
            <w:r>
              <w:rPr>
                <w:rFonts w:ascii="Arial" w:hAnsi="Arial" w:cs="Arial"/>
                <w:sz w:val="24"/>
                <w:szCs w:val="24"/>
              </w:rPr>
              <w:t>бракеражной</w:t>
            </w:r>
            <w:r>
              <w:rPr>
                <w:rFonts w:ascii="Arial" w:hAnsi="Arial" w:cs="Arial"/>
                <w:sz w:val="24"/>
                <w:szCs w:val="24"/>
              </w:rPr>
              <w:t xml:space="preserve"> комиссии)</w:t>
            </w:r>
          </w:p>
        </w:tc>
        <w:tc>
          <w:tcPr>
            <w:tcW w:w="1418"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c>
          <w:tcPr>
            <w:tcW w:w="979" w:type="dxa"/>
            <w:tcBorders>
              <w:top w:val="single" w:sz="4" w:space="0" w:color="auto"/>
              <w:left w:val="single" w:sz="4" w:space="0" w:color="auto"/>
              <w:bottom w:val="single" w:sz="4" w:space="0" w:color="auto"/>
              <w:right w:val="single" w:sz="4" w:space="0" w:color="auto"/>
            </w:tcBorders>
          </w:tcPr>
          <w:p w:rsidR="00B06EE1">
            <w:pPr>
              <w:tabs>
                <w:tab w:val="left" w:pos="0"/>
                <w:tab w:val="left" w:pos="1134"/>
              </w:tabs>
              <w:jc w:val="center"/>
              <w:rPr>
                <w:rFonts w:ascii="Arial" w:hAnsi="Arial" w:cs="Arial"/>
                <w:sz w:val="24"/>
                <w:szCs w:val="24"/>
              </w:rPr>
            </w:pPr>
          </w:p>
        </w:tc>
      </w:tr>
    </w:tbl>
    <w:p w:rsidR="00B06EE1" w:rsidP="00B06EE1">
      <w:pPr>
        <w:tabs>
          <w:tab w:val="left" w:pos="0"/>
        </w:tabs>
        <w:jc w:val="both"/>
        <w:rPr>
          <w:rFonts w:ascii="Arial" w:eastAsia="Times New Roman" w:hAnsi="Arial" w:cs="Arial"/>
          <w:b/>
          <w:sz w:val="24"/>
          <w:szCs w:val="24"/>
        </w:rPr>
      </w:pPr>
    </w:p>
    <w:p w:rsidR="00B06EE1" w:rsidP="00B06EE1">
      <w:pPr>
        <w:tabs>
          <w:tab w:val="left" w:pos="0"/>
        </w:tabs>
        <w:jc w:val="both"/>
        <w:rPr>
          <w:rFonts w:ascii="Arial" w:eastAsia="Times New Roman" w:hAnsi="Arial" w:cs="Arial"/>
          <w:b/>
          <w:sz w:val="24"/>
          <w:szCs w:val="24"/>
        </w:rPr>
      </w:pPr>
      <w:r>
        <w:rPr>
          <w:rFonts w:ascii="Arial" w:eastAsia="Times New Roman" w:hAnsi="Arial" w:cs="Arial"/>
          <w:b/>
          <w:sz w:val="24"/>
          <w:szCs w:val="24"/>
        </w:rPr>
        <w:t>В результате проверки установлено:</w:t>
      </w:r>
    </w:p>
    <w:p w:rsidR="00B06EE1" w:rsidP="00B06EE1">
      <w:pPr>
        <w:tabs>
          <w:tab w:val="left" w:pos="0"/>
        </w:tabs>
        <w:jc w:val="both"/>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rsidR="00B06EE1" w:rsidP="00B06EE1">
      <w:pPr>
        <w:tabs>
          <w:tab w:val="left" w:pos="0"/>
        </w:tabs>
        <w:jc w:val="both"/>
        <w:rPr>
          <w:rFonts w:ascii="Arial" w:eastAsia="Times New Roman" w:hAnsi="Arial" w:cs="Arial"/>
          <w:sz w:val="24"/>
          <w:szCs w:val="24"/>
        </w:rPr>
      </w:pPr>
      <w:r>
        <w:rPr>
          <w:rFonts w:ascii="Arial" w:eastAsia="Times New Roman" w:hAnsi="Arial" w:cs="Arial"/>
          <w:b/>
          <w:sz w:val="24"/>
          <w:szCs w:val="24"/>
        </w:rPr>
        <w:t xml:space="preserve">Члены комиссии: </w:t>
      </w:r>
      <w:r>
        <w:rPr>
          <w:rFonts w:ascii="Arial" w:eastAsia="Times New Roman" w:hAnsi="Arial" w:cs="Arial"/>
          <w:sz w:val="24"/>
          <w:szCs w:val="24"/>
        </w:rPr>
        <w:t>________________________________(подпись)</w:t>
      </w:r>
    </w:p>
    <w:p w:rsidR="00B06EE1" w:rsidP="00B06EE1">
      <w:pPr>
        <w:tabs>
          <w:tab w:val="left" w:pos="0"/>
        </w:tabs>
        <w:jc w:val="both"/>
        <w:rPr>
          <w:rFonts w:ascii="Arial" w:eastAsia="Times New Roman" w:hAnsi="Arial" w:cs="Arial"/>
          <w:b/>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p>
    <w:p w:rsidR="00B06EE1" w:rsidP="00B06EE1">
      <w:pPr>
        <w:tabs>
          <w:tab w:val="left" w:pos="0"/>
        </w:tabs>
        <w:jc w:val="both"/>
        <w:rPr>
          <w:rFonts w:ascii="Arial" w:eastAsia="Times New Roman" w:hAnsi="Arial" w:cs="Arial"/>
          <w:b/>
          <w:sz w:val="24"/>
          <w:szCs w:val="24"/>
        </w:rPr>
      </w:pPr>
    </w:p>
    <w:p w:rsidR="00B06EE1" w:rsidP="00B06EE1">
      <w:pPr>
        <w:tabs>
          <w:tab w:val="left" w:pos="0"/>
        </w:tabs>
        <w:jc w:val="both"/>
        <w:rPr>
          <w:rFonts w:ascii="Arial" w:hAnsi="Arial" w:cs="Arial"/>
          <w:sz w:val="24"/>
          <w:szCs w:val="24"/>
        </w:rPr>
      </w:pPr>
      <w:r>
        <w:rPr>
          <w:rFonts w:ascii="Arial" w:eastAsia="Times New Roman" w:hAnsi="Arial" w:cs="Arial"/>
          <w:b/>
          <w:sz w:val="24"/>
          <w:szCs w:val="24"/>
          <w:lang w:val="kk-KZ"/>
        </w:rPr>
        <w:t>Руководитель организации образования</w:t>
      </w:r>
      <w:r>
        <w:rPr>
          <w:rFonts w:ascii="Arial" w:eastAsia="Times New Roman" w:hAnsi="Arial" w:cs="Arial"/>
          <w:b/>
          <w:sz w:val="24"/>
          <w:szCs w:val="24"/>
        </w:rPr>
        <w:t xml:space="preserve"> ознакомлен </w:t>
      </w:r>
      <w:r>
        <w:rPr>
          <w:rFonts w:ascii="Arial" w:eastAsia="Times New Roman" w:hAnsi="Arial" w:cs="Arial"/>
          <w:sz w:val="24"/>
          <w:szCs w:val="24"/>
        </w:rPr>
        <w:t>____(подпись)</w:t>
      </w:r>
    </w:p>
    <w:p w:rsidR="00B06EE1" w:rsidP="00B06EE1">
      <w:pPr>
        <w:tabs>
          <w:tab w:val="left" w:pos="0"/>
        </w:tabs>
        <w:jc w:val="both"/>
        <w:rPr>
          <w:rFonts w:ascii="Times New Roman" w:eastAsia="Times New Roman" w:hAnsi="Times New Roman" w:cs="Times New Roman"/>
          <w:sz w:val="24"/>
          <w:szCs w:val="24"/>
        </w:rPr>
      </w:pPr>
    </w:p>
    <w:p w:rsidR="00E47093">
      <w:pPr>
        <w:sectPr>
          <w:pgSz w:w="11906" w:h="16838"/>
          <w:pgMar w:top="1134" w:right="850" w:bottom="1134" w:left="1701" w:header="708" w:footer="708" w:gutter="0"/>
          <w:cols w:space="708"/>
          <w:docGrid w:linePitch="360"/>
        </w:sectPr>
      </w:pPr>
    </w:p>
    <w:p w:rsidR="00835C54">
      <w:pPr>
        <w:spacing w:after="0"/>
      </w:pPr>
      <w:r>
        <w:rPr>
          <w:noProof/>
          <w:lang w:val="x-none"/>
        </w:rPr>
        <w:drawing>
          <wp:inline distT="0" distB="0" distL="0" distR="0">
            <wp:extent cx="2057400" cy="571500"/>
            <wp:effectExtent l="0" t="0" r="0" b="0"/>
            <wp:docPr id="4886731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673136" name=""/>
                    <pic:cNvPicPr/>
                  </pic:nvPicPr>
                  <pic:blipFill>
                    <a:blip xmlns:r="http://schemas.openxmlformats.org/officeDocument/2006/relationships" r:embed="rId12"/>
                    <a:stretch>
                      <a:fillRect/>
                    </a:stretch>
                  </pic:blipFill>
                  <pic:spPr>
                    <a:xfrm>
                      <a:off x="0" y="0"/>
                      <a:ext cx="2057400" cy="571500"/>
                    </a:xfrm>
                    <a:prstGeom prst="rect">
                      <a:avLst/>
                    </a:prstGeom>
                  </pic:spPr>
                </pic:pic>
              </a:graphicData>
            </a:graphic>
          </wp:inline>
        </w:drawing>
      </w:r>
    </w:p>
    <w:p w:rsidR="00835C54" w:rsidRPr="00192593">
      <w:pPr>
        <w:spacing w:after="0"/>
        <w:rPr>
          <w:lang w:val="ru-RU"/>
        </w:rPr>
      </w:pPr>
      <w:r w:rsidRPr="00192593">
        <w:rPr>
          <w:b/>
          <w:color w:val="000000"/>
          <w:sz w:val="28"/>
          <w:lang w:val="ru-RU"/>
        </w:rPr>
        <w:t>"Об утверждении стандартов питания в организациях здравоохранения и образования"</w:t>
      </w:r>
    </w:p>
    <w:p w:rsidR="00835C54" w:rsidRPr="00192593">
      <w:pPr>
        <w:spacing w:after="0"/>
        <w:jc w:val="both"/>
        <w:rPr>
          <w:lang w:val="ru-RU"/>
        </w:rPr>
      </w:pPr>
      <w:r w:rsidRPr="00192593">
        <w:rPr>
          <w:color w:val="000000"/>
          <w:sz w:val="28"/>
          <w:lang w:val="ru-RU"/>
        </w:rPr>
        <w:t>Приказ Министра здравоохранения Республики Казахстан от 21 декабря 2020 года № Қ</w:t>
      </w:r>
      <w:r w:rsidRPr="00192593">
        <w:rPr>
          <w:color w:val="000000"/>
          <w:sz w:val="28"/>
          <w:lang w:val="ru-RU"/>
        </w:rPr>
        <w:t>Р</w:t>
      </w:r>
      <w:r w:rsidRPr="00192593">
        <w:rPr>
          <w:color w:val="000000"/>
          <w:sz w:val="28"/>
          <w:lang w:val="ru-RU"/>
        </w:rPr>
        <w:t xml:space="preserve"> ДСМ-302/2020. Зарегистрирован в Министерстве юстиции Республики Казахстан 22 декабря 2020 </w:t>
      </w:r>
      <w:r w:rsidRPr="00192593">
        <w:rPr>
          <w:color w:val="000000"/>
          <w:sz w:val="28"/>
          <w:lang w:val="ru-RU"/>
        </w:rPr>
        <w:t>года № 21857.</w:t>
      </w:r>
    </w:p>
    <w:p w:rsidR="00835C54" w:rsidRPr="00192593">
      <w:pPr>
        <w:spacing w:after="0"/>
        <w:jc w:val="both"/>
        <w:rPr>
          <w:lang w:val="ru-RU"/>
        </w:rPr>
      </w:pPr>
      <w:bookmarkStart w:id="2053" w:name="z4_0"/>
      <w:r w:rsidRPr="00192593">
        <w:rPr>
          <w:color w:val="000000"/>
          <w:sz w:val="28"/>
          <w:lang w:val="ru-RU"/>
        </w:rPr>
        <w:t xml:space="preserve"> </w:t>
      </w:r>
      <w:r>
        <w:rPr>
          <w:color w:val="000000"/>
          <w:sz w:val="28"/>
        </w:rPr>
        <w:t>     </w:t>
      </w:r>
      <w:r w:rsidRPr="00192593">
        <w:rPr>
          <w:color w:val="000000"/>
          <w:sz w:val="28"/>
          <w:lang w:val="ru-RU"/>
        </w:rPr>
        <w:t xml:space="preserve"> </w:t>
      </w:r>
      <w:r w:rsidRPr="00192593">
        <w:rPr>
          <w:color w:val="000000"/>
          <w:sz w:val="28"/>
          <w:lang w:val="ru-RU"/>
        </w:rPr>
        <w:t>В соответствии с подпунктом 103) статьи 7 Кодекса Республики Казахстан от 7 июля 2020 года "О здоровье народа и системе здравоохранения" ПРИКАЗЫВАЮ:</w:t>
      </w:r>
    </w:p>
    <w:p w:rsidR="00835C54" w:rsidRPr="00192593">
      <w:pPr>
        <w:spacing w:after="0"/>
        <w:jc w:val="both"/>
        <w:rPr>
          <w:lang w:val="ru-RU"/>
        </w:rPr>
      </w:pPr>
      <w:bookmarkStart w:id="2054" w:name="z5_0"/>
      <w:bookmarkEnd w:id="2053"/>
      <w:r w:rsidRPr="00192593">
        <w:rPr>
          <w:color w:val="000000"/>
          <w:sz w:val="28"/>
          <w:lang w:val="ru-RU"/>
        </w:rPr>
        <w:t xml:space="preserve"> </w:t>
      </w:r>
      <w:r>
        <w:rPr>
          <w:color w:val="000000"/>
          <w:sz w:val="28"/>
        </w:rPr>
        <w:t>     </w:t>
      </w:r>
      <w:r w:rsidRPr="00192593">
        <w:rPr>
          <w:color w:val="000000"/>
          <w:sz w:val="28"/>
          <w:lang w:val="ru-RU"/>
        </w:rPr>
        <w:t xml:space="preserve"> 1. Утвердить прилагаемые стандарты питания в организациях здравоохранения и обр</w:t>
      </w:r>
      <w:r w:rsidRPr="00192593">
        <w:rPr>
          <w:color w:val="000000"/>
          <w:sz w:val="28"/>
          <w:lang w:val="ru-RU"/>
        </w:rPr>
        <w:t>азования.</w:t>
      </w:r>
    </w:p>
    <w:p w:rsidR="00835C54" w:rsidRPr="00192593">
      <w:pPr>
        <w:spacing w:after="0"/>
        <w:jc w:val="both"/>
        <w:rPr>
          <w:lang w:val="ru-RU"/>
        </w:rPr>
      </w:pPr>
      <w:bookmarkStart w:id="2055" w:name="z6_0"/>
      <w:bookmarkEnd w:id="2054"/>
      <w:r>
        <w:rPr>
          <w:color w:val="000000"/>
          <w:sz w:val="28"/>
        </w:rPr>
        <w:t>     </w:t>
      </w:r>
      <w:r w:rsidRPr="00192593">
        <w:rPr>
          <w:color w:val="000000"/>
          <w:sz w:val="28"/>
          <w:lang w:val="ru-RU"/>
        </w:rPr>
        <w:t xml:space="preserve"> 2.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p w:rsidR="00835C54" w:rsidRPr="00192593">
      <w:pPr>
        <w:spacing w:after="0"/>
        <w:jc w:val="both"/>
        <w:rPr>
          <w:lang w:val="ru-RU"/>
        </w:rPr>
      </w:pPr>
      <w:bookmarkStart w:id="2056" w:name="z7_0"/>
      <w:bookmarkEnd w:id="2055"/>
      <w:r>
        <w:rPr>
          <w:color w:val="000000"/>
          <w:sz w:val="28"/>
        </w:rPr>
        <w:t>     </w:t>
      </w:r>
      <w:r w:rsidRPr="00192593">
        <w:rPr>
          <w:color w:val="000000"/>
          <w:sz w:val="28"/>
          <w:lang w:val="ru-RU"/>
        </w:rPr>
        <w:t xml:space="preserve"> 1) государственную регистрацию настоящего приказа в Минист</w:t>
      </w:r>
      <w:r w:rsidRPr="00192593">
        <w:rPr>
          <w:color w:val="000000"/>
          <w:sz w:val="28"/>
          <w:lang w:val="ru-RU"/>
        </w:rPr>
        <w:t>ерстве юстиции Республики Казахстан;</w:t>
      </w:r>
    </w:p>
    <w:p w:rsidR="00835C54" w:rsidRPr="00192593">
      <w:pPr>
        <w:spacing w:after="0"/>
        <w:jc w:val="both"/>
        <w:rPr>
          <w:lang w:val="ru-RU"/>
        </w:rPr>
      </w:pPr>
      <w:bookmarkStart w:id="2057" w:name="z8_0"/>
      <w:bookmarkEnd w:id="2056"/>
      <w:r>
        <w:rPr>
          <w:color w:val="000000"/>
          <w:sz w:val="28"/>
        </w:rPr>
        <w:t>     </w:t>
      </w:r>
      <w:r w:rsidRPr="00192593">
        <w:rPr>
          <w:color w:val="000000"/>
          <w:sz w:val="28"/>
          <w:lang w:val="ru-RU"/>
        </w:rPr>
        <w:t xml:space="preserve"> 2) размещение настоящего приказа на </w:t>
      </w:r>
      <w:r w:rsidRPr="00192593">
        <w:rPr>
          <w:color w:val="000000"/>
          <w:sz w:val="28"/>
          <w:lang w:val="ru-RU"/>
        </w:rPr>
        <w:t>интернет-ресурсе</w:t>
      </w:r>
      <w:r w:rsidRPr="00192593">
        <w:rPr>
          <w:color w:val="000000"/>
          <w:sz w:val="28"/>
          <w:lang w:val="ru-RU"/>
        </w:rPr>
        <w:t xml:space="preserve"> Министерства здравоохранения Республики Казахстан после его официального опубликования;</w:t>
      </w:r>
    </w:p>
    <w:p w:rsidR="00835C54" w:rsidRPr="00192593">
      <w:pPr>
        <w:spacing w:after="0"/>
        <w:jc w:val="both"/>
        <w:rPr>
          <w:lang w:val="ru-RU"/>
        </w:rPr>
      </w:pPr>
      <w:bookmarkStart w:id="2058" w:name="z9_0"/>
      <w:bookmarkEnd w:id="2057"/>
      <w:r>
        <w:rPr>
          <w:color w:val="000000"/>
          <w:sz w:val="28"/>
        </w:rPr>
        <w:t>     </w:t>
      </w:r>
      <w:r w:rsidRPr="00192593">
        <w:rPr>
          <w:color w:val="000000"/>
          <w:sz w:val="28"/>
          <w:lang w:val="ru-RU"/>
        </w:rPr>
        <w:t xml:space="preserve"> 3) в течение десяти рабочих дней после государственной регистрации</w:t>
      </w:r>
      <w:r w:rsidRPr="00192593">
        <w:rPr>
          <w:color w:val="000000"/>
          <w:sz w:val="28"/>
          <w:lang w:val="ru-RU"/>
        </w:rPr>
        <w:t xml:space="preserve">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00835C54" w:rsidRPr="00192593">
      <w:pPr>
        <w:spacing w:after="0"/>
        <w:jc w:val="both"/>
        <w:rPr>
          <w:lang w:val="ru-RU"/>
        </w:rPr>
      </w:pPr>
      <w:bookmarkStart w:id="2059" w:name="z10_0"/>
      <w:bookmarkEnd w:id="2058"/>
      <w:r>
        <w:rPr>
          <w:color w:val="000000"/>
          <w:sz w:val="28"/>
        </w:rPr>
        <w:t>     </w:t>
      </w:r>
      <w:r w:rsidRPr="00192593">
        <w:rPr>
          <w:color w:val="000000"/>
          <w:sz w:val="28"/>
          <w:lang w:val="ru-RU"/>
        </w:rPr>
        <w:t xml:space="preserve"> 3. Ко</w:t>
      </w:r>
      <w:r w:rsidRPr="00192593">
        <w:rPr>
          <w:color w:val="000000"/>
          <w:sz w:val="28"/>
          <w:lang w:val="ru-RU"/>
        </w:rPr>
        <w:t xml:space="preserve">нтроль за исполнением настоящего приказа возложить </w:t>
      </w:r>
      <w:r w:rsidRPr="00192593">
        <w:rPr>
          <w:color w:val="000000"/>
          <w:sz w:val="28"/>
          <w:lang w:val="ru-RU"/>
        </w:rPr>
        <w:t>на</w:t>
      </w:r>
      <w:r w:rsidRPr="00192593">
        <w:rPr>
          <w:color w:val="000000"/>
          <w:sz w:val="28"/>
          <w:lang w:val="ru-RU"/>
        </w:rPr>
        <w:t xml:space="preserve"> </w:t>
      </w:r>
      <w:r w:rsidRPr="00192593">
        <w:rPr>
          <w:color w:val="000000"/>
          <w:sz w:val="28"/>
          <w:lang w:val="ru-RU"/>
        </w:rPr>
        <w:t>курирующего</w:t>
      </w:r>
      <w:r w:rsidRPr="00192593">
        <w:rPr>
          <w:color w:val="000000"/>
          <w:sz w:val="28"/>
          <w:lang w:val="ru-RU"/>
        </w:rPr>
        <w:t xml:space="preserve"> вице-министра здравоохранения Республики Казахстан.</w:t>
      </w:r>
    </w:p>
    <w:p w:rsidR="00835C54" w:rsidRPr="00192593">
      <w:pPr>
        <w:spacing w:after="0"/>
        <w:jc w:val="both"/>
        <w:rPr>
          <w:lang w:val="ru-RU"/>
        </w:rPr>
      </w:pPr>
      <w:bookmarkStart w:id="2060" w:name="z11_0"/>
      <w:bookmarkEnd w:id="2059"/>
      <w:r>
        <w:rPr>
          <w:color w:val="000000"/>
          <w:sz w:val="28"/>
        </w:rPr>
        <w:t>     </w:t>
      </w:r>
      <w:r w:rsidRPr="00192593">
        <w:rPr>
          <w:color w:val="000000"/>
          <w:sz w:val="28"/>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Style w:val="TableNormal"/>
        <w:tblW w:w="0" w:type="auto"/>
        <w:tblCellSpacing w:w="0" w:type="auto"/>
        <w:tblLook w:val="04A0"/>
      </w:tblPr>
      <w:tblGrid>
        <w:gridCol w:w="6410"/>
        <w:gridCol w:w="3367"/>
      </w:tblGrid>
      <w:tr>
        <w:tblPrEx>
          <w:tblW w:w="0" w:type="auto"/>
          <w:tblCellSpacing w:w="0" w:type="auto"/>
          <w:tblLook w:val="04A0"/>
        </w:tblPrEx>
        <w:trPr>
          <w:trHeight w:val="30"/>
          <w:tblCellSpacing w:w="0" w:type="auto"/>
        </w:trPr>
        <w:tc>
          <w:tcPr>
            <w:tcW w:w="7795" w:type="dxa"/>
            <w:tcMar>
              <w:top w:w="15" w:type="dxa"/>
              <w:left w:w="15" w:type="dxa"/>
              <w:bottom w:w="15" w:type="dxa"/>
              <w:right w:w="15" w:type="dxa"/>
            </w:tcMar>
            <w:vAlign w:val="center"/>
          </w:tcPr>
          <w:bookmarkEnd w:id="2060"/>
          <w:p w:rsidR="00835C54">
            <w:pPr>
              <w:spacing w:after="0"/>
            </w:pPr>
            <w:r>
              <w:rPr>
                <w:i/>
                <w:color w:val="000000"/>
                <w:sz w:val="20"/>
              </w:rPr>
              <w:t>     </w:t>
            </w:r>
            <w:r w:rsidRPr="00192593">
              <w:rPr>
                <w:i/>
                <w:color w:val="000000"/>
                <w:sz w:val="20"/>
                <w:lang w:val="ru-RU"/>
              </w:rPr>
              <w:t xml:space="preserve"> </w:t>
            </w:r>
            <w:r>
              <w:rPr>
                <w:i/>
                <w:color w:val="000000"/>
                <w:sz w:val="20"/>
              </w:rPr>
              <w:t>Министр</w:t>
            </w:r>
            <w:r>
              <w:rPr>
                <w:i/>
                <w:color w:val="000000"/>
                <w:sz w:val="20"/>
              </w:rPr>
              <w:t xml:space="preserve"> </w:t>
            </w:r>
            <w:r>
              <w:rPr>
                <w:i/>
                <w:color w:val="000000"/>
                <w:sz w:val="20"/>
              </w:rPr>
              <w:t>здравоохранения</w:t>
            </w:r>
            <w:r>
              <w:br/>
            </w:r>
            <w:r>
              <w:rPr>
                <w:i/>
                <w:color w:val="000000"/>
                <w:sz w:val="20"/>
              </w:rPr>
              <w:t>Республики</w:t>
            </w:r>
            <w:r>
              <w:rPr>
                <w:i/>
                <w:color w:val="000000"/>
                <w:sz w:val="20"/>
              </w:rPr>
              <w:t xml:space="preserve"> </w:t>
            </w:r>
            <w:r>
              <w:rPr>
                <w:i/>
                <w:color w:val="000000"/>
                <w:sz w:val="20"/>
              </w:rPr>
              <w:t>Казахстан</w:t>
            </w:r>
            <w:r>
              <w:rPr>
                <w:i/>
                <w:color w:val="000000"/>
                <w:sz w:val="20"/>
              </w:rPr>
              <w:t xml:space="preserve"> </w:t>
            </w:r>
          </w:p>
        </w:tc>
        <w:tc>
          <w:tcPr>
            <w:tcW w:w="4205" w:type="dxa"/>
            <w:tcMar>
              <w:top w:w="15" w:type="dxa"/>
              <w:left w:w="15" w:type="dxa"/>
              <w:bottom w:w="15" w:type="dxa"/>
              <w:right w:w="15" w:type="dxa"/>
            </w:tcMar>
            <w:vAlign w:val="center"/>
          </w:tcPr>
          <w:p w:rsidR="00835C54">
            <w:pPr>
              <w:spacing w:after="0"/>
            </w:pPr>
            <w:r>
              <w:rPr>
                <w:i/>
                <w:color w:val="000000"/>
                <w:sz w:val="20"/>
              </w:rPr>
              <w:t xml:space="preserve">А. </w:t>
            </w:r>
            <w:r>
              <w:rPr>
                <w:i/>
                <w:color w:val="000000"/>
                <w:sz w:val="20"/>
              </w:rPr>
              <w:t>Цой</w:t>
            </w:r>
          </w:p>
        </w:tc>
      </w:tr>
    </w:tbl>
    <w:p w:rsidR="00835C54" w:rsidRPr="00192593">
      <w:pPr>
        <w:spacing w:after="0"/>
        <w:jc w:val="both"/>
        <w:rPr>
          <w:lang w:val="ru-RU"/>
        </w:rPr>
      </w:pPr>
      <w:bookmarkStart w:id="2061" w:name="z13_0"/>
      <w:r>
        <w:rPr>
          <w:color w:val="000000"/>
          <w:sz w:val="28"/>
        </w:rPr>
        <w:t>     </w:t>
      </w:r>
      <w:r w:rsidRPr="00192593">
        <w:rPr>
          <w:color w:val="000000"/>
          <w:sz w:val="28"/>
          <w:lang w:val="ru-RU"/>
        </w:rPr>
        <w:t xml:space="preserve"> "СОГЛАСОВАН"</w:t>
      </w:r>
      <w:r w:rsidRPr="00192593">
        <w:rPr>
          <w:lang w:val="ru-RU"/>
        </w:rPr>
        <w:br/>
      </w:r>
      <w:r w:rsidRPr="00192593">
        <w:rPr>
          <w:color w:val="000000"/>
          <w:sz w:val="28"/>
          <w:lang w:val="ru-RU"/>
        </w:rPr>
        <w:t>Министерство образования и науки</w:t>
      </w:r>
      <w:r w:rsidRPr="00192593">
        <w:rPr>
          <w:lang w:val="ru-RU"/>
        </w:rPr>
        <w:br/>
      </w:r>
      <w:r w:rsidRPr="00192593">
        <w:rPr>
          <w:color w:val="000000"/>
          <w:sz w:val="28"/>
          <w:lang w:val="ru-RU"/>
        </w:rPr>
        <w:t>Республики Казахстан</w:t>
      </w:r>
    </w:p>
    <w:tbl>
      <w:tblPr>
        <w:tblStyle w:val="TableNormal"/>
        <w:tblW w:w="0" w:type="auto"/>
        <w:tblCellSpacing w:w="0" w:type="auto"/>
        <w:tblLook w:val="04A0"/>
      </w:tblPr>
      <w:tblGrid>
        <w:gridCol w:w="5927"/>
        <w:gridCol w:w="3850"/>
      </w:tblGrid>
      <w:tr>
        <w:tblPrEx>
          <w:tblW w:w="0" w:type="auto"/>
          <w:tblCellSpacing w:w="0" w:type="auto"/>
          <w:tblLook w:val="04A0"/>
        </w:tblPrEx>
        <w:trPr>
          <w:trHeight w:val="30"/>
          <w:tblCellSpacing w:w="0" w:type="auto"/>
        </w:trPr>
        <w:tc>
          <w:tcPr>
            <w:tcW w:w="7780" w:type="dxa"/>
            <w:tcMar>
              <w:top w:w="15" w:type="dxa"/>
              <w:left w:w="15" w:type="dxa"/>
              <w:bottom w:w="15" w:type="dxa"/>
              <w:right w:w="15" w:type="dxa"/>
            </w:tcMar>
            <w:vAlign w:val="center"/>
          </w:tcPr>
          <w:bookmarkEnd w:id="2061"/>
          <w:p w:rsidR="00835C54" w:rsidRPr="0019259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92593">
            <w:pPr>
              <w:spacing w:after="0"/>
              <w:jc w:val="center"/>
              <w:rPr>
                <w:color w:val="000000"/>
                <w:sz w:val="20"/>
                <w:lang w:val="ru-RU"/>
              </w:rPr>
            </w:pPr>
          </w:p>
          <w:p w:rsidR="00192593">
            <w:pPr>
              <w:spacing w:after="0"/>
              <w:jc w:val="center"/>
              <w:rPr>
                <w:color w:val="000000"/>
                <w:sz w:val="20"/>
                <w:lang w:val="ru-RU"/>
              </w:rPr>
            </w:pPr>
          </w:p>
          <w:p w:rsidR="00192593">
            <w:pPr>
              <w:spacing w:after="0"/>
              <w:jc w:val="center"/>
              <w:rPr>
                <w:color w:val="000000"/>
                <w:sz w:val="20"/>
                <w:lang w:val="ru-RU"/>
              </w:rPr>
            </w:pPr>
          </w:p>
          <w:p w:rsidR="00192593">
            <w:pPr>
              <w:spacing w:after="0"/>
              <w:jc w:val="center"/>
              <w:rPr>
                <w:color w:val="000000"/>
                <w:sz w:val="20"/>
                <w:lang w:val="ru-RU"/>
              </w:rPr>
            </w:pPr>
          </w:p>
          <w:p w:rsidR="00192593">
            <w:pPr>
              <w:spacing w:after="0"/>
              <w:jc w:val="center"/>
              <w:rPr>
                <w:color w:val="000000"/>
                <w:sz w:val="20"/>
                <w:lang w:val="ru-RU"/>
              </w:rPr>
            </w:pPr>
          </w:p>
          <w:p w:rsidR="00192593">
            <w:pPr>
              <w:spacing w:after="0"/>
              <w:jc w:val="center"/>
              <w:rPr>
                <w:color w:val="000000"/>
                <w:sz w:val="20"/>
                <w:lang w:val="ru-RU"/>
              </w:rPr>
            </w:pPr>
          </w:p>
          <w:p w:rsidR="00835C54" w:rsidRPr="00192593">
            <w:pPr>
              <w:spacing w:after="0"/>
              <w:jc w:val="center"/>
              <w:rPr>
                <w:lang w:val="ru-RU"/>
              </w:rPr>
            </w:pPr>
            <w:r w:rsidRPr="00192593">
              <w:rPr>
                <w:color w:val="000000"/>
                <w:sz w:val="20"/>
                <w:lang w:val="ru-RU"/>
              </w:rPr>
              <w:t>Утвержден приказом</w:t>
            </w:r>
            <w:r w:rsidRPr="00192593">
              <w:rPr>
                <w:lang w:val="ru-RU"/>
              </w:rPr>
              <w:br/>
            </w:r>
            <w:r w:rsidRPr="00192593">
              <w:rPr>
                <w:color w:val="000000"/>
                <w:sz w:val="20"/>
                <w:lang w:val="ru-RU"/>
              </w:rPr>
              <w:t>Министр здравоохранения</w:t>
            </w:r>
            <w:r w:rsidRPr="00192593">
              <w:rPr>
                <w:lang w:val="ru-RU"/>
              </w:rPr>
              <w:br/>
            </w:r>
            <w:r w:rsidRPr="00192593">
              <w:rPr>
                <w:color w:val="000000"/>
                <w:sz w:val="20"/>
                <w:lang w:val="ru-RU"/>
              </w:rPr>
              <w:t>Республики Казахстан</w:t>
            </w:r>
            <w:r w:rsidRPr="00192593">
              <w:rPr>
                <w:lang w:val="ru-RU"/>
              </w:rPr>
              <w:br/>
            </w:r>
            <w:r w:rsidRPr="00192593">
              <w:rPr>
                <w:color w:val="000000"/>
                <w:sz w:val="20"/>
                <w:lang w:val="ru-RU"/>
              </w:rPr>
              <w:t>от 21 декабря 2020 года № Қ</w:t>
            </w:r>
            <w:r w:rsidRPr="00192593">
              <w:rPr>
                <w:color w:val="000000"/>
                <w:sz w:val="20"/>
                <w:lang w:val="ru-RU"/>
              </w:rPr>
              <w:t>Р</w:t>
            </w:r>
            <w:r w:rsidRPr="00192593">
              <w:rPr>
                <w:color w:val="000000"/>
                <w:sz w:val="20"/>
                <w:lang w:val="ru-RU"/>
              </w:rPr>
              <w:t xml:space="preserve"> ДСМ-302/2020</w:t>
            </w:r>
          </w:p>
        </w:tc>
      </w:tr>
    </w:tbl>
    <w:p w:rsidR="00192593">
      <w:pPr>
        <w:spacing w:after="0"/>
        <w:rPr>
          <w:b/>
          <w:color w:val="000000"/>
          <w:lang w:val="ru-RU"/>
        </w:rPr>
      </w:pPr>
      <w:bookmarkStart w:id="2062" w:name="z15_0"/>
    </w:p>
    <w:p w:rsidR="00835C54" w:rsidRPr="00192593">
      <w:pPr>
        <w:spacing w:after="0"/>
        <w:rPr>
          <w:lang w:val="ru-RU"/>
        </w:rPr>
      </w:pPr>
      <w:r w:rsidRPr="00192593">
        <w:rPr>
          <w:b/>
          <w:color w:val="000000"/>
          <w:lang w:val="ru-RU"/>
        </w:rPr>
        <w:t xml:space="preserve"> Стандарты питания в организациях здравоохранения и образования</w:t>
      </w:r>
    </w:p>
    <w:p w:rsidR="00835C54" w:rsidRPr="00192593">
      <w:pPr>
        <w:spacing w:after="0"/>
        <w:rPr>
          <w:lang w:val="ru-RU"/>
        </w:rPr>
      </w:pPr>
      <w:bookmarkStart w:id="2063" w:name="z16"/>
      <w:bookmarkEnd w:id="2062"/>
      <w:r w:rsidRPr="00192593">
        <w:rPr>
          <w:b/>
          <w:color w:val="000000"/>
          <w:lang w:val="ru-RU"/>
        </w:rPr>
        <w:t xml:space="preserve"> Глава 1. Общие положения</w:t>
      </w:r>
    </w:p>
    <w:p w:rsidR="00835C54" w:rsidRPr="00192593">
      <w:pPr>
        <w:spacing w:after="0"/>
        <w:jc w:val="both"/>
        <w:rPr>
          <w:lang w:val="ru-RU"/>
        </w:rPr>
      </w:pPr>
      <w:bookmarkStart w:id="2064" w:name="z17_0"/>
      <w:bookmarkEnd w:id="2063"/>
      <w:r w:rsidRPr="00192593">
        <w:rPr>
          <w:color w:val="000000"/>
          <w:sz w:val="28"/>
          <w:lang w:val="ru-RU"/>
        </w:rPr>
        <w:t xml:space="preserve"> </w:t>
      </w:r>
      <w:r>
        <w:rPr>
          <w:color w:val="000000"/>
          <w:sz w:val="28"/>
        </w:rPr>
        <w:t>     </w:t>
      </w:r>
      <w:r w:rsidRPr="00192593">
        <w:rPr>
          <w:color w:val="000000"/>
          <w:sz w:val="28"/>
          <w:lang w:val="ru-RU"/>
        </w:rPr>
        <w:t xml:space="preserve"> 1. </w:t>
      </w:r>
      <w:r w:rsidRPr="00192593">
        <w:rPr>
          <w:color w:val="000000"/>
          <w:sz w:val="28"/>
          <w:lang w:val="ru-RU"/>
        </w:rPr>
        <w:t>Настоящие Стандарты питания в организациях здравоохранения и образования (далее – Стандарты) разработаны в соответствии с подпунктом 103) статьи 7 Кодекса Р</w:t>
      </w:r>
      <w:r w:rsidRPr="00192593">
        <w:rPr>
          <w:color w:val="000000"/>
          <w:sz w:val="28"/>
          <w:lang w:val="ru-RU"/>
        </w:rPr>
        <w:t>еспублики Казахстан от 7 июля 2020 года "О здоровье народа и системе здравоохранения" (далее – Кодекс) и устанавливают общие требования к организации питания в организациях здравоохранения и образования.</w:t>
      </w:r>
    </w:p>
    <w:p w:rsidR="00835C54" w:rsidRPr="00192593">
      <w:pPr>
        <w:spacing w:after="0"/>
        <w:jc w:val="both"/>
        <w:rPr>
          <w:lang w:val="ru-RU"/>
        </w:rPr>
      </w:pPr>
      <w:bookmarkStart w:id="2065" w:name="z18_0"/>
      <w:bookmarkEnd w:id="2064"/>
      <w:r>
        <w:rPr>
          <w:color w:val="000000"/>
          <w:sz w:val="28"/>
        </w:rPr>
        <w:t>     </w:t>
      </w:r>
      <w:r w:rsidRPr="00192593">
        <w:rPr>
          <w:color w:val="000000"/>
          <w:sz w:val="28"/>
          <w:lang w:val="ru-RU"/>
        </w:rPr>
        <w:t xml:space="preserve"> 2. Термины и определения, используемые в насто</w:t>
      </w:r>
      <w:r w:rsidRPr="00192593">
        <w:rPr>
          <w:color w:val="000000"/>
          <w:sz w:val="28"/>
          <w:lang w:val="ru-RU"/>
        </w:rPr>
        <w:t>ящих Стандартах:</w:t>
      </w:r>
    </w:p>
    <w:p w:rsidR="00835C54" w:rsidRPr="00192593">
      <w:pPr>
        <w:spacing w:after="0"/>
        <w:jc w:val="both"/>
        <w:rPr>
          <w:lang w:val="ru-RU"/>
        </w:rPr>
      </w:pPr>
      <w:bookmarkStart w:id="2066" w:name="z19_0"/>
      <w:bookmarkEnd w:id="2065"/>
      <w:r>
        <w:rPr>
          <w:color w:val="000000"/>
          <w:sz w:val="28"/>
        </w:rPr>
        <w:t>     </w:t>
      </w:r>
      <w:r w:rsidRPr="00192593">
        <w:rPr>
          <w:color w:val="000000"/>
          <w:sz w:val="28"/>
          <w:lang w:val="ru-RU"/>
        </w:rPr>
        <w:t xml:space="preserve"> </w:t>
      </w:r>
      <w:r w:rsidRPr="00192593">
        <w:rPr>
          <w:color w:val="000000"/>
          <w:sz w:val="28"/>
          <w:lang w:val="ru-RU"/>
        </w:rPr>
        <w:t>1) продовольственное (пищевое) сырье – продукты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w:t>
      </w:r>
      <w:r w:rsidRPr="00192593">
        <w:rPr>
          <w:color w:val="000000"/>
          <w:sz w:val="28"/>
          <w:lang w:val="ru-RU"/>
        </w:rPr>
        <w:t>родукции;</w:t>
      </w:r>
    </w:p>
    <w:p w:rsidR="00835C54" w:rsidRPr="00192593">
      <w:pPr>
        <w:spacing w:after="0"/>
        <w:jc w:val="both"/>
        <w:rPr>
          <w:lang w:val="ru-RU"/>
        </w:rPr>
      </w:pPr>
      <w:bookmarkStart w:id="2067" w:name="z20_0"/>
      <w:bookmarkEnd w:id="2066"/>
      <w:r>
        <w:rPr>
          <w:color w:val="000000"/>
          <w:sz w:val="28"/>
        </w:rPr>
        <w:t>     </w:t>
      </w:r>
      <w:r w:rsidRPr="00192593">
        <w:rPr>
          <w:color w:val="000000"/>
          <w:sz w:val="28"/>
          <w:lang w:val="ru-RU"/>
        </w:rPr>
        <w:t xml:space="preserve"> </w:t>
      </w:r>
      <w:r w:rsidRPr="00192593">
        <w:rPr>
          <w:color w:val="000000"/>
          <w:sz w:val="28"/>
          <w:lang w:val="ru-RU"/>
        </w:rPr>
        <w:t xml:space="preserve">2) пищевая продукция для детского питания – специализированная пищевая продукция, предназначенная для детского питания для детей, (для детей раннего возраста от 0 до 3 лет, детей дошкольного возраста от 3 до 6 лет, детей школьного возраста </w:t>
      </w:r>
      <w:r w:rsidRPr="00192593">
        <w:rPr>
          <w:color w:val="000000"/>
          <w:sz w:val="28"/>
          <w:lang w:val="ru-RU"/>
        </w:rPr>
        <w:t>от 6 лет и старше), отвечающая соответствующим физиологическим потребностям детского организма и не причиняющая вред здоровью ребенка соответствующего возраста;</w:t>
      </w:r>
    </w:p>
    <w:p w:rsidR="00835C54" w:rsidRPr="00192593">
      <w:pPr>
        <w:spacing w:after="0"/>
        <w:jc w:val="both"/>
        <w:rPr>
          <w:lang w:val="ru-RU"/>
        </w:rPr>
      </w:pPr>
      <w:bookmarkStart w:id="2068" w:name="z21_1"/>
      <w:bookmarkEnd w:id="2067"/>
      <w:r>
        <w:rPr>
          <w:color w:val="000000"/>
          <w:sz w:val="28"/>
        </w:rPr>
        <w:t>     </w:t>
      </w:r>
      <w:r w:rsidRPr="00192593">
        <w:rPr>
          <w:color w:val="000000"/>
          <w:sz w:val="28"/>
          <w:lang w:val="ru-RU"/>
        </w:rPr>
        <w:t xml:space="preserve"> 3) бракераж – оценка качества продуктов питания и готовых блюд по органолептическим показ</w:t>
      </w:r>
      <w:r w:rsidRPr="00192593">
        <w:rPr>
          <w:color w:val="000000"/>
          <w:sz w:val="28"/>
          <w:lang w:val="ru-RU"/>
        </w:rPr>
        <w:t>ателям;</w:t>
      </w:r>
    </w:p>
    <w:p w:rsidR="00835C54" w:rsidRPr="00192593">
      <w:pPr>
        <w:spacing w:after="0"/>
        <w:jc w:val="both"/>
        <w:rPr>
          <w:lang w:val="ru-RU"/>
        </w:rPr>
      </w:pPr>
      <w:bookmarkStart w:id="2069" w:name="z22_0"/>
      <w:bookmarkEnd w:id="2068"/>
      <w:r>
        <w:rPr>
          <w:color w:val="000000"/>
          <w:sz w:val="28"/>
        </w:rPr>
        <w:t>     </w:t>
      </w:r>
      <w:r w:rsidRPr="00192593">
        <w:rPr>
          <w:color w:val="000000"/>
          <w:sz w:val="28"/>
          <w:lang w:val="ru-RU"/>
        </w:rPr>
        <w:t xml:space="preserve"> 4) буфет – предприятие (объект) общественного питания, реализующее с потреблением на месте ограниченный ассортимент продукции общественного питания из полуфабрикатов высокой степени готовности;</w:t>
      </w:r>
    </w:p>
    <w:p w:rsidR="00835C54" w:rsidRPr="00192593">
      <w:pPr>
        <w:spacing w:after="0"/>
        <w:jc w:val="both"/>
        <w:rPr>
          <w:lang w:val="ru-RU"/>
        </w:rPr>
      </w:pPr>
      <w:bookmarkStart w:id="2070" w:name="z23_1"/>
      <w:bookmarkEnd w:id="2069"/>
      <w:r>
        <w:rPr>
          <w:color w:val="000000"/>
          <w:sz w:val="28"/>
        </w:rPr>
        <w:t>     </w:t>
      </w:r>
      <w:r w:rsidRPr="00192593">
        <w:rPr>
          <w:color w:val="000000"/>
          <w:sz w:val="28"/>
          <w:lang w:val="ru-RU"/>
        </w:rPr>
        <w:t xml:space="preserve"> </w:t>
      </w:r>
      <w:r w:rsidRPr="00192593">
        <w:rPr>
          <w:color w:val="000000"/>
          <w:sz w:val="28"/>
          <w:lang w:val="ru-RU"/>
        </w:rPr>
        <w:t>5) организация образования – юридические л</w:t>
      </w:r>
      <w:r w:rsidRPr="00192593">
        <w:rPr>
          <w:color w:val="000000"/>
          <w:sz w:val="28"/>
          <w:lang w:val="ru-RU"/>
        </w:rPr>
        <w:t>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w:t>
      </w:r>
      <w:r w:rsidRPr="00192593">
        <w:rPr>
          <w:color w:val="000000"/>
          <w:sz w:val="28"/>
          <w:lang w:val="ru-RU"/>
        </w:rPr>
        <w:t>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p w:rsidR="00835C54" w:rsidRPr="00192593">
      <w:pPr>
        <w:spacing w:after="0"/>
        <w:jc w:val="both"/>
        <w:rPr>
          <w:lang w:val="ru-RU"/>
        </w:rPr>
      </w:pPr>
      <w:bookmarkStart w:id="2071" w:name="z24_1"/>
      <w:bookmarkEnd w:id="2070"/>
      <w:r>
        <w:rPr>
          <w:color w:val="000000"/>
          <w:sz w:val="28"/>
        </w:rPr>
        <w:t>     </w:t>
      </w:r>
      <w:r w:rsidRPr="00192593">
        <w:rPr>
          <w:color w:val="000000"/>
          <w:sz w:val="28"/>
          <w:lang w:val="ru-RU"/>
        </w:rPr>
        <w:t xml:space="preserve"> 6) организация здравоохранения – юридическое лицо, осуществляющее деятельность в </w:t>
      </w:r>
      <w:r w:rsidRPr="00192593">
        <w:rPr>
          <w:color w:val="000000"/>
          <w:sz w:val="28"/>
          <w:lang w:val="ru-RU"/>
        </w:rPr>
        <w:t>области здравоохранения;</w:t>
      </w:r>
    </w:p>
    <w:p w:rsidR="00835C54" w:rsidRPr="00192593">
      <w:pPr>
        <w:spacing w:after="0"/>
        <w:jc w:val="both"/>
        <w:rPr>
          <w:lang w:val="ru-RU"/>
        </w:rPr>
      </w:pPr>
      <w:bookmarkStart w:id="2072" w:name="z25_1"/>
      <w:bookmarkEnd w:id="2071"/>
      <w:r>
        <w:rPr>
          <w:color w:val="000000"/>
          <w:sz w:val="28"/>
        </w:rPr>
        <w:t>     </w:t>
      </w:r>
      <w:r w:rsidRPr="00192593">
        <w:rPr>
          <w:color w:val="000000"/>
          <w:sz w:val="28"/>
          <w:lang w:val="ru-RU"/>
        </w:rPr>
        <w:t xml:space="preserve"> 7) пищевая продукция диетического лечебного питания – специализированная пищевая продукция с заданной пищевой и энергетической ценностью, физическими и органолептическими свойствами, и предназначенная для использования в сост</w:t>
      </w:r>
      <w:r w:rsidRPr="00192593">
        <w:rPr>
          <w:color w:val="000000"/>
          <w:sz w:val="28"/>
          <w:lang w:val="ru-RU"/>
        </w:rPr>
        <w:t>аве лечебных диет;</w:t>
      </w:r>
    </w:p>
    <w:p w:rsidR="00835C54" w:rsidRPr="00192593">
      <w:pPr>
        <w:spacing w:after="0"/>
        <w:jc w:val="both"/>
        <w:rPr>
          <w:lang w:val="ru-RU"/>
        </w:rPr>
      </w:pPr>
      <w:bookmarkStart w:id="2073" w:name="z26_0"/>
      <w:bookmarkEnd w:id="2072"/>
      <w:r>
        <w:rPr>
          <w:color w:val="000000"/>
          <w:sz w:val="28"/>
        </w:rPr>
        <w:t>     </w:t>
      </w:r>
      <w:r w:rsidRPr="00192593">
        <w:rPr>
          <w:color w:val="000000"/>
          <w:sz w:val="28"/>
          <w:lang w:val="ru-RU"/>
        </w:rPr>
        <w:t xml:space="preserve"> </w:t>
      </w:r>
      <w:r w:rsidRPr="00192593">
        <w:rPr>
          <w:color w:val="000000"/>
          <w:sz w:val="28"/>
          <w:lang w:val="ru-RU"/>
        </w:rPr>
        <w:t>8) пищевая продукция диетического профилактического питания – специализированная пищевая продукция, предназначенная для коррекции углеводного, жирового, белкового, витаминного и других видов обмена веществ, в которой изменено содер</w:t>
      </w:r>
      <w:r w:rsidRPr="00192593">
        <w:rPr>
          <w:color w:val="000000"/>
          <w:sz w:val="28"/>
          <w:lang w:val="ru-RU"/>
        </w:rPr>
        <w:t>жание и (или) соотношение отдельных веществ относительно естественного их содержания, и (или) в состав которой включены не присутствующие изначально вещества или компоненты, а также пищевая продукция, предназначенная для снижения риска развития заболеваний</w:t>
      </w:r>
      <w:r w:rsidRPr="00192593">
        <w:rPr>
          <w:color w:val="000000"/>
          <w:sz w:val="28"/>
          <w:lang w:val="ru-RU"/>
        </w:rPr>
        <w:t>;</w:t>
      </w:r>
    </w:p>
    <w:p w:rsidR="00835C54" w:rsidRPr="00192593">
      <w:pPr>
        <w:spacing w:after="0"/>
        <w:jc w:val="both"/>
        <w:rPr>
          <w:lang w:val="ru-RU"/>
        </w:rPr>
      </w:pPr>
      <w:bookmarkStart w:id="2074" w:name="z27_0"/>
      <w:bookmarkEnd w:id="2073"/>
      <w:r>
        <w:rPr>
          <w:color w:val="000000"/>
          <w:sz w:val="28"/>
        </w:rPr>
        <w:t>     </w:t>
      </w:r>
      <w:r w:rsidRPr="00192593">
        <w:rPr>
          <w:color w:val="000000"/>
          <w:sz w:val="28"/>
          <w:lang w:val="ru-RU"/>
        </w:rPr>
        <w:t xml:space="preserve"> </w:t>
      </w:r>
      <w:r w:rsidRPr="00192593">
        <w:rPr>
          <w:color w:val="000000"/>
          <w:sz w:val="28"/>
          <w:lang w:val="ru-RU"/>
        </w:rPr>
        <w:t xml:space="preserve">9) пищевая продукция </w:t>
      </w:r>
      <w:r w:rsidRPr="00192593">
        <w:rPr>
          <w:color w:val="000000"/>
          <w:sz w:val="28"/>
          <w:lang w:val="ru-RU"/>
        </w:rPr>
        <w:t>энтерального</w:t>
      </w:r>
      <w:r w:rsidRPr="00192593">
        <w:rPr>
          <w:color w:val="000000"/>
          <w:sz w:val="28"/>
          <w:lang w:val="ru-RU"/>
        </w:rPr>
        <w:t xml:space="preserve"> питания – жидкая или сухая (восстановленная до готовой к употреблению) пищевая продукция диетического лечебного или диетического профилактического питания, предназначенная для перорального употребления непосредстве</w:t>
      </w:r>
      <w:r w:rsidRPr="00192593">
        <w:rPr>
          <w:color w:val="000000"/>
          <w:sz w:val="28"/>
          <w:lang w:val="ru-RU"/>
        </w:rPr>
        <w:t>нно или введения через зонд при невозможности обеспечения организма в пищевых веществах и энергии обычным способом.</w:t>
      </w:r>
    </w:p>
    <w:p w:rsidR="00835C54" w:rsidRPr="00192593">
      <w:pPr>
        <w:spacing w:after="0"/>
        <w:rPr>
          <w:lang w:val="ru-RU"/>
        </w:rPr>
      </w:pPr>
      <w:bookmarkStart w:id="2075" w:name="z28_0"/>
      <w:bookmarkEnd w:id="2074"/>
      <w:r w:rsidRPr="00192593">
        <w:rPr>
          <w:b/>
          <w:color w:val="000000"/>
          <w:lang w:val="ru-RU"/>
        </w:rPr>
        <w:t xml:space="preserve"> Глава 2. Порядок организации питания в организациях образования</w:t>
      </w:r>
    </w:p>
    <w:p w:rsidR="00835C54" w:rsidRPr="00192593">
      <w:pPr>
        <w:spacing w:after="0"/>
        <w:jc w:val="both"/>
        <w:rPr>
          <w:lang w:val="ru-RU"/>
        </w:rPr>
      </w:pPr>
      <w:bookmarkStart w:id="2076" w:name="z29_0"/>
      <w:bookmarkEnd w:id="2075"/>
      <w:r w:rsidRPr="00192593">
        <w:rPr>
          <w:color w:val="000000"/>
          <w:sz w:val="28"/>
          <w:lang w:val="ru-RU"/>
        </w:rPr>
        <w:t xml:space="preserve"> </w:t>
      </w:r>
      <w:r>
        <w:rPr>
          <w:color w:val="000000"/>
          <w:sz w:val="28"/>
        </w:rPr>
        <w:t>     </w:t>
      </w:r>
      <w:r w:rsidRPr="00192593">
        <w:rPr>
          <w:color w:val="000000"/>
          <w:sz w:val="28"/>
          <w:lang w:val="ru-RU"/>
        </w:rPr>
        <w:t xml:space="preserve"> 3. Общие принципы организации питания в организациях образования включают следующее: </w:t>
      </w:r>
    </w:p>
    <w:p w:rsidR="00835C54" w:rsidRPr="00192593">
      <w:pPr>
        <w:spacing w:after="0"/>
        <w:jc w:val="both"/>
        <w:rPr>
          <w:lang w:val="ru-RU"/>
        </w:rPr>
      </w:pPr>
      <w:bookmarkStart w:id="2077" w:name="z30_0"/>
      <w:bookmarkEnd w:id="2076"/>
      <w:r>
        <w:rPr>
          <w:color w:val="000000"/>
          <w:sz w:val="28"/>
        </w:rPr>
        <w:t>     </w:t>
      </w:r>
      <w:r w:rsidRPr="00192593">
        <w:rPr>
          <w:color w:val="000000"/>
          <w:sz w:val="28"/>
          <w:lang w:val="ru-RU"/>
        </w:rPr>
        <w:t xml:space="preserve"> 1) соответствие энергетической ценности питания детей энергетическим затратам;</w:t>
      </w:r>
    </w:p>
    <w:p w:rsidR="00835C54" w:rsidRPr="00192593">
      <w:pPr>
        <w:spacing w:after="0"/>
        <w:jc w:val="both"/>
        <w:rPr>
          <w:lang w:val="ru-RU"/>
        </w:rPr>
      </w:pPr>
      <w:bookmarkStart w:id="2078" w:name="z31_0"/>
      <w:bookmarkEnd w:id="2077"/>
      <w:r>
        <w:rPr>
          <w:color w:val="000000"/>
          <w:sz w:val="28"/>
        </w:rPr>
        <w:t>     </w:t>
      </w:r>
      <w:r w:rsidRPr="00192593">
        <w:rPr>
          <w:color w:val="000000"/>
          <w:sz w:val="28"/>
          <w:lang w:val="ru-RU"/>
        </w:rPr>
        <w:t xml:space="preserve"> 2) соответствие химического состава пищи физиологическим потребностям орг</w:t>
      </w:r>
      <w:r w:rsidRPr="00192593">
        <w:rPr>
          <w:color w:val="000000"/>
          <w:sz w:val="28"/>
          <w:lang w:val="ru-RU"/>
        </w:rPr>
        <w:t>анизма;</w:t>
      </w:r>
    </w:p>
    <w:p w:rsidR="00835C54" w:rsidRPr="00192593">
      <w:pPr>
        <w:spacing w:after="0"/>
        <w:jc w:val="both"/>
        <w:rPr>
          <w:lang w:val="ru-RU"/>
        </w:rPr>
      </w:pPr>
      <w:bookmarkStart w:id="2079" w:name="z32_0"/>
      <w:bookmarkEnd w:id="2078"/>
      <w:r>
        <w:rPr>
          <w:color w:val="000000"/>
          <w:sz w:val="28"/>
        </w:rPr>
        <w:t>     </w:t>
      </w:r>
      <w:r w:rsidRPr="00192593">
        <w:rPr>
          <w:color w:val="000000"/>
          <w:sz w:val="28"/>
          <w:lang w:val="ru-RU"/>
        </w:rPr>
        <w:t xml:space="preserve"> 3) максимальное разнообразие рациона, являющееся основным условием обеспечения его сбалансированности;</w:t>
      </w:r>
    </w:p>
    <w:p w:rsidR="00835C54" w:rsidRPr="00192593">
      <w:pPr>
        <w:spacing w:after="0"/>
        <w:jc w:val="both"/>
        <w:rPr>
          <w:lang w:val="ru-RU"/>
        </w:rPr>
      </w:pPr>
      <w:bookmarkStart w:id="2080" w:name="z33_0"/>
      <w:bookmarkEnd w:id="2079"/>
      <w:r>
        <w:rPr>
          <w:color w:val="000000"/>
          <w:sz w:val="28"/>
        </w:rPr>
        <w:t>     </w:t>
      </w:r>
      <w:r w:rsidRPr="00192593">
        <w:rPr>
          <w:color w:val="000000"/>
          <w:sz w:val="28"/>
          <w:lang w:val="ru-RU"/>
        </w:rPr>
        <w:t xml:space="preserve"> 4) оптимальный режим питания;</w:t>
      </w:r>
    </w:p>
    <w:p w:rsidR="00835C54" w:rsidRPr="00192593">
      <w:pPr>
        <w:spacing w:after="0"/>
        <w:jc w:val="both"/>
        <w:rPr>
          <w:lang w:val="ru-RU"/>
        </w:rPr>
      </w:pPr>
      <w:bookmarkStart w:id="2081" w:name="z34_0"/>
      <w:bookmarkEnd w:id="2080"/>
      <w:r>
        <w:rPr>
          <w:color w:val="000000"/>
          <w:sz w:val="28"/>
        </w:rPr>
        <w:t>     </w:t>
      </w:r>
      <w:r w:rsidRPr="00192593">
        <w:rPr>
          <w:color w:val="000000"/>
          <w:sz w:val="28"/>
          <w:lang w:val="ru-RU"/>
        </w:rPr>
        <w:t xml:space="preserve"> 5) правильное приготовление пищи, обеспечивающее их высокие вкусовые достоинства и сохранность ис</w:t>
      </w:r>
      <w:r w:rsidRPr="00192593">
        <w:rPr>
          <w:color w:val="000000"/>
          <w:sz w:val="28"/>
          <w:lang w:val="ru-RU"/>
        </w:rPr>
        <w:t>ходной пищевой ценности;</w:t>
      </w:r>
    </w:p>
    <w:p w:rsidR="00835C54" w:rsidRPr="00192593">
      <w:pPr>
        <w:spacing w:after="0"/>
        <w:jc w:val="both"/>
        <w:rPr>
          <w:lang w:val="ru-RU"/>
        </w:rPr>
      </w:pPr>
      <w:bookmarkStart w:id="2082" w:name="z35_0"/>
      <w:bookmarkEnd w:id="2081"/>
      <w:r>
        <w:rPr>
          <w:color w:val="000000"/>
          <w:sz w:val="28"/>
        </w:rPr>
        <w:t>     </w:t>
      </w:r>
      <w:r w:rsidRPr="00192593">
        <w:rPr>
          <w:color w:val="000000"/>
          <w:sz w:val="28"/>
          <w:lang w:val="ru-RU"/>
        </w:rPr>
        <w:t xml:space="preserve"> 6) учет индивидуальных особенностей детей;</w:t>
      </w:r>
    </w:p>
    <w:p w:rsidR="00835C54" w:rsidRPr="00192593">
      <w:pPr>
        <w:spacing w:after="0"/>
        <w:jc w:val="both"/>
        <w:rPr>
          <w:lang w:val="ru-RU"/>
        </w:rPr>
      </w:pPr>
      <w:bookmarkStart w:id="2083" w:name="z36_0"/>
      <w:bookmarkEnd w:id="2082"/>
      <w:r>
        <w:rPr>
          <w:color w:val="000000"/>
          <w:sz w:val="28"/>
        </w:rPr>
        <w:t>     </w:t>
      </w:r>
      <w:r w:rsidRPr="00192593">
        <w:rPr>
          <w:color w:val="000000"/>
          <w:sz w:val="28"/>
          <w:lang w:val="ru-RU"/>
        </w:rPr>
        <w:t xml:space="preserve"> 7) обеспечение санитарно-гигиенической безопасности питания, включая соблюдение всех санитарно-эпидемиологических требований к состоянию пищеблока, поставляемым продуктам </w:t>
      </w:r>
      <w:r w:rsidRPr="00192593">
        <w:rPr>
          <w:color w:val="000000"/>
          <w:sz w:val="28"/>
          <w:lang w:val="ru-RU"/>
        </w:rPr>
        <w:t>питания, их транспортированию, хранению, приготовлению и раздаче блюд.</w:t>
      </w:r>
    </w:p>
    <w:p w:rsidR="00835C54" w:rsidRPr="00192593">
      <w:pPr>
        <w:spacing w:after="0"/>
        <w:jc w:val="both"/>
        <w:rPr>
          <w:lang w:val="ru-RU"/>
        </w:rPr>
      </w:pPr>
      <w:bookmarkStart w:id="2084" w:name="z37_0"/>
      <w:bookmarkEnd w:id="2083"/>
      <w:r w:rsidRPr="00192593">
        <w:rPr>
          <w:color w:val="000000"/>
          <w:sz w:val="28"/>
          <w:lang w:val="ru-RU"/>
        </w:rPr>
        <w:t xml:space="preserve"> </w:t>
      </w:r>
      <w:r>
        <w:rPr>
          <w:color w:val="000000"/>
          <w:sz w:val="28"/>
        </w:rPr>
        <w:t>     </w:t>
      </w:r>
      <w:r w:rsidRPr="00192593">
        <w:rPr>
          <w:color w:val="000000"/>
          <w:sz w:val="28"/>
          <w:lang w:val="ru-RU"/>
        </w:rPr>
        <w:t xml:space="preserve"> 4. Перспективное сезонное (лето – осень, зима – весна) двухнедельное меню составляется средним медработником в соответствии с утвержденными нормами суточного набора продуктов. Пр</w:t>
      </w:r>
      <w:r w:rsidRPr="00192593">
        <w:rPr>
          <w:color w:val="000000"/>
          <w:sz w:val="28"/>
          <w:lang w:val="ru-RU"/>
        </w:rPr>
        <w:t xml:space="preserve">и этом учитывают, что часть продуктов суточного рациона (молоко, хлеб, сахар, масло сливочное, овощи) входит в </w:t>
      </w:r>
      <w:r w:rsidRPr="00192593">
        <w:rPr>
          <w:color w:val="000000"/>
          <w:sz w:val="28"/>
          <w:lang w:val="ru-RU"/>
        </w:rPr>
        <w:t>меню ежедневно, в количествах в соответствии с нормами суточного набора. Другие продукты (рыба, творог, яйца, сыр, сметана и другие) входят в рац</w:t>
      </w:r>
      <w:r w:rsidRPr="00192593">
        <w:rPr>
          <w:color w:val="000000"/>
          <w:sz w:val="28"/>
          <w:lang w:val="ru-RU"/>
        </w:rPr>
        <w:t xml:space="preserve">ион ребенка не каждый день, но в течение недели выдаются в полном объеме. </w:t>
      </w:r>
    </w:p>
    <w:p w:rsidR="00835C54" w:rsidRPr="00192593">
      <w:pPr>
        <w:spacing w:after="0"/>
        <w:jc w:val="both"/>
        <w:rPr>
          <w:lang w:val="ru-RU"/>
        </w:rPr>
      </w:pPr>
      <w:bookmarkStart w:id="2085" w:name="z38_0"/>
      <w:bookmarkEnd w:id="2084"/>
      <w:r w:rsidRPr="00192593">
        <w:rPr>
          <w:color w:val="000000"/>
          <w:sz w:val="28"/>
          <w:lang w:val="ru-RU"/>
        </w:rPr>
        <w:t xml:space="preserve"> </w:t>
      </w:r>
      <w:r>
        <w:rPr>
          <w:color w:val="000000"/>
          <w:sz w:val="28"/>
        </w:rPr>
        <w:t>     </w:t>
      </w:r>
      <w:r w:rsidRPr="00192593">
        <w:rPr>
          <w:color w:val="000000"/>
          <w:sz w:val="28"/>
          <w:lang w:val="ru-RU"/>
        </w:rPr>
        <w:t xml:space="preserve"> 5. Нормы питания детей в организациях образования регламентированы постановлением Правительства Республики Казахстан от 12 марта 2012 года № 320 "Об утверждении размеров, ист</w:t>
      </w:r>
      <w:r w:rsidRPr="00192593">
        <w:rPr>
          <w:color w:val="000000"/>
          <w:sz w:val="28"/>
          <w:lang w:val="ru-RU"/>
        </w:rPr>
        <w:t>очников, видов и Правил предоставления социальной помощи гражданам, которым оказывается социальная помощь".</w:t>
      </w:r>
    </w:p>
    <w:p w:rsidR="00835C54" w:rsidRPr="00192593">
      <w:pPr>
        <w:spacing w:after="0"/>
        <w:jc w:val="both"/>
        <w:rPr>
          <w:lang w:val="ru-RU"/>
        </w:rPr>
      </w:pPr>
      <w:bookmarkStart w:id="2086" w:name="z39_0"/>
      <w:bookmarkEnd w:id="2085"/>
      <w:r>
        <w:rPr>
          <w:color w:val="000000"/>
          <w:sz w:val="28"/>
        </w:rPr>
        <w:t>     </w:t>
      </w:r>
      <w:r w:rsidRPr="00192593">
        <w:rPr>
          <w:color w:val="000000"/>
          <w:sz w:val="28"/>
          <w:lang w:val="ru-RU"/>
        </w:rPr>
        <w:t xml:space="preserve"> 6. Скорректированный по продуктовому набору суточный пищевой рацион предусматривает расхождения с физиологическими нормами питания не более ±1</w:t>
      </w:r>
      <w:r w:rsidRPr="00192593">
        <w:rPr>
          <w:color w:val="000000"/>
          <w:sz w:val="28"/>
          <w:lang w:val="ru-RU"/>
        </w:rPr>
        <w:t>0 процентов (далее</w:t>
      </w:r>
      <w:r w:rsidRPr="00192593">
        <w:rPr>
          <w:color w:val="000000"/>
          <w:sz w:val="28"/>
          <w:lang w:val="ru-RU"/>
        </w:rPr>
        <w:t xml:space="preserve"> – %), </w:t>
      </w:r>
      <w:r w:rsidRPr="00192593">
        <w:rPr>
          <w:color w:val="000000"/>
          <w:sz w:val="28"/>
          <w:lang w:val="ru-RU"/>
        </w:rPr>
        <w:t>но в полном соответствии с недельной нормой.</w:t>
      </w:r>
    </w:p>
    <w:p w:rsidR="00835C54" w:rsidRPr="00192593">
      <w:pPr>
        <w:spacing w:after="0"/>
        <w:jc w:val="both"/>
        <w:rPr>
          <w:lang w:val="ru-RU"/>
        </w:rPr>
      </w:pPr>
      <w:bookmarkStart w:id="2087" w:name="z40_0"/>
      <w:bookmarkEnd w:id="2086"/>
      <w:r>
        <w:rPr>
          <w:color w:val="000000"/>
          <w:sz w:val="28"/>
        </w:rPr>
        <w:t>     </w:t>
      </w:r>
      <w:r w:rsidRPr="00192593">
        <w:rPr>
          <w:color w:val="000000"/>
          <w:sz w:val="28"/>
          <w:lang w:val="ru-RU"/>
        </w:rPr>
        <w:t xml:space="preserve"> 7. При организации питания используются рецептуры официальных источников (сборник рецептур, методические рекомендации, монографии), на основании которых составляется картотека блюд</w:t>
      </w:r>
      <w:r w:rsidRPr="00192593">
        <w:rPr>
          <w:color w:val="000000"/>
          <w:sz w:val="28"/>
          <w:lang w:val="ru-RU"/>
        </w:rPr>
        <w:t>, имеющая ссылку на официальный источник. В случае отсутствия одних продуктов, их заменяют другими, равноценными по химическому составу. Для сохранения полноценности состава рациона используют таблицы замены продуктов в соответствии с требованиями норматив</w:t>
      </w:r>
      <w:r w:rsidRPr="00192593">
        <w:rPr>
          <w:color w:val="000000"/>
          <w:sz w:val="28"/>
          <w:lang w:val="ru-RU"/>
        </w:rPr>
        <w:t>ных правовых актов в сфере санитарно-эпидемиологического благополучия населения.</w:t>
      </w:r>
    </w:p>
    <w:p w:rsidR="00835C54" w:rsidRPr="00192593">
      <w:pPr>
        <w:spacing w:after="0"/>
        <w:jc w:val="both"/>
        <w:rPr>
          <w:lang w:val="ru-RU"/>
        </w:rPr>
      </w:pPr>
      <w:bookmarkStart w:id="2088" w:name="z41_0"/>
      <w:bookmarkEnd w:id="2087"/>
      <w:r w:rsidRPr="00192593">
        <w:rPr>
          <w:color w:val="000000"/>
          <w:sz w:val="28"/>
          <w:lang w:val="ru-RU"/>
        </w:rPr>
        <w:t xml:space="preserve"> </w:t>
      </w:r>
      <w:r>
        <w:rPr>
          <w:color w:val="000000"/>
          <w:sz w:val="28"/>
        </w:rPr>
        <w:t>     </w:t>
      </w:r>
      <w:r w:rsidRPr="00192593">
        <w:rPr>
          <w:color w:val="000000"/>
          <w:sz w:val="28"/>
          <w:lang w:val="ru-RU"/>
        </w:rPr>
        <w:t xml:space="preserve"> 8. На основании перспективного меню, утвержденного органом управления образованием, составляется суточное меню, которое утверждается руководителем организации образован</w:t>
      </w:r>
      <w:r w:rsidRPr="00192593">
        <w:rPr>
          <w:color w:val="000000"/>
          <w:sz w:val="28"/>
          <w:lang w:val="ru-RU"/>
        </w:rPr>
        <w:t xml:space="preserve">ия. После утверждения суточного меню все изменения в него вносятся руководителем организации. </w:t>
      </w:r>
    </w:p>
    <w:p w:rsidR="00835C54" w:rsidRPr="00192593">
      <w:pPr>
        <w:spacing w:after="0"/>
        <w:jc w:val="both"/>
        <w:rPr>
          <w:lang w:val="ru-RU"/>
        </w:rPr>
      </w:pPr>
      <w:bookmarkStart w:id="2089" w:name="z42_1"/>
      <w:bookmarkEnd w:id="2088"/>
      <w:r>
        <w:rPr>
          <w:color w:val="000000"/>
          <w:sz w:val="28"/>
        </w:rPr>
        <w:t>     </w:t>
      </w:r>
      <w:r w:rsidRPr="00192593">
        <w:rPr>
          <w:color w:val="000000"/>
          <w:sz w:val="28"/>
          <w:lang w:val="ru-RU"/>
        </w:rPr>
        <w:t xml:space="preserve"> 9. Для отдельных категорий детей, имеющих определенные виды заболеваний, организуется щадящее (диетическое) питание. Количество нуждающихся в получении опр</w:t>
      </w:r>
      <w:r w:rsidRPr="00192593">
        <w:rPr>
          <w:color w:val="000000"/>
          <w:sz w:val="28"/>
          <w:lang w:val="ru-RU"/>
        </w:rPr>
        <w:t xml:space="preserve">еделенного диетического питания и продолжительность его получения определяется по результатам ежегодного углубленного медицинского обследования детей, также на основании справок, предоставляемых родителями. Приготовление диетических блюд осуществляется на </w:t>
      </w:r>
      <w:r w:rsidRPr="00192593">
        <w:rPr>
          <w:color w:val="000000"/>
          <w:sz w:val="28"/>
          <w:lang w:val="ru-RU"/>
        </w:rPr>
        <w:t>основе действующих нормативных и технических документов.</w:t>
      </w:r>
    </w:p>
    <w:p w:rsidR="00835C54" w:rsidRPr="00192593">
      <w:pPr>
        <w:spacing w:after="0"/>
        <w:jc w:val="both"/>
        <w:rPr>
          <w:lang w:val="ru-RU"/>
        </w:rPr>
      </w:pPr>
      <w:bookmarkStart w:id="2090" w:name="z43_1"/>
      <w:bookmarkEnd w:id="2089"/>
      <w:r>
        <w:rPr>
          <w:color w:val="000000"/>
          <w:sz w:val="28"/>
        </w:rPr>
        <w:t>     </w:t>
      </w:r>
      <w:r w:rsidRPr="00192593">
        <w:rPr>
          <w:color w:val="000000"/>
          <w:sz w:val="28"/>
          <w:lang w:val="ru-RU"/>
        </w:rPr>
        <w:t xml:space="preserve"> 10. В организованных детских коллективах разрабатывается рацион питания, который, в свою очередь, предусматривает формирование набора продуктов, предназначенных для питания детей в течение суто</w:t>
      </w:r>
      <w:r w:rsidRPr="00192593">
        <w:rPr>
          <w:color w:val="000000"/>
          <w:sz w:val="28"/>
          <w:lang w:val="ru-RU"/>
        </w:rPr>
        <w:t>к или иного фиксированного отрезка времени.</w:t>
      </w:r>
    </w:p>
    <w:p w:rsidR="00835C54" w:rsidRPr="00192593">
      <w:pPr>
        <w:spacing w:after="0"/>
        <w:jc w:val="both"/>
        <w:rPr>
          <w:lang w:val="ru-RU"/>
        </w:rPr>
      </w:pPr>
      <w:bookmarkStart w:id="2091" w:name="z44_1"/>
      <w:bookmarkEnd w:id="2090"/>
      <w:r>
        <w:rPr>
          <w:color w:val="000000"/>
          <w:sz w:val="28"/>
        </w:rPr>
        <w:t>     </w:t>
      </w:r>
      <w:r w:rsidRPr="00192593">
        <w:rPr>
          <w:color w:val="000000"/>
          <w:sz w:val="28"/>
          <w:lang w:val="ru-RU"/>
        </w:rPr>
        <w:t xml:space="preserve"> 11. При разработке меню учитываются:</w:t>
      </w:r>
    </w:p>
    <w:p w:rsidR="00835C54" w:rsidRPr="00192593">
      <w:pPr>
        <w:spacing w:after="0"/>
        <w:jc w:val="both"/>
        <w:rPr>
          <w:lang w:val="ru-RU"/>
        </w:rPr>
      </w:pPr>
      <w:bookmarkStart w:id="2092" w:name="z45_1"/>
      <w:bookmarkEnd w:id="2091"/>
      <w:r>
        <w:rPr>
          <w:color w:val="000000"/>
          <w:sz w:val="28"/>
        </w:rPr>
        <w:t>     </w:t>
      </w:r>
      <w:r w:rsidRPr="00192593">
        <w:rPr>
          <w:color w:val="000000"/>
          <w:sz w:val="28"/>
          <w:lang w:val="ru-RU"/>
        </w:rPr>
        <w:t xml:space="preserve"> 1) продолжительность пребывания детей в организациях образования;</w:t>
      </w:r>
    </w:p>
    <w:p w:rsidR="00835C54" w:rsidRPr="00192593">
      <w:pPr>
        <w:spacing w:after="0"/>
        <w:jc w:val="both"/>
        <w:rPr>
          <w:lang w:val="ru-RU"/>
        </w:rPr>
      </w:pPr>
      <w:bookmarkStart w:id="2093" w:name="z46_1"/>
      <w:bookmarkEnd w:id="2092"/>
      <w:r>
        <w:rPr>
          <w:color w:val="000000"/>
          <w:sz w:val="28"/>
        </w:rPr>
        <w:t>     </w:t>
      </w:r>
      <w:r w:rsidRPr="00192593">
        <w:rPr>
          <w:color w:val="000000"/>
          <w:sz w:val="28"/>
          <w:lang w:val="ru-RU"/>
        </w:rPr>
        <w:t xml:space="preserve"> 2) возрастная категория;</w:t>
      </w:r>
    </w:p>
    <w:p w:rsidR="00835C54" w:rsidRPr="00192593">
      <w:pPr>
        <w:spacing w:after="0"/>
        <w:jc w:val="both"/>
        <w:rPr>
          <w:lang w:val="ru-RU"/>
        </w:rPr>
      </w:pPr>
      <w:bookmarkStart w:id="2094" w:name="z47_0"/>
      <w:bookmarkEnd w:id="2093"/>
      <w:r>
        <w:rPr>
          <w:color w:val="000000"/>
          <w:sz w:val="28"/>
        </w:rPr>
        <w:t>     </w:t>
      </w:r>
      <w:r w:rsidRPr="00192593">
        <w:rPr>
          <w:color w:val="000000"/>
          <w:sz w:val="28"/>
          <w:lang w:val="ru-RU"/>
        </w:rPr>
        <w:t xml:space="preserve"> 3) физические нагрузки детей.</w:t>
      </w:r>
    </w:p>
    <w:p w:rsidR="00835C54" w:rsidRPr="00192593">
      <w:pPr>
        <w:spacing w:after="0"/>
        <w:jc w:val="both"/>
        <w:rPr>
          <w:lang w:val="ru-RU"/>
        </w:rPr>
      </w:pPr>
      <w:bookmarkStart w:id="2095" w:name="z48_0"/>
      <w:bookmarkEnd w:id="2094"/>
      <w:r>
        <w:rPr>
          <w:color w:val="000000"/>
          <w:sz w:val="28"/>
        </w:rPr>
        <w:t>     </w:t>
      </w:r>
      <w:r w:rsidRPr="00192593">
        <w:rPr>
          <w:color w:val="000000"/>
          <w:sz w:val="28"/>
          <w:lang w:val="ru-RU"/>
        </w:rPr>
        <w:t xml:space="preserve"> 12. С учетом возраста де</w:t>
      </w:r>
      <w:r w:rsidRPr="00192593">
        <w:rPr>
          <w:color w:val="000000"/>
          <w:sz w:val="28"/>
          <w:lang w:val="ru-RU"/>
        </w:rPr>
        <w:t>тей в меню соблюдаются требования:</w:t>
      </w:r>
    </w:p>
    <w:p w:rsidR="00835C54" w:rsidRPr="00192593">
      <w:pPr>
        <w:spacing w:after="0"/>
        <w:jc w:val="both"/>
        <w:rPr>
          <w:lang w:val="ru-RU"/>
        </w:rPr>
      </w:pPr>
      <w:bookmarkStart w:id="2096" w:name="z49_0"/>
      <w:bookmarkEnd w:id="2095"/>
      <w:r>
        <w:rPr>
          <w:color w:val="000000"/>
          <w:sz w:val="28"/>
        </w:rPr>
        <w:t>     </w:t>
      </w:r>
      <w:r w:rsidRPr="00192593">
        <w:rPr>
          <w:color w:val="000000"/>
          <w:sz w:val="28"/>
          <w:lang w:val="ru-RU"/>
        </w:rPr>
        <w:t xml:space="preserve"> 1) по массе порций блюд;</w:t>
      </w:r>
    </w:p>
    <w:p w:rsidR="00835C54" w:rsidRPr="00192593">
      <w:pPr>
        <w:spacing w:after="0"/>
        <w:jc w:val="both"/>
        <w:rPr>
          <w:lang w:val="ru-RU"/>
        </w:rPr>
      </w:pPr>
      <w:bookmarkStart w:id="2097" w:name="z50_0"/>
      <w:bookmarkEnd w:id="2096"/>
      <w:r>
        <w:rPr>
          <w:color w:val="000000"/>
          <w:sz w:val="28"/>
        </w:rPr>
        <w:t>     </w:t>
      </w:r>
      <w:r w:rsidRPr="00192593">
        <w:rPr>
          <w:color w:val="000000"/>
          <w:sz w:val="28"/>
          <w:lang w:val="ru-RU"/>
        </w:rPr>
        <w:t xml:space="preserve"> 2) их пищевой и энергетической ценности;</w:t>
      </w:r>
    </w:p>
    <w:p w:rsidR="00835C54" w:rsidRPr="00192593">
      <w:pPr>
        <w:spacing w:after="0"/>
        <w:jc w:val="both"/>
        <w:rPr>
          <w:lang w:val="ru-RU"/>
        </w:rPr>
      </w:pPr>
      <w:bookmarkStart w:id="2098" w:name="z51_0"/>
      <w:bookmarkEnd w:id="2097"/>
      <w:r>
        <w:rPr>
          <w:color w:val="000000"/>
          <w:sz w:val="28"/>
        </w:rPr>
        <w:t>     </w:t>
      </w:r>
      <w:r w:rsidRPr="00192593">
        <w:rPr>
          <w:color w:val="000000"/>
          <w:sz w:val="28"/>
          <w:lang w:val="ru-RU"/>
        </w:rPr>
        <w:t xml:space="preserve"> 3) суточной потребности в основных витаминах и микроэлементах.</w:t>
      </w:r>
    </w:p>
    <w:p w:rsidR="00835C54" w:rsidRPr="00192593">
      <w:pPr>
        <w:spacing w:after="0"/>
        <w:jc w:val="both"/>
        <w:rPr>
          <w:lang w:val="ru-RU"/>
        </w:rPr>
      </w:pPr>
      <w:bookmarkStart w:id="2099" w:name="z52_0"/>
      <w:bookmarkEnd w:id="2098"/>
      <w:r w:rsidRPr="00192593">
        <w:rPr>
          <w:color w:val="000000"/>
          <w:sz w:val="28"/>
          <w:lang w:val="ru-RU"/>
        </w:rPr>
        <w:t xml:space="preserve"> </w:t>
      </w:r>
      <w:r>
        <w:rPr>
          <w:color w:val="000000"/>
          <w:sz w:val="28"/>
        </w:rPr>
        <w:t>     </w:t>
      </w:r>
      <w:r w:rsidRPr="00192593">
        <w:rPr>
          <w:color w:val="000000"/>
          <w:sz w:val="28"/>
          <w:lang w:val="ru-RU"/>
        </w:rPr>
        <w:t xml:space="preserve"> 13. Меню содержит следующую информацию: </w:t>
      </w:r>
    </w:p>
    <w:p w:rsidR="00835C54" w:rsidRPr="00192593">
      <w:pPr>
        <w:spacing w:after="0"/>
        <w:jc w:val="both"/>
        <w:rPr>
          <w:lang w:val="ru-RU"/>
        </w:rPr>
      </w:pPr>
      <w:bookmarkStart w:id="2100" w:name="z53_0"/>
      <w:bookmarkEnd w:id="2099"/>
      <w:r>
        <w:rPr>
          <w:color w:val="000000"/>
          <w:sz w:val="28"/>
        </w:rPr>
        <w:t>     </w:t>
      </w:r>
      <w:r w:rsidRPr="00192593">
        <w:rPr>
          <w:color w:val="000000"/>
          <w:sz w:val="28"/>
          <w:lang w:val="ru-RU"/>
        </w:rPr>
        <w:t xml:space="preserve"> 1) о количественном </w:t>
      </w:r>
      <w:r w:rsidRPr="00192593">
        <w:rPr>
          <w:color w:val="000000"/>
          <w:sz w:val="28"/>
          <w:lang w:val="ru-RU"/>
        </w:rPr>
        <w:t>составе блюд;</w:t>
      </w:r>
    </w:p>
    <w:p w:rsidR="00835C54" w:rsidRPr="00192593">
      <w:pPr>
        <w:spacing w:after="0"/>
        <w:jc w:val="both"/>
        <w:rPr>
          <w:lang w:val="ru-RU"/>
        </w:rPr>
      </w:pPr>
      <w:bookmarkStart w:id="2101" w:name="z54_0"/>
      <w:bookmarkEnd w:id="2100"/>
      <w:r>
        <w:rPr>
          <w:color w:val="000000"/>
          <w:sz w:val="28"/>
        </w:rPr>
        <w:t>     </w:t>
      </w:r>
      <w:r w:rsidRPr="00192593">
        <w:rPr>
          <w:color w:val="000000"/>
          <w:sz w:val="28"/>
          <w:lang w:val="ru-RU"/>
        </w:rPr>
        <w:t xml:space="preserve"> 2) энергетической и пищевой ценности, включая содержание витаминов и минеральных веществ в каждом блюде.</w:t>
      </w:r>
    </w:p>
    <w:p w:rsidR="00835C54" w:rsidRPr="00192593">
      <w:pPr>
        <w:spacing w:after="0"/>
        <w:jc w:val="both"/>
        <w:rPr>
          <w:lang w:val="ru-RU"/>
        </w:rPr>
      </w:pPr>
      <w:bookmarkStart w:id="2102" w:name="z55_1"/>
      <w:bookmarkEnd w:id="2101"/>
      <w:r w:rsidRPr="00192593">
        <w:rPr>
          <w:color w:val="000000"/>
          <w:sz w:val="28"/>
          <w:lang w:val="ru-RU"/>
        </w:rPr>
        <w:t xml:space="preserve"> </w:t>
      </w:r>
      <w:r>
        <w:rPr>
          <w:color w:val="000000"/>
          <w:sz w:val="28"/>
        </w:rPr>
        <w:t>     </w:t>
      </w:r>
      <w:r w:rsidRPr="00192593">
        <w:rPr>
          <w:color w:val="000000"/>
          <w:sz w:val="28"/>
          <w:lang w:val="ru-RU"/>
        </w:rPr>
        <w:t xml:space="preserve"> 14. В меню не допускается повторение одних и тех же блюд или кулинарных изделий в один и тот же день или </w:t>
      </w:r>
      <w:r w:rsidRPr="00192593">
        <w:rPr>
          <w:color w:val="000000"/>
          <w:sz w:val="28"/>
          <w:lang w:val="ru-RU"/>
        </w:rPr>
        <w:t>в</w:t>
      </w:r>
      <w:r w:rsidRPr="00192593">
        <w:rPr>
          <w:color w:val="000000"/>
          <w:sz w:val="28"/>
          <w:lang w:val="ru-RU"/>
        </w:rPr>
        <w:t xml:space="preserve"> последующие 2 – 3</w:t>
      </w:r>
      <w:r w:rsidRPr="00192593">
        <w:rPr>
          <w:color w:val="000000"/>
          <w:sz w:val="28"/>
          <w:lang w:val="ru-RU"/>
        </w:rPr>
        <w:t xml:space="preserve"> дня. </w:t>
      </w:r>
    </w:p>
    <w:p w:rsidR="00835C54" w:rsidRPr="00192593">
      <w:pPr>
        <w:spacing w:after="0"/>
        <w:jc w:val="both"/>
        <w:rPr>
          <w:lang w:val="ru-RU"/>
        </w:rPr>
      </w:pPr>
      <w:bookmarkStart w:id="2103" w:name="z56_1"/>
      <w:bookmarkEnd w:id="2102"/>
      <w:r>
        <w:rPr>
          <w:color w:val="000000"/>
          <w:sz w:val="28"/>
        </w:rPr>
        <w:t>     </w:t>
      </w:r>
      <w:r w:rsidRPr="00192593">
        <w:rPr>
          <w:color w:val="000000"/>
          <w:sz w:val="28"/>
          <w:lang w:val="ru-RU"/>
        </w:rPr>
        <w:t xml:space="preserve"> 15. При разработке меню для питания детей применяются свежеприготовленные блюда, не подвергающиеся повторной термической обработке и разогреву замороженных блюд.</w:t>
      </w:r>
    </w:p>
    <w:p w:rsidR="00835C54" w:rsidRPr="00192593">
      <w:pPr>
        <w:spacing w:after="0"/>
        <w:jc w:val="both"/>
        <w:rPr>
          <w:lang w:val="ru-RU"/>
        </w:rPr>
      </w:pPr>
      <w:bookmarkStart w:id="2104" w:name="z57_1"/>
      <w:bookmarkEnd w:id="2103"/>
      <w:r>
        <w:rPr>
          <w:color w:val="000000"/>
          <w:sz w:val="28"/>
        </w:rPr>
        <w:t>     </w:t>
      </w:r>
      <w:r w:rsidRPr="00192593">
        <w:rPr>
          <w:color w:val="000000"/>
          <w:sz w:val="28"/>
          <w:lang w:val="ru-RU"/>
        </w:rPr>
        <w:t xml:space="preserve"> 16. Ежедневно в обеденном зале вывешивают меню, утвержденное руководителем </w:t>
      </w:r>
      <w:r w:rsidRPr="00192593">
        <w:rPr>
          <w:color w:val="000000"/>
          <w:sz w:val="28"/>
          <w:lang w:val="ru-RU"/>
        </w:rPr>
        <w:t>организации образования, в котором указываются сведения об объемах блюд и названия кулинарных изделий.</w:t>
      </w:r>
    </w:p>
    <w:p w:rsidR="00835C54" w:rsidRPr="00192593">
      <w:pPr>
        <w:spacing w:after="0"/>
        <w:jc w:val="both"/>
        <w:rPr>
          <w:lang w:val="ru-RU"/>
        </w:rPr>
      </w:pPr>
      <w:bookmarkStart w:id="2105" w:name="z58_1"/>
      <w:bookmarkEnd w:id="2104"/>
      <w:r>
        <w:rPr>
          <w:color w:val="000000"/>
          <w:sz w:val="28"/>
        </w:rPr>
        <w:t>     </w:t>
      </w:r>
      <w:r w:rsidRPr="00192593">
        <w:rPr>
          <w:color w:val="000000"/>
          <w:sz w:val="28"/>
          <w:lang w:val="ru-RU"/>
        </w:rPr>
        <w:t xml:space="preserve"> 17. </w:t>
      </w:r>
      <w:r w:rsidRPr="00192593">
        <w:rPr>
          <w:color w:val="000000"/>
          <w:sz w:val="28"/>
          <w:lang w:val="ru-RU"/>
        </w:rPr>
        <w:t xml:space="preserve">Для обучающихся первой смены в общеобразовательных организациях предусматривается одно-двухразовое питание – второй завтрак или второй завтрак </w:t>
      </w:r>
      <w:r w:rsidRPr="00192593">
        <w:rPr>
          <w:color w:val="000000"/>
          <w:sz w:val="28"/>
          <w:lang w:val="ru-RU"/>
        </w:rPr>
        <w:t>и обед, для обучающихся второй смены – полдник, для групп продленного дня – второй завтрак, обед и полдник.</w:t>
      </w:r>
      <w:r w:rsidRPr="00192593">
        <w:rPr>
          <w:color w:val="000000"/>
          <w:sz w:val="28"/>
          <w:lang w:val="ru-RU"/>
        </w:rPr>
        <w:t xml:space="preserve"> При круглосуточном пребывании детей предусматривается не менее чем пятикратное питание. Интервалы между приемами пищи не превышают 3,5 – 4-х часов.</w:t>
      </w:r>
    </w:p>
    <w:p w:rsidR="00835C54" w:rsidRPr="00192593">
      <w:pPr>
        <w:spacing w:after="0"/>
        <w:jc w:val="both"/>
        <w:rPr>
          <w:lang w:val="ru-RU"/>
        </w:rPr>
      </w:pPr>
      <w:bookmarkStart w:id="2106" w:name="z59_1"/>
      <w:bookmarkEnd w:id="2105"/>
      <w:r w:rsidRPr="00192593">
        <w:rPr>
          <w:color w:val="000000"/>
          <w:sz w:val="28"/>
          <w:lang w:val="ru-RU"/>
        </w:rPr>
        <w:t xml:space="preserve"> </w:t>
      </w:r>
      <w:r>
        <w:rPr>
          <w:color w:val="000000"/>
          <w:sz w:val="28"/>
        </w:rPr>
        <w:t>     </w:t>
      </w:r>
      <w:r w:rsidRPr="00192593">
        <w:rPr>
          <w:color w:val="000000"/>
          <w:sz w:val="28"/>
          <w:lang w:val="ru-RU"/>
        </w:rPr>
        <w:t xml:space="preserve"> 18. Завтрак детей в дошкольных образовательных организациях состоит из горячего блюда (каша, запеканка, творожные и яичные блюда и другие), бутерброда со сливочным маслом или сыром и горячего напитка. Обед включает салат или порционные овощи, первое</w:t>
      </w:r>
      <w:r w:rsidRPr="00192593">
        <w:rPr>
          <w:color w:val="000000"/>
          <w:sz w:val="28"/>
          <w:lang w:val="ru-RU"/>
        </w:rPr>
        <w:t xml:space="preserve"> блюдо (суп), второе (гарнир и блюдо из мяса, рыбы или птицы), напиток (компот или кисель). Полдник включает напиток (молоко, кисломолочные напитки, соки, чай) с булочными или кондитерскими изделиями без крема, допускается выдача творожных или крупяных зап</w:t>
      </w:r>
      <w:r w:rsidRPr="00192593">
        <w:rPr>
          <w:color w:val="000000"/>
          <w:sz w:val="28"/>
          <w:lang w:val="ru-RU"/>
        </w:rPr>
        <w:t xml:space="preserve">еканок и блюд. Ужин включает рыбные, мясные, овощные и творожные блюда, салаты и горячие напитки. </w:t>
      </w:r>
    </w:p>
    <w:p w:rsidR="00835C54" w:rsidRPr="00192593">
      <w:pPr>
        <w:spacing w:after="0"/>
        <w:jc w:val="both"/>
        <w:rPr>
          <w:lang w:val="ru-RU"/>
        </w:rPr>
      </w:pPr>
      <w:bookmarkStart w:id="2107" w:name="z60_1"/>
      <w:bookmarkEnd w:id="2106"/>
      <w:r w:rsidRPr="00192593">
        <w:rPr>
          <w:color w:val="000000"/>
          <w:sz w:val="28"/>
          <w:lang w:val="ru-RU"/>
        </w:rPr>
        <w:t xml:space="preserve"> </w:t>
      </w:r>
      <w:r>
        <w:rPr>
          <w:color w:val="000000"/>
          <w:sz w:val="28"/>
        </w:rPr>
        <w:t>     </w:t>
      </w:r>
      <w:r w:rsidRPr="00192593">
        <w:rPr>
          <w:color w:val="000000"/>
          <w:sz w:val="28"/>
          <w:lang w:val="ru-RU"/>
        </w:rPr>
        <w:t xml:space="preserve"> 19. </w:t>
      </w:r>
      <w:r w:rsidRPr="00192593">
        <w:rPr>
          <w:color w:val="000000"/>
          <w:sz w:val="28"/>
          <w:lang w:val="ru-RU"/>
        </w:rPr>
        <w:t>В дошкольной организации, функционирующей в режиме 8 и более часов, в меню предусматривается ежедневное использование в питании детей: молока, кис</w:t>
      </w:r>
      <w:r w:rsidRPr="00192593">
        <w:rPr>
          <w:color w:val="000000"/>
          <w:sz w:val="28"/>
          <w:lang w:val="ru-RU"/>
        </w:rPr>
        <w:t>ломолочных напитков, мяса (или рыбы), картофеля, овощей, фруктов, хлеба, круп, сливочного и растительного масла.</w:t>
      </w:r>
      <w:r w:rsidRPr="00192593">
        <w:rPr>
          <w:color w:val="000000"/>
          <w:sz w:val="28"/>
          <w:lang w:val="ru-RU"/>
        </w:rPr>
        <w:t xml:space="preserve"> Остальные продукты (творог, сметана, птица, сыр, яйцо, соки и др.) включаются 2 – 3 раза в неделю. </w:t>
      </w:r>
    </w:p>
    <w:p w:rsidR="00835C54" w:rsidRPr="00192593">
      <w:pPr>
        <w:spacing w:after="0"/>
        <w:jc w:val="both"/>
        <w:rPr>
          <w:lang w:val="ru-RU"/>
        </w:rPr>
      </w:pPr>
      <w:bookmarkStart w:id="2108" w:name="z61_1"/>
      <w:bookmarkEnd w:id="2107"/>
      <w:r>
        <w:rPr>
          <w:color w:val="000000"/>
          <w:sz w:val="28"/>
        </w:rPr>
        <w:t>     </w:t>
      </w:r>
      <w:r w:rsidRPr="00192593">
        <w:rPr>
          <w:color w:val="000000"/>
          <w:sz w:val="28"/>
          <w:lang w:val="ru-RU"/>
        </w:rPr>
        <w:t xml:space="preserve"> 20. При организации питания детей в д</w:t>
      </w:r>
      <w:r w:rsidRPr="00192593">
        <w:rPr>
          <w:color w:val="000000"/>
          <w:sz w:val="28"/>
          <w:lang w:val="ru-RU"/>
        </w:rPr>
        <w:t>ошкольных образовательных организациях, функционирующих в режиме кратковременного пребывания, в меню включаются блюда и продукты с учетом режима работы дошкольной организации и режима питания детей.</w:t>
      </w:r>
    </w:p>
    <w:p w:rsidR="00835C54" w:rsidRPr="00192593">
      <w:pPr>
        <w:spacing w:after="0"/>
        <w:jc w:val="both"/>
        <w:rPr>
          <w:lang w:val="ru-RU"/>
        </w:rPr>
      </w:pPr>
      <w:bookmarkStart w:id="2109" w:name="z62_1"/>
      <w:bookmarkEnd w:id="2108"/>
      <w:r w:rsidRPr="00192593">
        <w:rPr>
          <w:color w:val="000000"/>
          <w:sz w:val="28"/>
          <w:lang w:val="ru-RU"/>
        </w:rPr>
        <w:t xml:space="preserve"> </w:t>
      </w:r>
      <w:r>
        <w:rPr>
          <w:color w:val="000000"/>
          <w:sz w:val="28"/>
        </w:rPr>
        <w:t>     </w:t>
      </w:r>
      <w:r w:rsidRPr="00192593">
        <w:rPr>
          <w:color w:val="000000"/>
          <w:sz w:val="28"/>
          <w:lang w:val="ru-RU"/>
        </w:rPr>
        <w:t xml:space="preserve"> 21. В специализированных дошкольных организациях и</w:t>
      </w:r>
      <w:r w:rsidRPr="00192593">
        <w:rPr>
          <w:color w:val="000000"/>
          <w:sz w:val="28"/>
          <w:lang w:val="ru-RU"/>
        </w:rPr>
        <w:t xml:space="preserve"> группах для детей с хроническими заболеваниями (сахарный диабет, пищевая аллергия, часто болеющие дети) питание детей организовывается в соответствии с принципами лечебного и профилактического питания детей с соответствующей патологией на основе соответст</w:t>
      </w:r>
      <w:r w:rsidRPr="00192593">
        <w:rPr>
          <w:color w:val="000000"/>
          <w:sz w:val="28"/>
          <w:lang w:val="ru-RU"/>
        </w:rPr>
        <w:t xml:space="preserve">вующих норм питания и меню. </w:t>
      </w:r>
    </w:p>
    <w:p w:rsidR="00835C54" w:rsidRPr="00192593">
      <w:pPr>
        <w:spacing w:after="0"/>
        <w:jc w:val="both"/>
        <w:rPr>
          <w:lang w:val="ru-RU"/>
        </w:rPr>
      </w:pPr>
      <w:bookmarkStart w:id="2110" w:name="z63_1"/>
      <w:bookmarkEnd w:id="2109"/>
      <w:r w:rsidRPr="00192593">
        <w:rPr>
          <w:color w:val="000000"/>
          <w:sz w:val="28"/>
          <w:lang w:val="ru-RU"/>
        </w:rPr>
        <w:t xml:space="preserve"> </w:t>
      </w:r>
      <w:r>
        <w:rPr>
          <w:color w:val="000000"/>
          <w:sz w:val="28"/>
        </w:rPr>
        <w:t>     </w:t>
      </w:r>
      <w:r w:rsidRPr="00192593">
        <w:rPr>
          <w:color w:val="000000"/>
          <w:sz w:val="28"/>
          <w:lang w:val="ru-RU"/>
        </w:rPr>
        <w:t xml:space="preserve"> 22. Кратность приема пищи и режим питания детей по отдельным приемам пищи (завтрак, второй завтрак, обед, полдник, ужин, второй ужин) определяется временем пребывания детей и режимом работы дошкольной организации. </w:t>
      </w:r>
    </w:p>
    <w:p w:rsidR="00835C54" w:rsidRPr="00192593">
      <w:pPr>
        <w:spacing w:after="0"/>
        <w:jc w:val="both"/>
        <w:rPr>
          <w:lang w:val="ru-RU"/>
        </w:rPr>
      </w:pPr>
      <w:bookmarkStart w:id="2111" w:name="z64_1"/>
      <w:bookmarkEnd w:id="2110"/>
      <w:r>
        <w:rPr>
          <w:color w:val="000000"/>
          <w:sz w:val="28"/>
        </w:rPr>
        <w:t>     </w:t>
      </w:r>
      <w:r w:rsidRPr="00192593">
        <w:rPr>
          <w:color w:val="000000"/>
          <w:sz w:val="28"/>
          <w:lang w:val="ru-RU"/>
        </w:rPr>
        <w:t xml:space="preserve"> 23. Для обеспечения разнообразного и полноценного питания детей в дошкольных организациях и дома, родителей информируют об ассортименте питания ребенка, вывешивая ежедневное меню в каждой групповой ячейке. В ежедневном меню указываются наименование блюда </w:t>
      </w:r>
      <w:r w:rsidRPr="00192593">
        <w:rPr>
          <w:color w:val="000000"/>
          <w:sz w:val="28"/>
          <w:lang w:val="ru-RU"/>
        </w:rPr>
        <w:t>и объем порции, а также замены блюд для детей с пищевыми аллергиями и сахарным диабетом.</w:t>
      </w:r>
    </w:p>
    <w:p w:rsidR="00835C54" w:rsidRPr="00192593">
      <w:pPr>
        <w:spacing w:after="0"/>
        <w:jc w:val="both"/>
        <w:rPr>
          <w:lang w:val="ru-RU"/>
        </w:rPr>
      </w:pPr>
      <w:bookmarkStart w:id="2112" w:name="z65_1"/>
      <w:bookmarkEnd w:id="2111"/>
      <w:r w:rsidRPr="00192593">
        <w:rPr>
          <w:color w:val="000000"/>
          <w:sz w:val="28"/>
          <w:lang w:val="ru-RU"/>
        </w:rPr>
        <w:t xml:space="preserve"> </w:t>
      </w:r>
      <w:r>
        <w:rPr>
          <w:color w:val="000000"/>
          <w:sz w:val="28"/>
        </w:rPr>
        <w:t>     </w:t>
      </w:r>
      <w:r w:rsidRPr="00192593">
        <w:rPr>
          <w:color w:val="000000"/>
          <w:sz w:val="28"/>
          <w:lang w:val="ru-RU"/>
        </w:rPr>
        <w:t xml:space="preserve"> 24. </w:t>
      </w:r>
      <w:r w:rsidRPr="00192593">
        <w:rPr>
          <w:color w:val="000000"/>
          <w:sz w:val="28"/>
          <w:lang w:val="ru-RU"/>
        </w:rPr>
        <w:t>Все продукты и блюда, используемые в питании в организациях образования, соответствуют действующим в Республике Казахстан гигиеническим требованиям к качест</w:t>
      </w:r>
      <w:r w:rsidRPr="00192593">
        <w:rPr>
          <w:color w:val="000000"/>
          <w:sz w:val="28"/>
          <w:lang w:val="ru-RU"/>
        </w:rPr>
        <w:t>ву и безопасности продуктов питания в соответствии с Единым перечнем товаров, подлежащих санитарно-эпидемиологическому надзору (контролю) на таможенной границе и таможенной территории Евразийского экономического союза, утвержденных Решением Комиссии таможе</w:t>
      </w:r>
      <w:r w:rsidRPr="00192593">
        <w:rPr>
          <w:color w:val="000000"/>
          <w:sz w:val="28"/>
          <w:lang w:val="ru-RU"/>
        </w:rPr>
        <w:t>нного союза от 28 мая 2010 года № 299 и техническими регламентами в области безопасности пищевой</w:t>
      </w:r>
      <w:r w:rsidRPr="00192593">
        <w:rPr>
          <w:color w:val="000000"/>
          <w:sz w:val="28"/>
          <w:lang w:val="ru-RU"/>
        </w:rPr>
        <w:t xml:space="preserve"> продукции.</w:t>
      </w:r>
    </w:p>
    <w:p w:rsidR="00835C54" w:rsidRPr="00192593">
      <w:pPr>
        <w:spacing w:after="0"/>
        <w:jc w:val="both"/>
        <w:rPr>
          <w:lang w:val="ru-RU"/>
        </w:rPr>
      </w:pPr>
      <w:bookmarkStart w:id="2113" w:name="z66_1"/>
      <w:bookmarkEnd w:id="2112"/>
      <w:r w:rsidRPr="00192593">
        <w:rPr>
          <w:color w:val="000000"/>
          <w:sz w:val="28"/>
          <w:lang w:val="ru-RU"/>
        </w:rPr>
        <w:t xml:space="preserve"> </w:t>
      </w:r>
      <w:r>
        <w:rPr>
          <w:color w:val="000000"/>
          <w:sz w:val="28"/>
        </w:rPr>
        <w:t>     </w:t>
      </w:r>
      <w:r w:rsidRPr="00192593">
        <w:rPr>
          <w:color w:val="000000"/>
          <w:sz w:val="28"/>
          <w:lang w:val="ru-RU"/>
        </w:rPr>
        <w:t xml:space="preserve"> 25. Поступающая пищевая продукция сопровождается документами, удостоверяющими их безопасность в соответствии с Законом Республики Казахстан о</w:t>
      </w:r>
      <w:r w:rsidRPr="00192593">
        <w:rPr>
          <w:color w:val="000000"/>
          <w:sz w:val="28"/>
          <w:lang w:val="ru-RU"/>
        </w:rPr>
        <w:t xml:space="preserve">т 21 июля 2007 года "О безопасности пищевой продукции" и техническими регламентами Таможенного союза и Евразийского экономического союза в области безопасности пищевой продукции. </w:t>
      </w:r>
    </w:p>
    <w:p w:rsidR="00835C54" w:rsidRPr="00192593">
      <w:pPr>
        <w:spacing w:after="0"/>
        <w:jc w:val="both"/>
        <w:rPr>
          <w:lang w:val="ru-RU"/>
        </w:rPr>
      </w:pPr>
      <w:bookmarkStart w:id="2114" w:name="z67_1"/>
      <w:bookmarkEnd w:id="2113"/>
      <w:r>
        <w:rPr>
          <w:color w:val="000000"/>
          <w:sz w:val="28"/>
        </w:rPr>
        <w:t>     </w:t>
      </w:r>
      <w:r w:rsidRPr="00192593">
        <w:rPr>
          <w:color w:val="000000"/>
          <w:sz w:val="28"/>
          <w:lang w:val="ru-RU"/>
        </w:rPr>
        <w:t xml:space="preserve"> 26. </w:t>
      </w:r>
      <w:r w:rsidRPr="00192593">
        <w:rPr>
          <w:color w:val="000000"/>
          <w:sz w:val="28"/>
          <w:lang w:val="ru-RU"/>
        </w:rPr>
        <w:t>Ассортимент основных пищевых продуктов для использования в питании</w:t>
      </w:r>
      <w:r w:rsidRPr="00192593">
        <w:rPr>
          <w:color w:val="000000"/>
          <w:sz w:val="28"/>
          <w:lang w:val="ru-RU"/>
        </w:rPr>
        <w:t xml:space="preserve"> в организациях образования и перечень продуктов и блюд, которые не допускаются для реализации в организациях общественного питания общеобразовательных организаций, формируются в соответствии с санитарно-эпидемиологическими требованиями, утверждаемыми в со</w:t>
      </w:r>
      <w:r w:rsidRPr="00192593">
        <w:rPr>
          <w:color w:val="000000"/>
          <w:sz w:val="28"/>
          <w:lang w:val="ru-RU"/>
        </w:rPr>
        <w:t>ответствии с подпунктом 13) статьи 95 Кодекса.</w:t>
      </w:r>
    </w:p>
    <w:p w:rsidR="00835C54" w:rsidRPr="00192593">
      <w:pPr>
        <w:spacing w:after="0"/>
        <w:jc w:val="both"/>
        <w:rPr>
          <w:lang w:val="ru-RU"/>
        </w:rPr>
      </w:pPr>
      <w:bookmarkStart w:id="2115" w:name="z68_1"/>
      <w:bookmarkEnd w:id="2114"/>
      <w:r>
        <w:rPr>
          <w:color w:val="000000"/>
          <w:sz w:val="28"/>
        </w:rPr>
        <w:t>     </w:t>
      </w:r>
      <w:r w:rsidRPr="00192593">
        <w:rPr>
          <w:color w:val="000000"/>
          <w:sz w:val="28"/>
          <w:lang w:val="ru-RU"/>
        </w:rPr>
        <w:t xml:space="preserve"> 27. При производстве (изготовлении) пищевой продукции для детского питания не допускается использование продовольственного (пищевого) сырья, содержащего генетически модифицированного организма (далее – Г</w:t>
      </w:r>
      <w:r w:rsidRPr="00192593">
        <w:rPr>
          <w:color w:val="000000"/>
          <w:sz w:val="28"/>
          <w:lang w:val="ru-RU"/>
        </w:rPr>
        <w:t>МО).</w:t>
      </w:r>
    </w:p>
    <w:p w:rsidR="00835C54" w:rsidRPr="00192593">
      <w:pPr>
        <w:spacing w:after="0"/>
        <w:jc w:val="both"/>
        <w:rPr>
          <w:lang w:val="ru-RU"/>
        </w:rPr>
      </w:pPr>
      <w:bookmarkStart w:id="2116" w:name="z69_1"/>
      <w:bookmarkEnd w:id="2115"/>
      <w:r w:rsidRPr="00192593">
        <w:rPr>
          <w:color w:val="000000"/>
          <w:sz w:val="28"/>
          <w:lang w:val="ru-RU"/>
        </w:rPr>
        <w:t xml:space="preserve"> </w:t>
      </w:r>
      <w:r>
        <w:rPr>
          <w:color w:val="000000"/>
          <w:sz w:val="28"/>
        </w:rPr>
        <w:t>     </w:t>
      </w:r>
      <w:r w:rsidRPr="00192593">
        <w:rPr>
          <w:color w:val="000000"/>
          <w:sz w:val="28"/>
          <w:lang w:val="ru-RU"/>
        </w:rPr>
        <w:t xml:space="preserve"> 28. При производстве пищевой продукции для детского питания не допускается использование продовольственного (пищевого) сырья, полученного с применением пестицидов согласно приложению 10 к техническому регламенту Таможенного союза "О безопасност</w:t>
      </w:r>
      <w:r w:rsidRPr="00192593">
        <w:rPr>
          <w:color w:val="000000"/>
          <w:sz w:val="28"/>
          <w:lang w:val="ru-RU"/>
        </w:rPr>
        <w:t>и пищевой продукции" (</w:t>
      </w:r>
      <w:r w:rsidRPr="00192593">
        <w:rPr>
          <w:color w:val="000000"/>
          <w:sz w:val="28"/>
          <w:lang w:val="ru-RU"/>
        </w:rPr>
        <w:t>ТР</w:t>
      </w:r>
      <w:r w:rsidRPr="00192593">
        <w:rPr>
          <w:color w:val="000000"/>
          <w:sz w:val="28"/>
          <w:lang w:val="ru-RU"/>
        </w:rPr>
        <w:t xml:space="preserve"> ТС 021/2011). </w:t>
      </w:r>
    </w:p>
    <w:p w:rsidR="00835C54" w:rsidRPr="00192593">
      <w:pPr>
        <w:spacing w:after="0"/>
        <w:jc w:val="both"/>
        <w:rPr>
          <w:lang w:val="ru-RU"/>
        </w:rPr>
      </w:pPr>
      <w:bookmarkStart w:id="2117" w:name="z70_1"/>
      <w:bookmarkEnd w:id="2116"/>
      <w:r w:rsidRPr="00192593">
        <w:rPr>
          <w:color w:val="000000"/>
          <w:sz w:val="28"/>
          <w:lang w:val="ru-RU"/>
        </w:rPr>
        <w:t xml:space="preserve"> </w:t>
      </w:r>
      <w:r>
        <w:rPr>
          <w:color w:val="000000"/>
          <w:sz w:val="28"/>
        </w:rPr>
        <w:t>     </w:t>
      </w:r>
      <w:r w:rsidRPr="00192593">
        <w:rPr>
          <w:color w:val="000000"/>
          <w:sz w:val="28"/>
          <w:lang w:val="ru-RU"/>
        </w:rPr>
        <w:t xml:space="preserve"> 29. Пищевая продукция для детского питания отвечает следующим требованиям: </w:t>
      </w:r>
    </w:p>
    <w:p w:rsidR="00835C54" w:rsidRPr="00192593">
      <w:pPr>
        <w:spacing w:after="0"/>
        <w:jc w:val="both"/>
        <w:rPr>
          <w:lang w:val="ru-RU"/>
        </w:rPr>
      </w:pPr>
      <w:bookmarkStart w:id="2118" w:name="z71_1"/>
      <w:bookmarkEnd w:id="2117"/>
      <w:r w:rsidRPr="00192593">
        <w:rPr>
          <w:color w:val="000000"/>
          <w:sz w:val="28"/>
          <w:lang w:val="ru-RU"/>
        </w:rPr>
        <w:t xml:space="preserve"> </w:t>
      </w:r>
      <w:r>
        <w:rPr>
          <w:color w:val="000000"/>
          <w:sz w:val="28"/>
        </w:rPr>
        <w:t>     </w:t>
      </w:r>
      <w:r w:rsidRPr="00192593">
        <w:rPr>
          <w:color w:val="000000"/>
          <w:sz w:val="28"/>
          <w:lang w:val="ru-RU"/>
        </w:rPr>
        <w:t xml:space="preserve"> 1) печенье для детского питания, не превышающее более 25 % добавленного сахара; </w:t>
      </w:r>
    </w:p>
    <w:p w:rsidR="00835C54" w:rsidRPr="00192593">
      <w:pPr>
        <w:spacing w:after="0"/>
        <w:jc w:val="both"/>
        <w:rPr>
          <w:lang w:val="ru-RU"/>
        </w:rPr>
      </w:pPr>
      <w:bookmarkStart w:id="2119" w:name="z72_1"/>
      <w:bookmarkEnd w:id="2118"/>
      <w:r w:rsidRPr="00192593">
        <w:rPr>
          <w:color w:val="000000"/>
          <w:sz w:val="28"/>
          <w:lang w:val="ru-RU"/>
        </w:rPr>
        <w:t xml:space="preserve"> </w:t>
      </w:r>
      <w:r>
        <w:rPr>
          <w:color w:val="000000"/>
          <w:sz w:val="28"/>
        </w:rPr>
        <w:t>     </w:t>
      </w:r>
      <w:r w:rsidRPr="00192593">
        <w:rPr>
          <w:color w:val="000000"/>
          <w:sz w:val="28"/>
          <w:lang w:val="ru-RU"/>
        </w:rPr>
        <w:t xml:space="preserve"> 2) хлебобулочные изделия для детского </w:t>
      </w:r>
      <w:r w:rsidRPr="00192593">
        <w:rPr>
          <w:color w:val="000000"/>
          <w:sz w:val="28"/>
          <w:lang w:val="ru-RU"/>
        </w:rPr>
        <w:t xml:space="preserve">питания, содержащие соли не более 0,5 %. </w:t>
      </w:r>
    </w:p>
    <w:p w:rsidR="00835C54" w:rsidRPr="00192593">
      <w:pPr>
        <w:spacing w:after="0"/>
        <w:jc w:val="both"/>
        <w:rPr>
          <w:lang w:val="ru-RU"/>
        </w:rPr>
      </w:pPr>
      <w:bookmarkStart w:id="2120" w:name="z73_1"/>
      <w:bookmarkEnd w:id="2119"/>
      <w:r w:rsidRPr="00192593">
        <w:rPr>
          <w:color w:val="000000"/>
          <w:sz w:val="28"/>
          <w:lang w:val="ru-RU"/>
        </w:rPr>
        <w:t xml:space="preserve"> </w:t>
      </w:r>
      <w:r>
        <w:rPr>
          <w:color w:val="000000"/>
          <w:sz w:val="28"/>
        </w:rPr>
        <w:t>     </w:t>
      </w:r>
      <w:r w:rsidRPr="00192593">
        <w:rPr>
          <w:color w:val="000000"/>
          <w:sz w:val="28"/>
          <w:lang w:val="ru-RU"/>
        </w:rPr>
        <w:t xml:space="preserve"> 30. Пищевая продукция для детского питания не содержит: </w:t>
      </w:r>
    </w:p>
    <w:p w:rsidR="00835C54" w:rsidRPr="00192593">
      <w:pPr>
        <w:spacing w:after="0"/>
        <w:jc w:val="both"/>
        <w:rPr>
          <w:lang w:val="ru-RU"/>
        </w:rPr>
      </w:pPr>
      <w:bookmarkStart w:id="2121" w:name="z74_1"/>
      <w:bookmarkEnd w:id="2120"/>
      <w:r w:rsidRPr="00192593">
        <w:rPr>
          <w:color w:val="000000"/>
          <w:sz w:val="28"/>
          <w:lang w:val="ru-RU"/>
        </w:rPr>
        <w:t xml:space="preserve"> </w:t>
      </w:r>
      <w:r>
        <w:rPr>
          <w:color w:val="000000"/>
          <w:sz w:val="28"/>
        </w:rPr>
        <w:t>     </w:t>
      </w:r>
      <w:r w:rsidRPr="00192593">
        <w:rPr>
          <w:color w:val="000000"/>
          <w:sz w:val="28"/>
          <w:lang w:val="ru-RU"/>
        </w:rPr>
        <w:t xml:space="preserve"> 1) этилового спирта более 0,2 %; </w:t>
      </w:r>
    </w:p>
    <w:p w:rsidR="00835C54" w:rsidRPr="00192593">
      <w:pPr>
        <w:spacing w:after="0"/>
        <w:jc w:val="both"/>
        <w:rPr>
          <w:lang w:val="ru-RU"/>
        </w:rPr>
      </w:pPr>
      <w:bookmarkStart w:id="2122" w:name="z75_1"/>
      <w:bookmarkEnd w:id="2121"/>
      <w:r w:rsidRPr="00192593">
        <w:rPr>
          <w:color w:val="000000"/>
          <w:sz w:val="28"/>
          <w:lang w:val="ru-RU"/>
        </w:rPr>
        <w:t xml:space="preserve"> </w:t>
      </w:r>
      <w:r>
        <w:rPr>
          <w:color w:val="000000"/>
          <w:sz w:val="28"/>
        </w:rPr>
        <w:t>     </w:t>
      </w:r>
      <w:r w:rsidRPr="00192593">
        <w:rPr>
          <w:color w:val="000000"/>
          <w:sz w:val="28"/>
          <w:lang w:val="ru-RU"/>
        </w:rPr>
        <w:t xml:space="preserve"> 2) кофе натурального; </w:t>
      </w:r>
    </w:p>
    <w:p w:rsidR="00835C54" w:rsidRPr="00192593">
      <w:pPr>
        <w:spacing w:after="0"/>
        <w:jc w:val="both"/>
        <w:rPr>
          <w:lang w:val="ru-RU"/>
        </w:rPr>
      </w:pPr>
      <w:bookmarkStart w:id="2123" w:name="z76_1"/>
      <w:bookmarkEnd w:id="2122"/>
      <w:r w:rsidRPr="00192593">
        <w:rPr>
          <w:color w:val="000000"/>
          <w:sz w:val="28"/>
          <w:lang w:val="ru-RU"/>
        </w:rPr>
        <w:t xml:space="preserve"> </w:t>
      </w:r>
      <w:r>
        <w:rPr>
          <w:color w:val="000000"/>
          <w:sz w:val="28"/>
        </w:rPr>
        <w:t>     </w:t>
      </w:r>
      <w:r w:rsidRPr="00192593">
        <w:rPr>
          <w:color w:val="000000"/>
          <w:sz w:val="28"/>
          <w:lang w:val="ru-RU"/>
        </w:rPr>
        <w:t xml:space="preserve"> 3) ядер абрикосовой косточки; </w:t>
      </w:r>
    </w:p>
    <w:p w:rsidR="00835C54" w:rsidRPr="00192593">
      <w:pPr>
        <w:spacing w:after="0"/>
        <w:jc w:val="both"/>
        <w:rPr>
          <w:lang w:val="ru-RU"/>
        </w:rPr>
      </w:pPr>
      <w:bookmarkStart w:id="2124" w:name="z77_1"/>
      <w:bookmarkEnd w:id="2123"/>
      <w:r w:rsidRPr="00192593">
        <w:rPr>
          <w:color w:val="000000"/>
          <w:sz w:val="28"/>
          <w:lang w:val="ru-RU"/>
        </w:rPr>
        <w:t xml:space="preserve"> </w:t>
      </w:r>
      <w:r>
        <w:rPr>
          <w:color w:val="000000"/>
          <w:sz w:val="28"/>
        </w:rPr>
        <w:t>     </w:t>
      </w:r>
      <w:r w:rsidRPr="00192593">
        <w:rPr>
          <w:color w:val="000000"/>
          <w:sz w:val="28"/>
          <w:lang w:val="ru-RU"/>
        </w:rPr>
        <w:t xml:space="preserve"> 4) уксуса; </w:t>
      </w:r>
    </w:p>
    <w:p w:rsidR="00835C54" w:rsidRPr="00192593">
      <w:pPr>
        <w:spacing w:after="0"/>
        <w:jc w:val="both"/>
        <w:rPr>
          <w:lang w:val="ru-RU"/>
        </w:rPr>
      </w:pPr>
      <w:bookmarkStart w:id="2125" w:name="z78_1"/>
      <w:bookmarkEnd w:id="2124"/>
      <w:r w:rsidRPr="00192593">
        <w:rPr>
          <w:color w:val="000000"/>
          <w:sz w:val="28"/>
          <w:lang w:val="ru-RU"/>
        </w:rPr>
        <w:t xml:space="preserve"> </w:t>
      </w:r>
      <w:r>
        <w:rPr>
          <w:color w:val="000000"/>
          <w:sz w:val="28"/>
        </w:rPr>
        <w:t>     </w:t>
      </w:r>
      <w:r w:rsidRPr="00192593">
        <w:rPr>
          <w:color w:val="000000"/>
          <w:sz w:val="28"/>
          <w:lang w:val="ru-RU"/>
        </w:rPr>
        <w:t xml:space="preserve"> 5) подсластителей, за исключением специализированной пищевой продукции для диетического лечебного и диетического профилактического питания. </w:t>
      </w:r>
    </w:p>
    <w:p w:rsidR="00835C54" w:rsidRPr="00192593">
      <w:pPr>
        <w:spacing w:after="0"/>
        <w:jc w:val="both"/>
        <w:rPr>
          <w:lang w:val="ru-RU"/>
        </w:rPr>
      </w:pPr>
      <w:bookmarkStart w:id="2126" w:name="z79_1"/>
      <w:bookmarkEnd w:id="2125"/>
      <w:r>
        <w:rPr>
          <w:color w:val="000000"/>
          <w:sz w:val="28"/>
        </w:rPr>
        <w:t>     </w:t>
      </w:r>
      <w:r w:rsidRPr="00192593">
        <w:rPr>
          <w:color w:val="000000"/>
          <w:sz w:val="28"/>
          <w:lang w:val="ru-RU"/>
        </w:rPr>
        <w:t xml:space="preserve"> 31. При производстве (изготовлении) пищевой продукции для детского питания не допускается использование</w:t>
      </w:r>
      <w:r w:rsidRPr="00192593">
        <w:rPr>
          <w:color w:val="000000"/>
          <w:sz w:val="28"/>
          <w:lang w:val="ru-RU"/>
        </w:rPr>
        <w:t xml:space="preserve"> бензойной, </w:t>
      </w:r>
      <w:r w:rsidRPr="00192593">
        <w:rPr>
          <w:color w:val="000000"/>
          <w:sz w:val="28"/>
          <w:lang w:val="ru-RU"/>
        </w:rPr>
        <w:t>сорбиновой</w:t>
      </w:r>
      <w:r w:rsidRPr="00192593">
        <w:rPr>
          <w:color w:val="000000"/>
          <w:sz w:val="28"/>
          <w:lang w:val="ru-RU"/>
        </w:rPr>
        <w:t xml:space="preserve"> кислот и их солей.</w:t>
      </w:r>
    </w:p>
    <w:p w:rsidR="00835C54" w:rsidRPr="00192593">
      <w:pPr>
        <w:spacing w:after="0"/>
        <w:jc w:val="both"/>
        <w:rPr>
          <w:lang w:val="ru-RU"/>
        </w:rPr>
      </w:pPr>
      <w:bookmarkStart w:id="2127" w:name="z80_1"/>
      <w:bookmarkEnd w:id="2126"/>
      <w:r w:rsidRPr="00192593">
        <w:rPr>
          <w:color w:val="000000"/>
          <w:sz w:val="28"/>
          <w:lang w:val="ru-RU"/>
        </w:rPr>
        <w:t xml:space="preserve"> </w:t>
      </w:r>
      <w:r>
        <w:rPr>
          <w:color w:val="000000"/>
          <w:sz w:val="28"/>
        </w:rPr>
        <w:t>     </w:t>
      </w:r>
      <w:r w:rsidRPr="00192593">
        <w:rPr>
          <w:color w:val="000000"/>
          <w:sz w:val="28"/>
          <w:lang w:val="ru-RU"/>
        </w:rPr>
        <w:t xml:space="preserve"> 32. При производстве (изготовлении) пищевой продукции для детского питания для детей дошкольного и школьного возраста не допускается использование следующих видов продовольственного (пищевого) сырья: </w:t>
      </w:r>
    </w:p>
    <w:p w:rsidR="00835C54" w:rsidRPr="00192593">
      <w:pPr>
        <w:spacing w:after="0"/>
        <w:jc w:val="both"/>
        <w:rPr>
          <w:lang w:val="ru-RU"/>
        </w:rPr>
      </w:pPr>
      <w:bookmarkStart w:id="2128" w:name="z81_1"/>
      <w:bookmarkEnd w:id="2127"/>
      <w:r w:rsidRPr="00192593">
        <w:rPr>
          <w:color w:val="000000"/>
          <w:sz w:val="28"/>
          <w:lang w:val="ru-RU"/>
        </w:rPr>
        <w:t xml:space="preserve"> </w:t>
      </w:r>
      <w:r>
        <w:rPr>
          <w:color w:val="000000"/>
          <w:sz w:val="28"/>
        </w:rPr>
        <w:t>     </w:t>
      </w:r>
      <w:r w:rsidRPr="00192593">
        <w:rPr>
          <w:color w:val="000000"/>
          <w:sz w:val="28"/>
          <w:lang w:val="ru-RU"/>
        </w:rPr>
        <w:t xml:space="preserve"> 1) продукты убоя продуктивных животных и птицы, подвергнутые повторному замораживанию; </w:t>
      </w:r>
    </w:p>
    <w:p w:rsidR="00835C54" w:rsidRPr="00192593">
      <w:pPr>
        <w:spacing w:after="0"/>
        <w:jc w:val="both"/>
        <w:rPr>
          <w:lang w:val="ru-RU"/>
        </w:rPr>
      </w:pPr>
      <w:bookmarkStart w:id="2129" w:name="z82_1"/>
      <w:bookmarkEnd w:id="2128"/>
      <w:r w:rsidRPr="00192593">
        <w:rPr>
          <w:color w:val="000000"/>
          <w:sz w:val="28"/>
          <w:lang w:val="ru-RU"/>
        </w:rPr>
        <w:t xml:space="preserve"> </w:t>
      </w:r>
      <w:r>
        <w:rPr>
          <w:color w:val="000000"/>
          <w:sz w:val="28"/>
        </w:rPr>
        <w:t>     </w:t>
      </w:r>
      <w:r w:rsidRPr="00192593">
        <w:rPr>
          <w:color w:val="000000"/>
          <w:sz w:val="28"/>
          <w:lang w:val="ru-RU"/>
        </w:rPr>
        <w:t xml:space="preserve"> 2) сырье из рыбы и нерыбных объектов промысла, подвергнутое повторному замораживанию; </w:t>
      </w:r>
    </w:p>
    <w:p w:rsidR="00835C54" w:rsidRPr="00192593">
      <w:pPr>
        <w:spacing w:after="0"/>
        <w:jc w:val="both"/>
        <w:rPr>
          <w:lang w:val="ru-RU"/>
        </w:rPr>
      </w:pPr>
      <w:bookmarkStart w:id="2130" w:name="z83_1"/>
      <w:bookmarkEnd w:id="2129"/>
      <w:r w:rsidRPr="00192593">
        <w:rPr>
          <w:color w:val="000000"/>
          <w:sz w:val="28"/>
          <w:lang w:val="ru-RU"/>
        </w:rPr>
        <w:t xml:space="preserve"> </w:t>
      </w:r>
      <w:r>
        <w:rPr>
          <w:color w:val="000000"/>
          <w:sz w:val="28"/>
        </w:rPr>
        <w:t>     </w:t>
      </w:r>
      <w:r w:rsidRPr="00192593">
        <w:rPr>
          <w:color w:val="000000"/>
          <w:sz w:val="28"/>
          <w:lang w:val="ru-RU"/>
        </w:rPr>
        <w:t xml:space="preserve"> 3) мясо продуктивных животных механической обвалки и мясо птицы ме</w:t>
      </w:r>
      <w:r w:rsidRPr="00192593">
        <w:rPr>
          <w:color w:val="000000"/>
          <w:sz w:val="28"/>
          <w:lang w:val="ru-RU"/>
        </w:rPr>
        <w:t xml:space="preserve">ханической обвалки; </w:t>
      </w:r>
    </w:p>
    <w:p w:rsidR="00835C54" w:rsidRPr="00192593">
      <w:pPr>
        <w:spacing w:after="0"/>
        <w:jc w:val="both"/>
        <w:rPr>
          <w:lang w:val="ru-RU"/>
        </w:rPr>
      </w:pPr>
      <w:bookmarkStart w:id="2131" w:name="z84_1"/>
      <w:bookmarkEnd w:id="2130"/>
      <w:r w:rsidRPr="00192593">
        <w:rPr>
          <w:color w:val="000000"/>
          <w:sz w:val="28"/>
          <w:lang w:val="ru-RU"/>
        </w:rPr>
        <w:t xml:space="preserve"> </w:t>
      </w:r>
      <w:r>
        <w:rPr>
          <w:color w:val="000000"/>
          <w:sz w:val="28"/>
        </w:rPr>
        <w:t>     </w:t>
      </w:r>
      <w:r w:rsidRPr="00192593">
        <w:rPr>
          <w:color w:val="000000"/>
          <w:sz w:val="28"/>
          <w:lang w:val="ru-RU"/>
        </w:rPr>
        <w:t xml:space="preserve"> 4) коллагенсодержащее сырье из мяса птицы; </w:t>
      </w:r>
    </w:p>
    <w:p w:rsidR="00835C54" w:rsidRPr="00192593">
      <w:pPr>
        <w:spacing w:after="0"/>
        <w:jc w:val="both"/>
        <w:rPr>
          <w:lang w:val="ru-RU"/>
        </w:rPr>
      </w:pPr>
      <w:bookmarkStart w:id="2132" w:name="z85_1"/>
      <w:bookmarkEnd w:id="2131"/>
      <w:r w:rsidRPr="00192593">
        <w:rPr>
          <w:color w:val="000000"/>
          <w:sz w:val="28"/>
          <w:lang w:val="ru-RU"/>
        </w:rPr>
        <w:t xml:space="preserve"> </w:t>
      </w:r>
      <w:r>
        <w:rPr>
          <w:color w:val="000000"/>
          <w:sz w:val="28"/>
        </w:rPr>
        <w:t>     </w:t>
      </w:r>
      <w:r w:rsidRPr="00192593">
        <w:rPr>
          <w:color w:val="000000"/>
          <w:sz w:val="28"/>
          <w:lang w:val="ru-RU"/>
        </w:rPr>
        <w:t xml:space="preserve"> 5) блоки, замороженные из различных видов </w:t>
      </w:r>
      <w:r w:rsidRPr="00192593">
        <w:rPr>
          <w:color w:val="000000"/>
          <w:sz w:val="28"/>
          <w:lang w:val="ru-RU"/>
        </w:rPr>
        <w:t>жилованного</w:t>
      </w:r>
      <w:r w:rsidRPr="00192593">
        <w:rPr>
          <w:color w:val="000000"/>
          <w:sz w:val="28"/>
          <w:lang w:val="ru-RU"/>
        </w:rPr>
        <w:t xml:space="preserve"> мяса животных, а также субпродуктов (печени, языка, сердца) со сроками годности более 6 месяцев; </w:t>
      </w:r>
    </w:p>
    <w:p w:rsidR="00835C54" w:rsidRPr="00192593">
      <w:pPr>
        <w:spacing w:after="0"/>
        <w:jc w:val="both"/>
        <w:rPr>
          <w:lang w:val="ru-RU"/>
        </w:rPr>
      </w:pPr>
      <w:bookmarkStart w:id="2133" w:name="z86_1"/>
      <w:bookmarkEnd w:id="2132"/>
      <w:r w:rsidRPr="00192593">
        <w:rPr>
          <w:color w:val="000000"/>
          <w:sz w:val="28"/>
          <w:lang w:val="ru-RU"/>
        </w:rPr>
        <w:t xml:space="preserve"> </w:t>
      </w:r>
      <w:r>
        <w:rPr>
          <w:color w:val="000000"/>
          <w:sz w:val="28"/>
        </w:rPr>
        <w:t>     </w:t>
      </w:r>
      <w:r w:rsidRPr="00192593">
        <w:rPr>
          <w:color w:val="000000"/>
          <w:sz w:val="28"/>
          <w:lang w:val="ru-RU"/>
        </w:rPr>
        <w:t xml:space="preserve"> 6) говядина </w:t>
      </w:r>
      <w:r w:rsidRPr="00192593">
        <w:rPr>
          <w:color w:val="000000"/>
          <w:sz w:val="28"/>
          <w:lang w:val="ru-RU"/>
        </w:rPr>
        <w:t>жилова</w:t>
      </w:r>
      <w:r w:rsidRPr="00192593">
        <w:rPr>
          <w:color w:val="000000"/>
          <w:sz w:val="28"/>
          <w:lang w:val="ru-RU"/>
        </w:rPr>
        <w:t>нная</w:t>
      </w:r>
      <w:r w:rsidRPr="00192593">
        <w:rPr>
          <w:color w:val="000000"/>
          <w:sz w:val="28"/>
          <w:lang w:val="ru-RU"/>
        </w:rPr>
        <w:t xml:space="preserve"> с массовой долей соединительной и жировой ткани свыше 20 %; </w:t>
      </w:r>
    </w:p>
    <w:p w:rsidR="00835C54" w:rsidRPr="00192593">
      <w:pPr>
        <w:spacing w:after="0"/>
        <w:jc w:val="both"/>
        <w:rPr>
          <w:lang w:val="ru-RU"/>
        </w:rPr>
      </w:pPr>
      <w:bookmarkStart w:id="2134" w:name="z87_1"/>
      <w:bookmarkEnd w:id="2133"/>
      <w:r w:rsidRPr="00192593">
        <w:rPr>
          <w:color w:val="000000"/>
          <w:sz w:val="28"/>
          <w:lang w:val="ru-RU"/>
        </w:rPr>
        <w:t xml:space="preserve"> </w:t>
      </w:r>
      <w:r>
        <w:rPr>
          <w:color w:val="000000"/>
          <w:sz w:val="28"/>
        </w:rPr>
        <w:t>     </w:t>
      </w:r>
      <w:r w:rsidRPr="00192593">
        <w:rPr>
          <w:color w:val="000000"/>
          <w:sz w:val="28"/>
          <w:lang w:val="ru-RU"/>
        </w:rPr>
        <w:t xml:space="preserve"> 7) свинина </w:t>
      </w:r>
      <w:r w:rsidRPr="00192593">
        <w:rPr>
          <w:color w:val="000000"/>
          <w:sz w:val="28"/>
          <w:lang w:val="ru-RU"/>
        </w:rPr>
        <w:t>жилованная</w:t>
      </w:r>
      <w:r w:rsidRPr="00192593">
        <w:rPr>
          <w:color w:val="000000"/>
          <w:sz w:val="28"/>
          <w:lang w:val="ru-RU"/>
        </w:rPr>
        <w:t xml:space="preserve"> с массовой долей жировой ткани свыше 70 %; </w:t>
      </w:r>
    </w:p>
    <w:p w:rsidR="00835C54" w:rsidRPr="00192593">
      <w:pPr>
        <w:spacing w:after="0"/>
        <w:jc w:val="both"/>
        <w:rPr>
          <w:lang w:val="ru-RU"/>
        </w:rPr>
      </w:pPr>
      <w:bookmarkStart w:id="2135" w:name="z88_1"/>
      <w:bookmarkEnd w:id="2134"/>
      <w:r w:rsidRPr="00192593">
        <w:rPr>
          <w:color w:val="000000"/>
          <w:sz w:val="28"/>
          <w:lang w:val="ru-RU"/>
        </w:rPr>
        <w:t xml:space="preserve"> </w:t>
      </w:r>
      <w:r>
        <w:rPr>
          <w:color w:val="000000"/>
          <w:sz w:val="28"/>
        </w:rPr>
        <w:t>     </w:t>
      </w:r>
      <w:r w:rsidRPr="00192593">
        <w:rPr>
          <w:color w:val="000000"/>
          <w:sz w:val="28"/>
          <w:lang w:val="ru-RU"/>
        </w:rPr>
        <w:t xml:space="preserve"> 8) баранина </w:t>
      </w:r>
      <w:r w:rsidRPr="00192593">
        <w:rPr>
          <w:color w:val="000000"/>
          <w:sz w:val="28"/>
          <w:lang w:val="ru-RU"/>
        </w:rPr>
        <w:t>жилованная</w:t>
      </w:r>
      <w:r w:rsidRPr="00192593">
        <w:rPr>
          <w:color w:val="000000"/>
          <w:sz w:val="28"/>
          <w:lang w:val="ru-RU"/>
        </w:rPr>
        <w:t xml:space="preserve"> с массовой долей жировой ткани свыше 9 %; </w:t>
      </w:r>
    </w:p>
    <w:p w:rsidR="00835C54" w:rsidRPr="00192593">
      <w:pPr>
        <w:spacing w:after="0"/>
        <w:jc w:val="both"/>
        <w:rPr>
          <w:lang w:val="ru-RU"/>
        </w:rPr>
      </w:pPr>
      <w:bookmarkStart w:id="2136" w:name="z89_1"/>
      <w:bookmarkEnd w:id="2135"/>
      <w:r w:rsidRPr="00192593">
        <w:rPr>
          <w:color w:val="000000"/>
          <w:sz w:val="28"/>
          <w:lang w:val="ru-RU"/>
        </w:rPr>
        <w:t xml:space="preserve"> </w:t>
      </w:r>
      <w:r>
        <w:rPr>
          <w:color w:val="000000"/>
          <w:sz w:val="28"/>
        </w:rPr>
        <w:t>     </w:t>
      </w:r>
      <w:r w:rsidRPr="00192593">
        <w:rPr>
          <w:color w:val="000000"/>
          <w:sz w:val="28"/>
          <w:lang w:val="ru-RU"/>
        </w:rPr>
        <w:t xml:space="preserve"> 9) мясо быков, хряков и тощих животны</w:t>
      </w:r>
      <w:r w:rsidRPr="00192593">
        <w:rPr>
          <w:color w:val="000000"/>
          <w:sz w:val="28"/>
          <w:lang w:val="ru-RU"/>
        </w:rPr>
        <w:t xml:space="preserve">х; </w:t>
      </w:r>
    </w:p>
    <w:p w:rsidR="00835C54" w:rsidRPr="00192593">
      <w:pPr>
        <w:spacing w:after="0"/>
        <w:jc w:val="both"/>
        <w:rPr>
          <w:lang w:val="ru-RU"/>
        </w:rPr>
      </w:pPr>
      <w:bookmarkStart w:id="2137" w:name="z90_1"/>
      <w:bookmarkEnd w:id="2136"/>
      <w:r w:rsidRPr="00192593">
        <w:rPr>
          <w:color w:val="000000"/>
          <w:sz w:val="28"/>
          <w:lang w:val="ru-RU"/>
        </w:rPr>
        <w:t xml:space="preserve"> </w:t>
      </w:r>
      <w:r>
        <w:rPr>
          <w:color w:val="000000"/>
          <w:sz w:val="28"/>
        </w:rPr>
        <w:t>     </w:t>
      </w:r>
      <w:r w:rsidRPr="00192593">
        <w:rPr>
          <w:color w:val="000000"/>
          <w:sz w:val="28"/>
          <w:lang w:val="ru-RU"/>
        </w:rPr>
        <w:t xml:space="preserve"> 10) субпродукты продуктивных животных и птицы, за исключением печени, языка, сердца и крови; </w:t>
      </w:r>
    </w:p>
    <w:p w:rsidR="00835C54" w:rsidRPr="00192593">
      <w:pPr>
        <w:spacing w:after="0"/>
        <w:jc w:val="both"/>
        <w:rPr>
          <w:lang w:val="ru-RU"/>
        </w:rPr>
      </w:pPr>
      <w:bookmarkStart w:id="2138" w:name="z91_1"/>
      <w:bookmarkEnd w:id="2137"/>
      <w:r w:rsidRPr="00192593">
        <w:rPr>
          <w:color w:val="000000"/>
          <w:sz w:val="28"/>
          <w:lang w:val="ru-RU"/>
        </w:rPr>
        <w:t xml:space="preserve"> </w:t>
      </w:r>
      <w:r>
        <w:rPr>
          <w:color w:val="000000"/>
          <w:sz w:val="28"/>
        </w:rPr>
        <w:t>     </w:t>
      </w:r>
      <w:r w:rsidRPr="00192593">
        <w:rPr>
          <w:color w:val="000000"/>
          <w:sz w:val="28"/>
          <w:lang w:val="ru-RU"/>
        </w:rPr>
        <w:t xml:space="preserve"> 11) яйца и мясо водоплавающих птиц; </w:t>
      </w:r>
    </w:p>
    <w:p w:rsidR="00835C54" w:rsidRPr="00192593">
      <w:pPr>
        <w:spacing w:after="0"/>
        <w:jc w:val="both"/>
        <w:rPr>
          <w:lang w:val="ru-RU"/>
        </w:rPr>
      </w:pPr>
      <w:bookmarkStart w:id="2139" w:name="z92_1"/>
      <w:bookmarkEnd w:id="2138"/>
      <w:r w:rsidRPr="00192593">
        <w:rPr>
          <w:color w:val="000000"/>
          <w:sz w:val="28"/>
          <w:lang w:val="ru-RU"/>
        </w:rPr>
        <w:t xml:space="preserve"> </w:t>
      </w:r>
      <w:r>
        <w:rPr>
          <w:color w:val="000000"/>
          <w:sz w:val="28"/>
        </w:rPr>
        <w:t>     </w:t>
      </w:r>
      <w:r w:rsidRPr="00192593">
        <w:rPr>
          <w:color w:val="000000"/>
          <w:sz w:val="28"/>
          <w:lang w:val="ru-RU"/>
        </w:rPr>
        <w:t xml:space="preserve"> 12) соки концентрированные диффузионные; </w:t>
      </w:r>
    </w:p>
    <w:p w:rsidR="00835C54" w:rsidRPr="00192593">
      <w:pPr>
        <w:spacing w:after="0"/>
        <w:jc w:val="both"/>
        <w:rPr>
          <w:lang w:val="ru-RU"/>
        </w:rPr>
      </w:pPr>
      <w:bookmarkStart w:id="2140" w:name="z93_1"/>
      <w:bookmarkEnd w:id="2139"/>
      <w:r w:rsidRPr="00192593">
        <w:rPr>
          <w:color w:val="000000"/>
          <w:sz w:val="28"/>
          <w:lang w:val="ru-RU"/>
        </w:rPr>
        <w:t xml:space="preserve"> </w:t>
      </w:r>
      <w:r>
        <w:rPr>
          <w:color w:val="000000"/>
          <w:sz w:val="28"/>
        </w:rPr>
        <w:t>     </w:t>
      </w:r>
      <w:r w:rsidRPr="00192593">
        <w:rPr>
          <w:color w:val="000000"/>
          <w:sz w:val="28"/>
          <w:lang w:val="ru-RU"/>
        </w:rPr>
        <w:t xml:space="preserve"> 13) растительные масла с перекисным числом более 2 </w:t>
      </w:r>
      <w:r w:rsidRPr="00192593">
        <w:rPr>
          <w:color w:val="000000"/>
          <w:sz w:val="28"/>
          <w:lang w:val="ru-RU"/>
        </w:rPr>
        <w:t>ммоль</w:t>
      </w:r>
      <w:r w:rsidRPr="00192593">
        <w:rPr>
          <w:color w:val="000000"/>
          <w:sz w:val="28"/>
          <w:lang w:val="ru-RU"/>
        </w:rPr>
        <w:t xml:space="preserve"> активного кислорода/килограмм (далее – </w:t>
      </w:r>
      <w:r w:rsidRPr="00192593">
        <w:rPr>
          <w:color w:val="000000"/>
          <w:sz w:val="28"/>
          <w:lang w:val="ru-RU"/>
        </w:rPr>
        <w:t>кг</w:t>
      </w:r>
      <w:r w:rsidRPr="00192593">
        <w:rPr>
          <w:color w:val="000000"/>
          <w:sz w:val="28"/>
          <w:lang w:val="ru-RU"/>
        </w:rPr>
        <w:t xml:space="preserve">) жира (за исключением оливкового масла); оливковое масло с перекисным числом более 2 </w:t>
      </w:r>
      <w:r w:rsidRPr="00192593">
        <w:rPr>
          <w:color w:val="000000"/>
          <w:sz w:val="28"/>
          <w:lang w:val="ru-RU"/>
        </w:rPr>
        <w:t>ммоль</w:t>
      </w:r>
      <w:r w:rsidRPr="00192593">
        <w:rPr>
          <w:color w:val="000000"/>
          <w:sz w:val="28"/>
          <w:lang w:val="ru-RU"/>
        </w:rPr>
        <w:t xml:space="preserve"> активного кислорода/кг жира; </w:t>
      </w:r>
    </w:p>
    <w:p w:rsidR="00835C54" w:rsidRPr="00192593">
      <w:pPr>
        <w:spacing w:after="0"/>
        <w:jc w:val="both"/>
        <w:rPr>
          <w:lang w:val="ru-RU"/>
        </w:rPr>
      </w:pPr>
      <w:bookmarkStart w:id="2141" w:name="z94_1"/>
      <w:bookmarkEnd w:id="2140"/>
      <w:r w:rsidRPr="00192593">
        <w:rPr>
          <w:color w:val="000000"/>
          <w:sz w:val="28"/>
          <w:lang w:val="ru-RU"/>
        </w:rPr>
        <w:t xml:space="preserve"> </w:t>
      </w:r>
      <w:r>
        <w:rPr>
          <w:color w:val="000000"/>
          <w:sz w:val="28"/>
        </w:rPr>
        <w:t>     </w:t>
      </w:r>
      <w:r w:rsidRPr="00192593">
        <w:rPr>
          <w:color w:val="000000"/>
          <w:sz w:val="28"/>
          <w:lang w:val="ru-RU"/>
        </w:rPr>
        <w:t xml:space="preserve"> 14) растительные масла:</w:t>
      </w:r>
      <w:r w:rsidRPr="00192593">
        <w:rPr>
          <w:color w:val="000000"/>
          <w:sz w:val="28"/>
          <w:lang w:val="ru-RU"/>
        </w:rPr>
        <w:t xml:space="preserve"> </w:t>
      </w:r>
      <w:r w:rsidRPr="00192593">
        <w:rPr>
          <w:color w:val="000000"/>
          <w:sz w:val="28"/>
          <w:lang w:val="ru-RU"/>
        </w:rPr>
        <w:t>хлопковое</w:t>
      </w:r>
      <w:r w:rsidRPr="00192593">
        <w:rPr>
          <w:color w:val="000000"/>
          <w:sz w:val="28"/>
          <w:lang w:val="ru-RU"/>
        </w:rPr>
        <w:t xml:space="preserve">; </w:t>
      </w:r>
    </w:p>
    <w:p w:rsidR="00835C54" w:rsidRPr="00192593">
      <w:pPr>
        <w:spacing w:after="0"/>
        <w:jc w:val="both"/>
        <w:rPr>
          <w:lang w:val="ru-RU"/>
        </w:rPr>
      </w:pPr>
      <w:bookmarkStart w:id="2142" w:name="z95_1"/>
      <w:bookmarkEnd w:id="2141"/>
      <w:r w:rsidRPr="00192593">
        <w:rPr>
          <w:color w:val="000000"/>
          <w:sz w:val="28"/>
          <w:lang w:val="ru-RU"/>
        </w:rPr>
        <w:t xml:space="preserve"> </w:t>
      </w:r>
      <w:r>
        <w:rPr>
          <w:color w:val="000000"/>
          <w:sz w:val="28"/>
        </w:rPr>
        <w:t>     </w:t>
      </w:r>
      <w:r w:rsidRPr="00192593">
        <w:rPr>
          <w:color w:val="000000"/>
          <w:sz w:val="28"/>
          <w:lang w:val="ru-RU"/>
        </w:rPr>
        <w:t xml:space="preserve"> 15) гидрогенизированные масла и жиры; </w:t>
      </w:r>
    </w:p>
    <w:p w:rsidR="00835C54" w:rsidRPr="00192593">
      <w:pPr>
        <w:spacing w:after="0"/>
        <w:jc w:val="both"/>
        <w:rPr>
          <w:lang w:val="ru-RU"/>
        </w:rPr>
      </w:pPr>
      <w:bookmarkStart w:id="2143" w:name="z96_1"/>
      <w:bookmarkEnd w:id="2142"/>
      <w:r>
        <w:rPr>
          <w:color w:val="000000"/>
          <w:sz w:val="28"/>
        </w:rPr>
        <w:t>     </w:t>
      </w:r>
      <w:r w:rsidRPr="00192593">
        <w:rPr>
          <w:color w:val="000000"/>
          <w:sz w:val="28"/>
          <w:lang w:val="ru-RU"/>
        </w:rPr>
        <w:t xml:space="preserve"> 16) жгучие специи (перец, хрен, горчица).</w:t>
      </w:r>
    </w:p>
    <w:p w:rsidR="00835C54" w:rsidRPr="00192593">
      <w:pPr>
        <w:spacing w:after="0"/>
        <w:jc w:val="both"/>
        <w:rPr>
          <w:lang w:val="ru-RU"/>
        </w:rPr>
      </w:pPr>
      <w:bookmarkStart w:id="2144" w:name="z97_1"/>
      <w:bookmarkEnd w:id="2143"/>
      <w:r>
        <w:rPr>
          <w:color w:val="000000"/>
          <w:sz w:val="28"/>
        </w:rPr>
        <w:t>     </w:t>
      </w:r>
      <w:r w:rsidRPr="00192593">
        <w:rPr>
          <w:color w:val="000000"/>
          <w:sz w:val="28"/>
          <w:lang w:val="ru-RU"/>
        </w:rPr>
        <w:t xml:space="preserve"> 33. Питание в организациях образования организовывается в столовой, работающей на сырье или в буфете.</w:t>
      </w:r>
    </w:p>
    <w:p w:rsidR="00835C54" w:rsidRPr="00192593">
      <w:pPr>
        <w:spacing w:after="0"/>
        <w:jc w:val="both"/>
        <w:rPr>
          <w:lang w:val="ru-RU"/>
        </w:rPr>
      </w:pPr>
      <w:bookmarkStart w:id="2145" w:name="z98_1"/>
      <w:bookmarkEnd w:id="2144"/>
      <w:r>
        <w:rPr>
          <w:color w:val="000000"/>
          <w:sz w:val="28"/>
        </w:rPr>
        <w:t>     </w:t>
      </w:r>
      <w:r w:rsidRPr="00192593">
        <w:rPr>
          <w:color w:val="000000"/>
          <w:sz w:val="28"/>
          <w:lang w:val="ru-RU"/>
        </w:rPr>
        <w:t xml:space="preserve"> 34. В организациях образования с чи</w:t>
      </w:r>
      <w:r w:rsidRPr="00192593">
        <w:rPr>
          <w:color w:val="000000"/>
          <w:sz w:val="28"/>
          <w:lang w:val="ru-RU"/>
        </w:rPr>
        <w:t>слом учащихся более 100 человек предусматриваются столовые.</w:t>
      </w:r>
    </w:p>
    <w:p w:rsidR="00835C54" w:rsidRPr="00192593">
      <w:pPr>
        <w:spacing w:after="0"/>
        <w:jc w:val="both"/>
        <w:rPr>
          <w:lang w:val="ru-RU"/>
        </w:rPr>
      </w:pPr>
      <w:bookmarkStart w:id="2146" w:name="z99_1"/>
      <w:bookmarkEnd w:id="2145"/>
      <w:r>
        <w:rPr>
          <w:color w:val="000000"/>
          <w:sz w:val="28"/>
        </w:rPr>
        <w:t>     </w:t>
      </w:r>
      <w:r w:rsidRPr="00192593">
        <w:rPr>
          <w:color w:val="000000"/>
          <w:sz w:val="28"/>
          <w:lang w:val="ru-RU"/>
        </w:rPr>
        <w:t xml:space="preserve"> 35. Столовые имеют набор оборудования и помещений в соответствии с требованиями действующих санитарных правил.</w:t>
      </w:r>
    </w:p>
    <w:p w:rsidR="00835C54" w:rsidRPr="00192593">
      <w:pPr>
        <w:spacing w:after="0"/>
        <w:jc w:val="both"/>
        <w:rPr>
          <w:lang w:val="ru-RU"/>
        </w:rPr>
      </w:pPr>
      <w:bookmarkStart w:id="2147" w:name="z100_1"/>
      <w:bookmarkEnd w:id="2146"/>
      <w:r w:rsidRPr="00192593">
        <w:rPr>
          <w:color w:val="000000"/>
          <w:sz w:val="28"/>
          <w:lang w:val="ru-RU"/>
        </w:rPr>
        <w:t xml:space="preserve"> </w:t>
      </w:r>
      <w:r>
        <w:rPr>
          <w:color w:val="000000"/>
          <w:sz w:val="28"/>
        </w:rPr>
        <w:t>     </w:t>
      </w:r>
      <w:r w:rsidRPr="00192593">
        <w:rPr>
          <w:color w:val="000000"/>
          <w:sz w:val="28"/>
          <w:lang w:val="ru-RU"/>
        </w:rPr>
        <w:t xml:space="preserve"> 36. Столовая посуда, приборы и тара выполняются из материалов, допущенны</w:t>
      </w:r>
      <w:r w:rsidRPr="00192593">
        <w:rPr>
          <w:color w:val="000000"/>
          <w:sz w:val="28"/>
          <w:lang w:val="ru-RU"/>
        </w:rPr>
        <w:t>х для контакта с пищевыми продуктами в соответствии с гигиеническими нормативами статьи 12 Единых санитарно-эпидемиологических и гигиенических требований к товарам, подлежащим санитарно-эпидемиологическому надзору (контролю), утвержденных решением Комиссии</w:t>
      </w:r>
      <w:r w:rsidRPr="00192593">
        <w:rPr>
          <w:color w:val="000000"/>
          <w:sz w:val="28"/>
          <w:lang w:val="ru-RU"/>
        </w:rPr>
        <w:t xml:space="preserve"> Таможенного союза от 23 сентября 2011 года № 797. </w:t>
      </w:r>
    </w:p>
    <w:p w:rsidR="00835C54" w:rsidRPr="00192593">
      <w:pPr>
        <w:spacing w:after="0"/>
        <w:jc w:val="both"/>
        <w:rPr>
          <w:lang w:val="ru-RU"/>
        </w:rPr>
      </w:pPr>
      <w:bookmarkStart w:id="2148" w:name="z101_1"/>
      <w:bookmarkEnd w:id="2147"/>
      <w:r>
        <w:rPr>
          <w:color w:val="000000"/>
          <w:sz w:val="28"/>
        </w:rPr>
        <w:t>     </w:t>
      </w:r>
      <w:r w:rsidRPr="00192593">
        <w:rPr>
          <w:color w:val="000000"/>
          <w:sz w:val="28"/>
          <w:lang w:val="ru-RU"/>
        </w:rPr>
        <w:t xml:space="preserve"> 37. Не допускается использование деформированной столовой посуды, столовых приборов из алюминия, разделочных досок из пластмассы и прессованной фанеры, с трещинами и механическими повреждениями.</w:t>
      </w:r>
    </w:p>
    <w:p w:rsidR="00835C54" w:rsidRPr="00192593">
      <w:pPr>
        <w:spacing w:after="0"/>
        <w:jc w:val="both"/>
        <w:rPr>
          <w:lang w:val="ru-RU"/>
        </w:rPr>
      </w:pPr>
      <w:bookmarkStart w:id="2149" w:name="z102_1"/>
      <w:bookmarkEnd w:id="2148"/>
      <w:r w:rsidRPr="00192593">
        <w:rPr>
          <w:color w:val="000000"/>
          <w:sz w:val="28"/>
          <w:lang w:val="ru-RU"/>
        </w:rPr>
        <w:t xml:space="preserve"> </w:t>
      </w:r>
      <w:r>
        <w:rPr>
          <w:color w:val="000000"/>
          <w:sz w:val="28"/>
        </w:rPr>
        <w:t>  </w:t>
      </w:r>
      <w:r>
        <w:rPr>
          <w:color w:val="000000"/>
          <w:sz w:val="28"/>
        </w:rPr>
        <w:t>   </w:t>
      </w:r>
      <w:r w:rsidRPr="00192593">
        <w:rPr>
          <w:color w:val="000000"/>
          <w:sz w:val="28"/>
          <w:lang w:val="ru-RU"/>
        </w:rPr>
        <w:t xml:space="preserve"> 38. Перед поступлением на работу персонал пищеблока проходит медицинский осмотр и гигиеническое обучение в соответствии с документами государственной системы санитарно-эпидемиологического нормирования. </w:t>
      </w:r>
    </w:p>
    <w:p w:rsidR="00835C54" w:rsidRPr="00192593">
      <w:pPr>
        <w:spacing w:after="0"/>
        <w:jc w:val="both"/>
        <w:rPr>
          <w:lang w:val="ru-RU"/>
        </w:rPr>
      </w:pPr>
      <w:bookmarkStart w:id="2150" w:name="z103_1"/>
      <w:bookmarkEnd w:id="2149"/>
      <w:r w:rsidRPr="00192593">
        <w:rPr>
          <w:color w:val="000000"/>
          <w:sz w:val="28"/>
          <w:lang w:val="ru-RU"/>
        </w:rPr>
        <w:t xml:space="preserve"> </w:t>
      </w:r>
      <w:r>
        <w:rPr>
          <w:color w:val="000000"/>
          <w:sz w:val="28"/>
        </w:rPr>
        <w:t>     </w:t>
      </w:r>
      <w:r w:rsidRPr="00192593">
        <w:rPr>
          <w:color w:val="000000"/>
          <w:sz w:val="28"/>
          <w:lang w:val="ru-RU"/>
        </w:rPr>
        <w:t xml:space="preserve"> 39. Медицинский работник организации образ</w:t>
      </w:r>
      <w:r w:rsidRPr="00192593">
        <w:rPr>
          <w:color w:val="000000"/>
          <w:sz w:val="28"/>
          <w:lang w:val="ru-RU"/>
        </w:rPr>
        <w:t xml:space="preserve">ования обеспечивает </w:t>
      </w:r>
      <w:r w:rsidRPr="00192593">
        <w:rPr>
          <w:color w:val="000000"/>
          <w:sz w:val="28"/>
          <w:lang w:val="ru-RU"/>
        </w:rPr>
        <w:t>контроль за</w:t>
      </w:r>
      <w:r w:rsidRPr="00192593">
        <w:rPr>
          <w:color w:val="000000"/>
          <w:sz w:val="28"/>
          <w:lang w:val="ru-RU"/>
        </w:rPr>
        <w:t xml:space="preserve"> соблюдением требований санитарных правил; периодически проводит </w:t>
      </w:r>
      <w:r w:rsidRPr="00192593">
        <w:rPr>
          <w:color w:val="000000"/>
          <w:sz w:val="28"/>
          <w:lang w:val="ru-RU"/>
        </w:rPr>
        <w:t>бракеражной</w:t>
      </w:r>
      <w:r w:rsidRPr="00192593">
        <w:rPr>
          <w:color w:val="000000"/>
          <w:sz w:val="28"/>
          <w:lang w:val="ru-RU"/>
        </w:rPr>
        <w:t xml:space="preserve"> комиссией (состав которой определяется приказом администрации </w:t>
      </w:r>
      <w:r w:rsidRPr="00192593">
        <w:rPr>
          <w:color w:val="000000"/>
          <w:sz w:val="28"/>
          <w:lang w:val="ru-RU"/>
        </w:rPr>
        <w:t>организации образования) проверку правильности закладки продуктов и выхода готовых блю</w:t>
      </w:r>
      <w:r w:rsidRPr="00192593">
        <w:rPr>
          <w:color w:val="000000"/>
          <w:sz w:val="28"/>
          <w:lang w:val="ru-RU"/>
        </w:rPr>
        <w:t xml:space="preserve">д; обеспечивает контроль за отбором и хранением суточных проб; изучает записи в журнале пожеланий и отзывов; обеспечивает </w:t>
      </w:r>
      <w:r w:rsidRPr="00192593">
        <w:rPr>
          <w:color w:val="000000"/>
          <w:sz w:val="28"/>
          <w:lang w:val="ru-RU"/>
        </w:rPr>
        <w:t>контроль за</w:t>
      </w:r>
      <w:r w:rsidRPr="00192593">
        <w:rPr>
          <w:color w:val="000000"/>
          <w:sz w:val="28"/>
          <w:lang w:val="ru-RU"/>
        </w:rPr>
        <w:t xml:space="preserve"> осмотром работников пищеблока на наличие повреждений и гнойничковых заболеваний кожи рук, открытых частей тела, а также бо</w:t>
      </w:r>
      <w:r w:rsidRPr="00192593">
        <w:rPr>
          <w:color w:val="000000"/>
          <w:sz w:val="28"/>
          <w:lang w:val="ru-RU"/>
        </w:rPr>
        <w:t xml:space="preserve">льных с ангиной и катаральными явлениями верхних дыхательных путей. </w:t>
      </w:r>
      <w:r w:rsidRPr="00192593">
        <w:rPr>
          <w:color w:val="000000"/>
          <w:sz w:val="28"/>
          <w:lang w:val="ru-RU"/>
        </w:rPr>
        <w:t xml:space="preserve">Работники, имеющие порезы, ссадины, ожоги, фурункулы, нагноения, не допускаются к работе. </w:t>
      </w:r>
    </w:p>
    <w:p w:rsidR="00835C54" w:rsidRPr="00192593">
      <w:pPr>
        <w:spacing w:after="0"/>
        <w:jc w:val="both"/>
        <w:rPr>
          <w:lang w:val="ru-RU"/>
        </w:rPr>
      </w:pPr>
      <w:bookmarkStart w:id="2151" w:name="z104_1"/>
      <w:bookmarkEnd w:id="2150"/>
      <w:r>
        <w:rPr>
          <w:color w:val="000000"/>
          <w:sz w:val="28"/>
        </w:rPr>
        <w:t>     </w:t>
      </w:r>
      <w:r w:rsidRPr="00192593">
        <w:rPr>
          <w:color w:val="000000"/>
          <w:sz w:val="28"/>
          <w:lang w:val="ru-RU"/>
        </w:rPr>
        <w:t xml:space="preserve"> 40. Повар обеспечивает соблюдение условий хранения и сроков реализации пищевых продуктов; и</w:t>
      </w:r>
      <w:r w:rsidRPr="00192593">
        <w:rPr>
          <w:color w:val="000000"/>
          <w:sz w:val="28"/>
          <w:lang w:val="ru-RU"/>
        </w:rPr>
        <w:t xml:space="preserve">спользует технологические карты (картотека блюд) при приготовлении блюд, соблюдает технологию приготовления пищи; обеспечивает отбор и хранение суточных проб; соблюдает личную и производственную гигиену. </w:t>
      </w:r>
    </w:p>
    <w:p w:rsidR="00835C54" w:rsidRPr="00192593">
      <w:pPr>
        <w:spacing w:after="0"/>
        <w:rPr>
          <w:lang w:val="ru-RU"/>
        </w:rPr>
      </w:pPr>
      <w:bookmarkStart w:id="2152" w:name="z105_1"/>
      <w:bookmarkEnd w:id="2151"/>
      <w:r w:rsidRPr="00192593">
        <w:rPr>
          <w:b/>
          <w:color w:val="000000"/>
          <w:lang w:val="ru-RU"/>
        </w:rPr>
        <w:t xml:space="preserve"> Глава 3. Порядок организации питания в организация</w:t>
      </w:r>
      <w:r w:rsidRPr="00192593">
        <w:rPr>
          <w:b/>
          <w:color w:val="000000"/>
          <w:lang w:val="ru-RU"/>
        </w:rPr>
        <w:t>х здравоохранения</w:t>
      </w:r>
    </w:p>
    <w:p w:rsidR="00835C54" w:rsidRPr="00192593">
      <w:pPr>
        <w:spacing w:after="0"/>
        <w:jc w:val="both"/>
        <w:rPr>
          <w:lang w:val="ru-RU"/>
        </w:rPr>
      </w:pPr>
      <w:bookmarkStart w:id="2153" w:name="z106_1"/>
      <w:bookmarkEnd w:id="2152"/>
      <w:r>
        <w:rPr>
          <w:color w:val="000000"/>
          <w:sz w:val="28"/>
        </w:rPr>
        <w:t>     </w:t>
      </w:r>
      <w:r w:rsidRPr="00192593">
        <w:rPr>
          <w:color w:val="000000"/>
          <w:sz w:val="28"/>
          <w:lang w:val="ru-RU"/>
        </w:rPr>
        <w:t xml:space="preserve"> 41. Организация лечебного питания складывается из следующих основных разделов, требующих конкретного осуществления в каждой организации здравоохранения:</w:t>
      </w:r>
    </w:p>
    <w:p w:rsidR="00835C54" w:rsidRPr="00192593">
      <w:pPr>
        <w:spacing w:after="0"/>
        <w:jc w:val="both"/>
        <w:rPr>
          <w:lang w:val="ru-RU"/>
        </w:rPr>
      </w:pPr>
      <w:bookmarkStart w:id="2154" w:name="z107_1"/>
      <w:bookmarkEnd w:id="2153"/>
      <w:r>
        <w:rPr>
          <w:color w:val="000000"/>
          <w:sz w:val="28"/>
        </w:rPr>
        <w:t>     </w:t>
      </w:r>
      <w:r w:rsidRPr="00192593">
        <w:rPr>
          <w:color w:val="000000"/>
          <w:sz w:val="28"/>
          <w:lang w:val="ru-RU"/>
        </w:rPr>
        <w:t xml:space="preserve"> 1) клинических вопросов организации, в которые входят принципы построения</w:t>
      </w:r>
      <w:r w:rsidRPr="00192593">
        <w:rPr>
          <w:color w:val="000000"/>
          <w:sz w:val="28"/>
          <w:lang w:val="ru-RU"/>
        </w:rPr>
        <w:t xml:space="preserve"> лечебного питания, система его назначения, режим питания и нормы питания;</w:t>
      </w:r>
    </w:p>
    <w:p w:rsidR="00835C54" w:rsidRPr="00192593">
      <w:pPr>
        <w:spacing w:after="0"/>
        <w:jc w:val="both"/>
        <w:rPr>
          <w:lang w:val="ru-RU"/>
        </w:rPr>
      </w:pPr>
      <w:bookmarkStart w:id="2155" w:name="z108_1"/>
      <w:bookmarkEnd w:id="2154"/>
      <w:r>
        <w:rPr>
          <w:color w:val="000000"/>
          <w:sz w:val="28"/>
        </w:rPr>
        <w:t>     </w:t>
      </w:r>
      <w:r w:rsidRPr="00192593">
        <w:rPr>
          <w:color w:val="000000"/>
          <w:sz w:val="28"/>
          <w:lang w:val="ru-RU"/>
        </w:rPr>
        <w:t xml:space="preserve"> 2) технических вопросов организации, охватывающих методы составления меню, систему учета назначений, выписку продуктов, организацию технологического процесса на кухне, систему</w:t>
      </w:r>
      <w:r w:rsidRPr="00192593">
        <w:rPr>
          <w:color w:val="000000"/>
          <w:sz w:val="28"/>
          <w:lang w:val="ru-RU"/>
        </w:rPr>
        <w:t xml:space="preserve"> выдачи пищи из кухни, </w:t>
      </w:r>
      <w:r w:rsidRPr="00192593">
        <w:rPr>
          <w:color w:val="000000"/>
          <w:sz w:val="28"/>
          <w:lang w:val="ru-RU"/>
        </w:rPr>
        <w:t>контроль за</w:t>
      </w:r>
      <w:r w:rsidRPr="00192593">
        <w:rPr>
          <w:color w:val="000000"/>
          <w:sz w:val="28"/>
          <w:lang w:val="ru-RU"/>
        </w:rPr>
        <w:t xml:space="preserve"> качеством пищи и организацию обслуживания больных;</w:t>
      </w:r>
    </w:p>
    <w:p w:rsidR="00835C54" w:rsidRPr="00192593">
      <w:pPr>
        <w:spacing w:after="0"/>
        <w:jc w:val="both"/>
        <w:rPr>
          <w:lang w:val="ru-RU"/>
        </w:rPr>
      </w:pPr>
      <w:bookmarkStart w:id="2156" w:name="z109_1"/>
      <w:bookmarkEnd w:id="2155"/>
      <w:r>
        <w:rPr>
          <w:color w:val="000000"/>
          <w:sz w:val="28"/>
        </w:rPr>
        <w:t>     </w:t>
      </w:r>
      <w:r w:rsidRPr="00192593">
        <w:rPr>
          <w:color w:val="000000"/>
          <w:sz w:val="28"/>
          <w:lang w:val="ru-RU"/>
        </w:rPr>
        <w:t xml:space="preserve"> 3) вопросов руководства лечебным питанием и подготовки кадров;</w:t>
      </w:r>
    </w:p>
    <w:p w:rsidR="00835C54" w:rsidRPr="00192593">
      <w:pPr>
        <w:spacing w:after="0"/>
        <w:jc w:val="both"/>
        <w:rPr>
          <w:lang w:val="ru-RU"/>
        </w:rPr>
      </w:pPr>
      <w:bookmarkStart w:id="2157" w:name="z110_1"/>
      <w:bookmarkEnd w:id="2156"/>
      <w:r>
        <w:rPr>
          <w:color w:val="000000"/>
          <w:sz w:val="28"/>
        </w:rPr>
        <w:t>     </w:t>
      </w:r>
      <w:r w:rsidRPr="00192593">
        <w:rPr>
          <w:color w:val="000000"/>
          <w:sz w:val="28"/>
          <w:lang w:val="ru-RU"/>
        </w:rPr>
        <w:t xml:space="preserve"> 4) санитарно-технологических вопросов организации, куда входят система построения пищеблоков и </w:t>
      </w:r>
      <w:r w:rsidRPr="00192593">
        <w:rPr>
          <w:color w:val="000000"/>
          <w:sz w:val="28"/>
          <w:lang w:val="ru-RU"/>
        </w:rPr>
        <w:t>транспортировки пищи, оборудование и инвентарь, санитарные требования по содержанию пищеблока.</w:t>
      </w:r>
    </w:p>
    <w:p w:rsidR="00835C54" w:rsidRPr="00192593">
      <w:pPr>
        <w:spacing w:after="0"/>
        <w:jc w:val="both"/>
        <w:rPr>
          <w:lang w:val="ru-RU"/>
        </w:rPr>
      </w:pPr>
      <w:bookmarkStart w:id="2158" w:name="z111_1"/>
      <w:bookmarkEnd w:id="2157"/>
      <w:r w:rsidRPr="00192593">
        <w:rPr>
          <w:color w:val="000000"/>
          <w:sz w:val="28"/>
          <w:lang w:val="ru-RU"/>
        </w:rPr>
        <w:t xml:space="preserve"> </w:t>
      </w:r>
      <w:r>
        <w:rPr>
          <w:color w:val="000000"/>
          <w:sz w:val="28"/>
        </w:rPr>
        <w:t>     </w:t>
      </w:r>
      <w:r w:rsidRPr="00192593">
        <w:rPr>
          <w:color w:val="000000"/>
          <w:sz w:val="28"/>
          <w:lang w:val="ru-RU"/>
        </w:rPr>
        <w:t xml:space="preserve"> 42. В каждой организации здравоохранения устанавливаются основные, постоянно действующие диеты и по мере необходимости применяются другие диеты. Также, во</w:t>
      </w:r>
      <w:r w:rsidRPr="00192593">
        <w:rPr>
          <w:color w:val="000000"/>
          <w:sz w:val="28"/>
          <w:lang w:val="ru-RU"/>
        </w:rPr>
        <w:t xml:space="preserve">зможно внесение тех или иных коррективов в предписанную диету в связи со специальными показаниями. </w:t>
      </w:r>
      <w:r w:rsidRPr="00192593">
        <w:rPr>
          <w:color w:val="000000"/>
          <w:sz w:val="28"/>
          <w:lang w:val="ru-RU"/>
        </w:rPr>
        <w:t>Дополнительные назначения или ограничения в диете производятся путем назначения продуктов, обладающих определенными лечебными свойствами (творог, печень, мол</w:t>
      </w:r>
      <w:r w:rsidRPr="00192593">
        <w:rPr>
          <w:color w:val="000000"/>
          <w:sz w:val="28"/>
          <w:lang w:val="ru-RU"/>
        </w:rPr>
        <w:t xml:space="preserve">око, арбуз, яблоки, чеснок и другие), или путем добавления или ограничения пищевых веществ (белки, жиры, углеводы, соли, витамины). </w:t>
      </w:r>
    </w:p>
    <w:p w:rsidR="00835C54" w:rsidRPr="00192593">
      <w:pPr>
        <w:spacing w:after="0"/>
        <w:jc w:val="both"/>
        <w:rPr>
          <w:lang w:val="ru-RU"/>
        </w:rPr>
      </w:pPr>
      <w:bookmarkStart w:id="2159" w:name="z112_1"/>
      <w:bookmarkEnd w:id="2158"/>
      <w:r>
        <w:rPr>
          <w:color w:val="000000"/>
          <w:sz w:val="28"/>
        </w:rPr>
        <w:t>     </w:t>
      </w:r>
      <w:r w:rsidRPr="00192593">
        <w:rPr>
          <w:color w:val="000000"/>
          <w:sz w:val="28"/>
          <w:lang w:val="ru-RU"/>
        </w:rPr>
        <w:t xml:space="preserve"> 43. При поступлении больного в организации здравоохранения лечебное питание назначается дежурным врачом. Назначенная </w:t>
      </w:r>
      <w:r w:rsidRPr="00192593">
        <w:rPr>
          <w:color w:val="000000"/>
          <w:sz w:val="28"/>
          <w:lang w:val="ru-RU"/>
        </w:rPr>
        <w:t xml:space="preserve">диета вносится в историю </w:t>
      </w:r>
      <w:r w:rsidRPr="00192593">
        <w:rPr>
          <w:color w:val="000000"/>
          <w:sz w:val="28"/>
          <w:lang w:val="ru-RU"/>
        </w:rPr>
        <w:t>болезни и одновременно в сводный заказ на всех поступивших больных, который направляется на пищеблок в установленное время.</w:t>
      </w:r>
    </w:p>
    <w:p w:rsidR="00835C54" w:rsidRPr="00192593">
      <w:pPr>
        <w:spacing w:after="0"/>
        <w:jc w:val="both"/>
        <w:rPr>
          <w:lang w:val="ru-RU"/>
        </w:rPr>
      </w:pPr>
      <w:bookmarkStart w:id="2160" w:name="z113_1"/>
      <w:bookmarkEnd w:id="2159"/>
      <w:r>
        <w:rPr>
          <w:color w:val="000000"/>
          <w:sz w:val="28"/>
        </w:rPr>
        <w:t>     </w:t>
      </w:r>
      <w:r w:rsidRPr="00192593">
        <w:rPr>
          <w:color w:val="000000"/>
          <w:sz w:val="28"/>
          <w:lang w:val="ru-RU"/>
        </w:rPr>
        <w:t xml:space="preserve"> 44. Назначение диеты больному производится в индивидуальном порядке в соответствии с конкретными зада</w:t>
      </w:r>
      <w:r w:rsidRPr="00192593">
        <w:rPr>
          <w:color w:val="000000"/>
          <w:sz w:val="28"/>
          <w:lang w:val="ru-RU"/>
        </w:rPr>
        <w:t>чами комплексного лечения.</w:t>
      </w:r>
    </w:p>
    <w:p w:rsidR="00835C54" w:rsidRPr="00192593">
      <w:pPr>
        <w:spacing w:after="0"/>
        <w:jc w:val="both"/>
        <w:rPr>
          <w:lang w:val="ru-RU"/>
        </w:rPr>
      </w:pPr>
      <w:bookmarkStart w:id="2161" w:name="z114_1"/>
      <w:bookmarkEnd w:id="2160"/>
      <w:r>
        <w:rPr>
          <w:color w:val="000000"/>
          <w:sz w:val="28"/>
        </w:rPr>
        <w:t>     </w:t>
      </w:r>
      <w:r w:rsidRPr="00192593">
        <w:rPr>
          <w:color w:val="000000"/>
          <w:sz w:val="28"/>
          <w:lang w:val="ru-RU"/>
        </w:rPr>
        <w:t xml:space="preserve"> 45. Диетическая сестра пищеблока на основании сведений, полученных от всех отделений, составляет сводные сведения по наличию больных, состоящих на питании.</w:t>
      </w:r>
    </w:p>
    <w:p w:rsidR="00835C54" w:rsidRPr="00192593">
      <w:pPr>
        <w:spacing w:after="0"/>
        <w:jc w:val="both"/>
        <w:rPr>
          <w:lang w:val="ru-RU"/>
        </w:rPr>
      </w:pPr>
      <w:bookmarkStart w:id="2162" w:name="z115_1"/>
      <w:bookmarkEnd w:id="2161"/>
      <w:r w:rsidRPr="00192593">
        <w:rPr>
          <w:color w:val="000000"/>
          <w:sz w:val="28"/>
          <w:lang w:val="ru-RU"/>
        </w:rPr>
        <w:t xml:space="preserve"> </w:t>
      </w:r>
      <w:r>
        <w:rPr>
          <w:color w:val="000000"/>
          <w:sz w:val="28"/>
        </w:rPr>
        <w:t>     </w:t>
      </w:r>
      <w:r w:rsidRPr="00192593">
        <w:rPr>
          <w:color w:val="000000"/>
          <w:sz w:val="28"/>
          <w:lang w:val="ru-RU"/>
        </w:rPr>
        <w:t xml:space="preserve"> 46. На основании сводных сведений диетическая сестра при уча</w:t>
      </w:r>
      <w:r w:rsidRPr="00192593">
        <w:rPr>
          <w:color w:val="000000"/>
          <w:sz w:val="28"/>
          <w:lang w:val="ru-RU"/>
        </w:rPr>
        <w:t xml:space="preserve">стии заведующего производством (шеф-повара) и бухгалтера составляет под руководством врача-диетолога меню-раскладку по установленной форме на питание больных на следующий день. </w:t>
      </w:r>
    </w:p>
    <w:p w:rsidR="00835C54" w:rsidRPr="00192593">
      <w:pPr>
        <w:spacing w:after="0"/>
        <w:jc w:val="both"/>
        <w:rPr>
          <w:lang w:val="ru-RU"/>
        </w:rPr>
      </w:pPr>
      <w:bookmarkStart w:id="2163" w:name="z116_1"/>
      <w:bookmarkEnd w:id="2162"/>
      <w:r w:rsidRPr="00192593">
        <w:rPr>
          <w:color w:val="000000"/>
          <w:sz w:val="28"/>
          <w:lang w:val="ru-RU"/>
        </w:rPr>
        <w:t xml:space="preserve"> </w:t>
      </w:r>
      <w:r>
        <w:rPr>
          <w:color w:val="000000"/>
          <w:sz w:val="28"/>
        </w:rPr>
        <w:t>     </w:t>
      </w:r>
      <w:r w:rsidRPr="00192593">
        <w:rPr>
          <w:color w:val="000000"/>
          <w:sz w:val="28"/>
          <w:lang w:val="ru-RU"/>
        </w:rPr>
        <w:t xml:space="preserve"> 47. Меню-раскладка составляется согласно сводному семидневному меню (ос</w:t>
      </w:r>
      <w:r w:rsidRPr="00192593">
        <w:rPr>
          <w:color w:val="000000"/>
          <w:sz w:val="28"/>
          <w:lang w:val="ru-RU"/>
        </w:rPr>
        <w:t xml:space="preserve">енне-летнее и зимне-весеннее) с учетом среднесуточного набора продуктов питания, ежедневно утверждается руководителем организации здравоохранения и подписывается врачом-диетологом, бухгалтером, </w:t>
      </w:r>
      <w:r w:rsidRPr="00192593">
        <w:rPr>
          <w:color w:val="000000"/>
          <w:sz w:val="28"/>
          <w:lang w:val="ru-RU"/>
        </w:rPr>
        <w:t>заведующим производства</w:t>
      </w:r>
      <w:r w:rsidRPr="00192593">
        <w:rPr>
          <w:color w:val="000000"/>
          <w:sz w:val="28"/>
          <w:lang w:val="ru-RU"/>
        </w:rPr>
        <w:t xml:space="preserve"> (шеф-поваром). В меню-раскладке диетич</w:t>
      </w:r>
      <w:r w:rsidRPr="00192593">
        <w:rPr>
          <w:color w:val="000000"/>
          <w:sz w:val="28"/>
          <w:lang w:val="ru-RU"/>
        </w:rPr>
        <w:t xml:space="preserve">еская сестра в числителе проставляет количество продуктов питания для приготовления одной порции каждого блюда, в знаменателе бухгалтер (калькулятор) указывает количество продуктов, необходимых для приготовления всех порций данного блюда. </w:t>
      </w:r>
    </w:p>
    <w:p w:rsidR="00835C54" w:rsidRPr="00192593">
      <w:pPr>
        <w:spacing w:after="0"/>
        <w:jc w:val="both"/>
        <w:rPr>
          <w:lang w:val="ru-RU"/>
        </w:rPr>
      </w:pPr>
      <w:bookmarkStart w:id="2164" w:name="z117_1"/>
      <w:bookmarkEnd w:id="2163"/>
      <w:r>
        <w:rPr>
          <w:color w:val="000000"/>
          <w:sz w:val="28"/>
        </w:rPr>
        <w:t>     </w:t>
      </w:r>
      <w:r w:rsidRPr="00192593">
        <w:rPr>
          <w:color w:val="000000"/>
          <w:sz w:val="28"/>
          <w:lang w:val="ru-RU"/>
        </w:rPr>
        <w:t xml:space="preserve"> 48. На осн</w:t>
      </w:r>
      <w:r w:rsidRPr="00192593">
        <w:rPr>
          <w:color w:val="000000"/>
          <w:sz w:val="28"/>
          <w:lang w:val="ru-RU"/>
        </w:rPr>
        <w:t>овании итоговых данных выписывается требование на выдачу продуктов питания со склада (кладовой).</w:t>
      </w:r>
    </w:p>
    <w:p w:rsidR="00835C54" w:rsidRPr="00192593">
      <w:pPr>
        <w:spacing w:after="0"/>
        <w:jc w:val="both"/>
        <w:rPr>
          <w:lang w:val="ru-RU"/>
        </w:rPr>
      </w:pPr>
      <w:bookmarkStart w:id="2165" w:name="z118_1"/>
      <w:bookmarkEnd w:id="2164"/>
      <w:r>
        <w:rPr>
          <w:color w:val="000000"/>
          <w:sz w:val="28"/>
        </w:rPr>
        <w:t>     </w:t>
      </w:r>
      <w:r w:rsidRPr="00192593">
        <w:rPr>
          <w:color w:val="000000"/>
          <w:sz w:val="28"/>
          <w:lang w:val="ru-RU"/>
        </w:rPr>
        <w:t xml:space="preserve"> 49. В назначенную диету вносятся некоторые поправки в зависимости от индивидуальности больного и характера течения патологического процесса. </w:t>
      </w:r>
      <w:r w:rsidRPr="00192593">
        <w:rPr>
          <w:color w:val="000000"/>
          <w:sz w:val="28"/>
          <w:lang w:val="ru-RU"/>
        </w:rPr>
        <w:t>Такие поправ</w:t>
      </w:r>
      <w:r w:rsidRPr="00192593">
        <w:rPr>
          <w:color w:val="000000"/>
          <w:sz w:val="28"/>
          <w:lang w:val="ru-RU"/>
        </w:rPr>
        <w:t>ки производятся путем дополнительного назначения некоторых продуктов, обладающих определенными лечебными свойствами (например, творога, печени, молока, яблок и другие), с исключением из диеты, если требуется, соответствующего количества других продуктов, а</w:t>
      </w:r>
      <w:r w:rsidRPr="00192593">
        <w:rPr>
          <w:color w:val="000000"/>
          <w:sz w:val="28"/>
          <w:lang w:val="ru-RU"/>
        </w:rPr>
        <w:t xml:space="preserve"> также путем добавления или ограничения пищевых веществ (белков, жиров, углеводов, воды, витаминов, минеральных солей).</w:t>
      </w:r>
    </w:p>
    <w:p w:rsidR="00835C54" w:rsidRPr="00192593">
      <w:pPr>
        <w:spacing w:after="0"/>
        <w:jc w:val="both"/>
        <w:rPr>
          <w:lang w:val="ru-RU"/>
        </w:rPr>
      </w:pPr>
      <w:bookmarkStart w:id="2166" w:name="z119_1"/>
      <w:bookmarkEnd w:id="2165"/>
      <w:r w:rsidRPr="00192593">
        <w:rPr>
          <w:color w:val="000000"/>
          <w:sz w:val="28"/>
          <w:lang w:val="ru-RU"/>
        </w:rPr>
        <w:t xml:space="preserve"> </w:t>
      </w:r>
      <w:r>
        <w:rPr>
          <w:color w:val="000000"/>
          <w:sz w:val="28"/>
        </w:rPr>
        <w:t>     </w:t>
      </w:r>
      <w:r w:rsidRPr="00192593">
        <w:rPr>
          <w:color w:val="000000"/>
          <w:sz w:val="28"/>
          <w:lang w:val="ru-RU"/>
        </w:rPr>
        <w:t xml:space="preserve"> 50. Количество диет, применяемых в каждой организации здравоохранения, возрастает по мере внедрения дифференцированного лечебного питания, а также в результате разработки новых клинически обоснованных диет. Необходимо во всех случаях сохранять номенк</w:t>
      </w:r>
      <w:r w:rsidRPr="00192593">
        <w:rPr>
          <w:color w:val="000000"/>
          <w:sz w:val="28"/>
          <w:lang w:val="ru-RU"/>
        </w:rPr>
        <w:t xml:space="preserve">латуру диет, обозначая новые диеты теми же номерами с дополнительной буквой, обозначающей вариант. </w:t>
      </w:r>
    </w:p>
    <w:p w:rsidR="00835C54" w:rsidRPr="00192593">
      <w:pPr>
        <w:spacing w:after="0"/>
        <w:jc w:val="both"/>
        <w:rPr>
          <w:lang w:val="ru-RU"/>
        </w:rPr>
      </w:pPr>
      <w:bookmarkStart w:id="2167" w:name="z120_1"/>
      <w:bookmarkEnd w:id="2166"/>
      <w:r>
        <w:rPr>
          <w:color w:val="000000"/>
          <w:sz w:val="28"/>
        </w:rPr>
        <w:t>     </w:t>
      </w:r>
      <w:r w:rsidRPr="00192593">
        <w:rPr>
          <w:color w:val="000000"/>
          <w:sz w:val="28"/>
          <w:lang w:val="ru-RU"/>
        </w:rPr>
        <w:t xml:space="preserve"> 51. Детям, находящимся на смешанном вскармливании, объем смеси рассчитывается индивидуально. Дети, находящиеся на исключительно грудном вскармливании,</w:t>
      </w:r>
      <w:r w:rsidRPr="00192593">
        <w:rPr>
          <w:color w:val="000000"/>
          <w:sz w:val="28"/>
          <w:lang w:val="ru-RU"/>
        </w:rPr>
        <w:t xml:space="preserve"> адаптированные молочные смеси не получают. Молочная смесь </w:t>
      </w:r>
      <w:r w:rsidRPr="00192593">
        <w:rPr>
          <w:color w:val="000000"/>
          <w:sz w:val="28"/>
          <w:lang w:val="ru-RU"/>
        </w:rPr>
        <w:t>для детей выбирается с учетом патологических состояний и заболеваний. Отдельные виды продукции детского диетического лечебного и детского диетического профилактического питания для детей раннего во</w:t>
      </w:r>
      <w:r w:rsidRPr="00192593">
        <w:rPr>
          <w:color w:val="000000"/>
          <w:sz w:val="28"/>
          <w:lang w:val="ru-RU"/>
        </w:rPr>
        <w:t>зраста соответствуют требованиям, установленным в</w:t>
      </w:r>
      <w:r>
        <w:rPr>
          <w:color w:val="000000"/>
          <w:sz w:val="28"/>
        </w:rPr>
        <w:t> </w:t>
      </w:r>
      <w:r w:rsidRPr="00192593">
        <w:rPr>
          <w:color w:val="000000"/>
          <w:sz w:val="28"/>
          <w:lang w:val="ru-RU"/>
        </w:rPr>
        <w:t>приложении 3 к техническому регламенту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w:t>
      </w:r>
      <w:r w:rsidRPr="00192593">
        <w:rPr>
          <w:color w:val="000000"/>
          <w:sz w:val="28"/>
          <w:lang w:val="ru-RU"/>
        </w:rPr>
        <w:t>Т</w:t>
      </w:r>
      <w:r w:rsidRPr="00192593">
        <w:rPr>
          <w:color w:val="000000"/>
          <w:sz w:val="28"/>
          <w:lang w:val="ru-RU"/>
        </w:rPr>
        <w:t>Р</w:t>
      </w:r>
      <w:r w:rsidRPr="00192593">
        <w:rPr>
          <w:color w:val="000000"/>
          <w:sz w:val="28"/>
          <w:lang w:val="ru-RU"/>
        </w:rPr>
        <w:t xml:space="preserve"> ТС 027/2012).</w:t>
      </w:r>
    </w:p>
    <w:p w:rsidR="00835C54" w:rsidRPr="00192593">
      <w:pPr>
        <w:spacing w:after="0"/>
        <w:jc w:val="both"/>
        <w:rPr>
          <w:lang w:val="ru-RU"/>
        </w:rPr>
      </w:pPr>
      <w:bookmarkStart w:id="2168" w:name="z121_1"/>
      <w:bookmarkEnd w:id="2167"/>
      <w:r>
        <w:rPr>
          <w:color w:val="000000"/>
          <w:sz w:val="28"/>
        </w:rPr>
        <w:t>     </w:t>
      </w:r>
      <w:r w:rsidRPr="00192593">
        <w:rPr>
          <w:color w:val="000000"/>
          <w:sz w:val="28"/>
          <w:lang w:val="ru-RU"/>
        </w:rPr>
        <w:t xml:space="preserve"> 52. Во всех организациях здравоохранения устанавливается как минимум четырехразовый режим питания, по показаниям в отдельных отделениях или для отдельных категорий больных применяется более частое питание (</w:t>
      </w:r>
      <w:r w:rsidRPr="00192593">
        <w:rPr>
          <w:color w:val="000000"/>
          <w:sz w:val="28"/>
          <w:lang w:val="ru-RU"/>
        </w:rPr>
        <w:t>пяти-шестиразового</w:t>
      </w:r>
      <w:r w:rsidRPr="00192593">
        <w:rPr>
          <w:color w:val="000000"/>
          <w:sz w:val="28"/>
          <w:lang w:val="ru-RU"/>
        </w:rPr>
        <w:t xml:space="preserve"> питания).</w:t>
      </w:r>
    </w:p>
    <w:p w:rsidR="00835C54" w:rsidRPr="00192593">
      <w:pPr>
        <w:spacing w:after="0"/>
        <w:jc w:val="both"/>
        <w:rPr>
          <w:lang w:val="ru-RU"/>
        </w:rPr>
      </w:pPr>
      <w:bookmarkStart w:id="2169" w:name="z122_1"/>
      <w:bookmarkEnd w:id="2168"/>
      <w:r w:rsidRPr="00192593">
        <w:rPr>
          <w:color w:val="000000"/>
          <w:sz w:val="28"/>
          <w:lang w:val="ru-RU"/>
        </w:rPr>
        <w:t xml:space="preserve"> </w:t>
      </w:r>
      <w:r>
        <w:rPr>
          <w:color w:val="000000"/>
          <w:sz w:val="28"/>
        </w:rPr>
        <w:t>     </w:t>
      </w:r>
      <w:r w:rsidRPr="00192593">
        <w:rPr>
          <w:color w:val="000000"/>
          <w:sz w:val="28"/>
          <w:lang w:val="ru-RU"/>
        </w:rPr>
        <w:t xml:space="preserve"> 53. Время питания больных определяется количеством приемов пищи и общим распорядком дня в организациях здравоохранения. </w:t>
      </w:r>
    </w:p>
    <w:p w:rsidR="00835C54" w:rsidRPr="00192593">
      <w:pPr>
        <w:spacing w:after="0"/>
        <w:jc w:val="both"/>
        <w:rPr>
          <w:lang w:val="ru-RU"/>
        </w:rPr>
      </w:pPr>
      <w:bookmarkStart w:id="2170" w:name="z123_1"/>
      <w:bookmarkEnd w:id="2169"/>
      <w:r>
        <w:rPr>
          <w:color w:val="000000"/>
          <w:sz w:val="28"/>
        </w:rPr>
        <w:t>     </w:t>
      </w:r>
      <w:r w:rsidRPr="00192593">
        <w:rPr>
          <w:color w:val="000000"/>
          <w:sz w:val="28"/>
          <w:lang w:val="ru-RU"/>
        </w:rPr>
        <w:t xml:space="preserve"> 54. При пятикратном питании вводится второй завтрак, а при шестиразовом – также второй ужин с более или менее равномерным</w:t>
      </w:r>
      <w:r w:rsidRPr="00192593">
        <w:rPr>
          <w:color w:val="000000"/>
          <w:sz w:val="28"/>
          <w:lang w:val="ru-RU"/>
        </w:rPr>
        <w:t xml:space="preserve"> распределением дневного рациона.</w:t>
      </w:r>
    </w:p>
    <w:p w:rsidR="00835C54" w:rsidRPr="00192593">
      <w:pPr>
        <w:spacing w:after="0"/>
        <w:jc w:val="both"/>
        <w:rPr>
          <w:lang w:val="ru-RU"/>
        </w:rPr>
      </w:pPr>
      <w:bookmarkStart w:id="2171" w:name="z124_1"/>
      <w:bookmarkEnd w:id="2170"/>
      <w:r w:rsidRPr="00192593">
        <w:rPr>
          <w:color w:val="000000"/>
          <w:sz w:val="28"/>
          <w:lang w:val="ru-RU"/>
        </w:rPr>
        <w:t xml:space="preserve"> </w:t>
      </w:r>
      <w:r>
        <w:rPr>
          <w:color w:val="000000"/>
          <w:sz w:val="28"/>
        </w:rPr>
        <w:t>     </w:t>
      </w:r>
      <w:r w:rsidRPr="00192593">
        <w:rPr>
          <w:color w:val="000000"/>
          <w:sz w:val="28"/>
          <w:lang w:val="ru-RU"/>
        </w:rPr>
        <w:t xml:space="preserve"> 55. Среднесуточные наборы продуктов являются основой при составлении лечебных диет в организациях здравоохранения. Нормы питания больных в организациях здравоохранения устанавливаются постановлением Правительства Ре</w:t>
      </w:r>
      <w:r w:rsidRPr="00192593">
        <w:rPr>
          <w:color w:val="000000"/>
          <w:sz w:val="28"/>
          <w:lang w:val="ru-RU"/>
        </w:rPr>
        <w:t>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p w:rsidR="00835C54" w:rsidRPr="00192593">
      <w:pPr>
        <w:spacing w:after="0"/>
        <w:jc w:val="both"/>
        <w:rPr>
          <w:lang w:val="ru-RU"/>
        </w:rPr>
      </w:pPr>
      <w:bookmarkStart w:id="2172" w:name="z125_1"/>
      <w:bookmarkEnd w:id="2171"/>
      <w:r w:rsidRPr="00192593">
        <w:rPr>
          <w:color w:val="000000"/>
          <w:sz w:val="28"/>
          <w:lang w:val="ru-RU"/>
        </w:rPr>
        <w:t xml:space="preserve"> </w:t>
      </w:r>
      <w:r>
        <w:rPr>
          <w:color w:val="000000"/>
          <w:sz w:val="28"/>
        </w:rPr>
        <w:t>     </w:t>
      </w:r>
      <w:r w:rsidRPr="00192593">
        <w:rPr>
          <w:color w:val="000000"/>
          <w:sz w:val="28"/>
          <w:lang w:val="ru-RU"/>
        </w:rPr>
        <w:t xml:space="preserve"> 56. При отсутствии полного набора продуктов на пищебл</w:t>
      </w:r>
      <w:r w:rsidRPr="00192593">
        <w:rPr>
          <w:color w:val="000000"/>
          <w:sz w:val="28"/>
          <w:lang w:val="ru-RU"/>
        </w:rPr>
        <w:t xml:space="preserve">оке, предусмотренного сводным семидневным меню, возможна замена одного продукта другим при сохранении химического состава и энергетической ценности используемых лечебных рационов. </w:t>
      </w:r>
    </w:p>
    <w:p w:rsidR="00835C54" w:rsidRPr="00192593">
      <w:pPr>
        <w:spacing w:after="0"/>
        <w:jc w:val="both"/>
        <w:rPr>
          <w:lang w:val="ru-RU"/>
        </w:rPr>
      </w:pPr>
      <w:bookmarkStart w:id="2173" w:name="z126_1"/>
      <w:bookmarkEnd w:id="2172"/>
      <w:r>
        <w:rPr>
          <w:color w:val="000000"/>
          <w:sz w:val="28"/>
        </w:rPr>
        <w:t>     </w:t>
      </w:r>
      <w:r w:rsidRPr="00192593">
        <w:rPr>
          <w:color w:val="000000"/>
          <w:sz w:val="28"/>
          <w:lang w:val="ru-RU"/>
        </w:rPr>
        <w:t xml:space="preserve"> 57. На каждое блюдо, приготовленное в организациях здравоохранения, с</w:t>
      </w:r>
      <w:r w:rsidRPr="00192593">
        <w:rPr>
          <w:color w:val="000000"/>
          <w:sz w:val="28"/>
          <w:lang w:val="ru-RU"/>
        </w:rPr>
        <w:t>оставляется карточка-раскладка (на обороте карточки описывается технология приготовления блюда).</w:t>
      </w:r>
    </w:p>
    <w:p w:rsidR="00835C54" w:rsidRPr="00192593">
      <w:pPr>
        <w:spacing w:after="0"/>
        <w:jc w:val="both"/>
        <w:rPr>
          <w:lang w:val="ru-RU"/>
        </w:rPr>
      </w:pPr>
      <w:bookmarkStart w:id="2174" w:name="z127_1"/>
      <w:bookmarkEnd w:id="2173"/>
      <w:r w:rsidRPr="00192593">
        <w:rPr>
          <w:color w:val="000000"/>
          <w:sz w:val="28"/>
          <w:lang w:val="ru-RU"/>
        </w:rPr>
        <w:t xml:space="preserve"> </w:t>
      </w:r>
      <w:r>
        <w:rPr>
          <w:color w:val="000000"/>
          <w:sz w:val="28"/>
        </w:rPr>
        <w:t>     </w:t>
      </w:r>
      <w:r w:rsidRPr="00192593">
        <w:rPr>
          <w:color w:val="000000"/>
          <w:sz w:val="28"/>
          <w:lang w:val="ru-RU"/>
        </w:rPr>
        <w:t xml:space="preserve"> 58. Общее руководство питанием в организациях здравоохранения осуществляется руководителем или его заместителем по лечебной части, а в отделениях – заве</w:t>
      </w:r>
      <w:r w:rsidRPr="00192593">
        <w:rPr>
          <w:color w:val="000000"/>
          <w:sz w:val="28"/>
          <w:lang w:val="ru-RU"/>
        </w:rPr>
        <w:t xml:space="preserve">дующими отделениями. </w:t>
      </w:r>
    </w:p>
    <w:p w:rsidR="00835C54" w:rsidRPr="00192593">
      <w:pPr>
        <w:spacing w:after="0"/>
        <w:jc w:val="both"/>
        <w:rPr>
          <w:lang w:val="ru-RU"/>
        </w:rPr>
      </w:pPr>
      <w:bookmarkStart w:id="2175" w:name="z128_1"/>
      <w:bookmarkEnd w:id="2174"/>
      <w:r w:rsidRPr="00192593">
        <w:rPr>
          <w:color w:val="000000"/>
          <w:sz w:val="28"/>
          <w:lang w:val="ru-RU"/>
        </w:rPr>
        <w:t xml:space="preserve"> </w:t>
      </w:r>
      <w:r>
        <w:rPr>
          <w:color w:val="000000"/>
          <w:sz w:val="28"/>
        </w:rPr>
        <w:t>     </w:t>
      </w:r>
      <w:r w:rsidRPr="00192593">
        <w:rPr>
          <w:color w:val="000000"/>
          <w:sz w:val="28"/>
          <w:lang w:val="ru-RU"/>
        </w:rPr>
        <w:t xml:space="preserve"> 59. Для координирования всей работы по применению лечебного питания в многопрофильных организациях здравоохранения создается Совет по лечебному питанию (далее – Совет), который разрабатывает мероприятия по основным вопросам орг</w:t>
      </w:r>
      <w:r w:rsidRPr="00192593">
        <w:rPr>
          <w:color w:val="000000"/>
          <w:sz w:val="28"/>
          <w:lang w:val="ru-RU"/>
        </w:rPr>
        <w:t>анизации лечебного питания. В состав Совета входят руководитель организации здравоохранения или его заместитель по медицинской части, врач-</w:t>
      </w:r>
      <w:r w:rsidRPr="00192593">
        <w:rPr>
          <w:color w:val="000000"/>
          <w:sz w:val="28"/>
          <w:lang w:val="ru-RU"/>
        </w:rPr>
        <w:t>диетолог (иной врач-специалист), заведующие отделениями гастроэнтерологии (терапии), интенсивной терапии, хирургии, п</w:t>
      </w:r>
      <w:r w:rsidRPr="00192593">
        <w:rPr>
          <w:color w:val="000000"/>
          <w:sz w:val="28"/>
          <w:lang w:val="ru-RU"/>
        </w:rPr>
        <w:t xml:space="preserve">едиатрическим отделением, диетическая сестра, заведующий производством (шеф-повар, повар) и представители заинтересованных неправительственных организаций. </w:t>
      </w:r>
    </w:p>
    <w:p w:rsidR="00835C54" w:rsidRPr="00192593">
      <w:pPr>
        <w:spacing w:after="0"/>
        <w:jc w:val="both"/>
        <w:rPr>
          <w:lang w:val="ru-RU"/>
        </w:rPr>
      </w:pPr>
      <w:bookmarkStart w:id="2176" w:name="z129_1"/>
      <w:bookmarkEnd w:id="2175"/>
      <w:r>
        <w:rPr>
          <w:color w:val="000000"/>
          <w:sz w:val="28"/>
        </w:rPr>
        <w:t>     </w:t>
      </w:r>
      <w:r w:rsidRPr="00192593">
        <w:rPr>
          <w:color w:val="000000"/>
          <w:sz w:val="28"/>
          <w:lang w:val="ru-RU"/>
        </w:rPr>
        <w:t xml:space="preserve"> 60. В задачи Совета входит совершенствование лечебного питания, </w:t>
      </w:r>
      <w:r w:rsidRPr="00192593">
        <w:rPr>
          <w:color w:val="000000"/>
          <w:sz w:val="28"/>
          <w:lang w:val="ru-RU"/>
        </w:rPr>
        <w:t>контроль за</w:t>
      </w:r>
      <w:r w:rsidRPr="00192593">
        <w:rPr>
          <w:color w:val="000000"/>
          <w:sz w:val="28"/>
          <w:lang w:val="ru-RU"/>
        </w:rPr>
        <w:t xml:space="preserve"> соблюдением соста</w:t>
      </w:r>
      <w:r w:rsidRPr="00192593">
        <w:rPr>
          <w:color w:val="000000"/>
          <w:sz w:val="28"/>
          <w:lang w:val="ru-RU"/>
        </w:rPr>
        <w:t xml:space="preserve">вления среднесуточных наборов продуктов питания, создание эффективной организации лечебного питания, внедрение новых технологий диетического и </w:t>
      </w:r>
      <w:r w:rsidRPr="00192593">
        <w:rPr>
          <w:color w:val="000000"/>
          <w:sz w:val="28"/>
          <w:lang w:val="ru-RU"/>
        </w:rPr>
        <w:t>энтерального</w:t>
      </w:r>
      <w:r w:rsidRPr="00192593">
        <w:rPr>
          <w:color w:val="000000"/>
          <w:sz w:val="28"/>
          <w:lang w:val="ru-RU"/>
        </w:rPr>
        <w:t xml:space="preserve"> питания, разработка номенклатуры диет, смесей для </w:t>
      </w:r>
      <w:r w:rsidRPr="00192593">
        <w:rPr>
          <w:color w:val="000000"/>
          <w:sz w:val="28"/>
          <w:lang w:val="ru-RU"/>
        </w:rPr>
        <w:t>энтерального</w:t>
      </w:r>
      <w:r w:rsidRPr="00192593">
        <w:rPr>
          <w:color w:val="000000"/>
          <w:sz w:val="28"/>
          <w:lang w:val="ru-RU"/>
        </w:rPr>
        <w:t xml:space="preserve"> питания, подлежащих внедрению в данно</w:t>
      </w:r>
      <w:r w:rsidRPr="00192593">
        <w:rPr>
          <w:color w:val="000000"/>
          <w:sz w:val="28"/>
          <w:lang w:val="ru-RU"/>
        </w:rPr>
        <w:t xml:space="preserve">й организации, перспективного меню, картотеки блюд и набора смесей для </w:t>
      </w:r>
      <w:r w:rsidRPr="00192593">
        <w:rPr>
          <w:color w:val="000000"/>
          <w:sz w:val="28"/>
          <w:lang w:val="ru-RU"/>
        </w:rPr>
        <w:t>энтерального</w:t>
      </w:r>
      <w:r w:rsidRPr="00192593">
        <w:rPr>
          <w:color w:val="000000"/>
          <w:sz w:val="28"/>
          <w:lang w:val="ru-RU"/>
        </w:rPr>
        <w:t xml:space="preserve"> питания.</w:t>
      </w:r>
    </w:p>
    <w:p w:rsidR="00835C54" w:rsidRPr="00192593">
      <w:pPr>
        <w:spacing w:after="0"/>
        <w:jc w:val="both"/>
        <w:rPr>
          <w:lang w:val="ru-RU"/>
        </w:rPr>
      </w:pPr>
      <w:bookmarkStart w:id="2177" w:name="z130_1"/>
      <w:bookmarkEnd w:id="2176"/>
      <w:r>
        <w:rPr>
          <w:color w:val="000000"/>
          <w:sz w:val="28"/>
        </w:rPr>
        <w:t>     </w:t>
      </w:r>
      <w:r w:rsidRPr="00192593">
        <w:rPr>
          <w:color w:val="000000"/>
          <w:sz w:val="28"/>
          <w:lang w:val="ru-RU"/>
        </w:rPr>
        <w:t xml:space="preserve"> 61. Все вопросы, связанные с организацией лечебного питания в организациях здравоохранения, систематически (не менее 2 раза в год) заслушиваются и решаются н</w:t>
      </w:r>
      <w:r w:rsidRPr="00192593">
        <w:rPr>
          <w:color w:val="000000"/>
          <w:sz w:val="28"/>
          <w:lang w:val="ru-RU"/>
        </w:rPr>
        <w:t>а заседаниях Совета.</w:t>
      </w:r>
    </w:p>
    <w:p w:rsidR="00835C54" w:rsidRPr="00192593">
      <w:pPr>
        <w:spacing w:after="0"/>
        <w:jc w:val="both"/>
        <w:rPr>
          <w:lang w:val="ru-RU"/>
        </w:rPr>
      </w:pPr>
      <w:bookmarkStart w:id="2178" w:name="z131_1"/>
      <w:bookmarkEnd w:id="2177"/>
      <w:r w:rsidRPr="00192593">
        <w:rPr>
          <w:color w:val="000000"/>
          <w:sz w:val="28"/>
          <w:lang w:val="ru-RU"/>
        </w:rPr>
        <w:t xml:space="preserve"> </w:t>
      </w:r>
      <w:r>
        <w:rPr>
          <w:color w:val="000000"/>
          <w:sz w:val="28"/>
        </w:rPr>
        <w:t>     </w:t>
      </w:r>
      <w:r w:rsidRPr="00192593">
        <w:rPr>
          <w:color w:val="000000"/>
          <w:sz w:val="28"/>
          <w:lang w:val="ru-RU"/>
        </w:rPr>
        <w:t xml:space="preserve"> 62. Непосредственное научно-методическое и организационное руководство лечебным питанием в организациях здравоохранения осуществляет врач-диетолог. В организациях здравоохранения, в которых должность врача-диетолога не предусмот</w:t>
      </w:r>
      <w:r w:rsidRPr="00192593">
        <w:rPr>
          <w:color w:val="000000"/>
          <w:sz w:val="28"/>
          <w:lang w:val="ru-RU"/>
        </w:rPr>
        <w:t xml:space="preserve">рена, руководство лечебным питанием возлагается на одного из лечащих врачей или диетическую сестру. </w:t>
      </w:r>
    </w:p>
    <w:p w:rsidR="00835C54" w:rsidRPr="00192593">
      <w:pPr>
        <w:spacing w:after="0"/>
        <w:jc w:val="both"/>
        <w:rPr>
          <w:lang w:val="ru-RU"/>
        </w:rPr>
      </w:pPr>
      <w:bookmarkStart w:id="2179" w:name="z132_1"/>
      <w:bookmarkEnd w:id="2178"/>
      <w:r>
        <w:rPr>
          <w:color w:val="000000"/>
          <w:sz w:val="28"/>
        </w:rPr>
        <w:t>     </w:t>
      </w:r>
      <w:r w:rsidRPr="00192593">
        <w:rPr>
          <w:color w:val="000000"/>
          <w:sz w:val="28"/>
          <w:lang w:val="ru-RU"/>
        </w:rPr>
        <w:t xml:space="preserve"> 63. Заведование больничной кухней возлагается на диетическую сестру, работающую под медицинским руководством врача. </w:t>
      </w:r>
      <w:r w:rsidRPr="00192593">
        <w:rPr>
          <w:color w:val="000000"/>
          <w:sz w:val="28"/>
          <w:lang w:val="ru-RU"/>
        </w:rPr>
        <w:t>В функции диетической сестры вход</w:t>
      </w:r>
      <w:r w:rsidRPr="00192593">
        <w:rPr>
          <w:color w:val="000000"/>
          <w:sz w:val="28"/>
          <w:lang w:val="ru-RU"/>
        </w:rPr>
        <w:t xml:space="preserve">ят контроль за санитарно-гигиеническим и технологическим процессом на кухне, проверка качества продуктов при их поступлении на склад и кухню, контроль за правильностью хранения продуктов питания, правильным отпуском пищи из кухни, организация раздачи пищи </w:t>
      </w:r>
      <w:r w:rsidRPr="00192593">
        <w:rPr>
          <w:color w:val="000000"/>
          <w:sz w:val="28"/>
          <w:lang w:val="ru-RU"/>
        </w:rPr>
        <w:t>в буфетных, а также контроль за своевременным проведением профилактических медицинских осмотров работников пищеблока и недопущением к работе лиц, не прошедших предварительного или периодического</w:t>
      </w:r>
      <w:r w:rsidRPr="00192593">
        <w:rPr>
          <w:color w:val="000000"/>
          <w:sz w:val="28"/>
          <w:lang w:val="ru-RU"/>
        </w:rPr>
        <w:t xml:space="preserve"> медицинского осмотра.</w:t>
      </w:r>
    </w:p>
    <w:p w:rsidR="00835C54" w:rsidRPr="00192593">
      <w:pPr>
        <w:spacing w:after="0"/>
        <w:jc w:val="both"/>
        <w:rPr>
          <w:lang w:val="ru-RU"/>
        </w:rPr>
      </w:pPr>
      <w:bookmarkStart w:id="2180" w:name="z133_1"/>
      <w:bookmarkEnd w:id="2179"/>
      <w:r w:rsidRPr="00192593">
        <w:rPr>
          <w:color w:val="000000"/>
          <w:sz w:val="28"/>
          <w:lang w:val="ru-RU"/>
        </w:rPr>
        <w:t xml:space="preserve"> </w:t>
      </w:r>
      <w:r>
        <w:rPr>
          <w:color w:val="000000"/>
          <w:sz w:val="28"/>
        </w:rPr>
        <w:t>     </w:t>
      </w:r>
      <w:r w:rsidRPr="00192593">
        <w:rPr>
          <w:color w:val="000000"/>
          <w:sz w:val="28"/>
          <w:lang w:val="ru-RU"/>
        </w:rPr>
        <w:t xml:space="preserve"> 64. Непосредственное приготовлен</w:t>
      </w:r>
      <w:r w:rsidRPr="00192593">
        <w:rPr>
          <w:color w:val="000000"/>
          <w:sz w:val="28"/>
          <w:lang w:val="ru-RU"/>
        </w:rPr>
        <w:t xml:space="preserve">ие пищи проводится под руководством старшего повара-бригадира. </w:t>
      </w:r>
    </w:p>
    <w:p w:rsidR="00835C54" w:rsidRPr="00192593">
      <w:pPr>
        <w:spacing w:after="0"/>
        <w:jc w:val="both"/>
        <w:rPr>
          <w:lang w:val="ru-RU"/>
        </w:rPr>
      </w:pPr>
      <w:bookmarkStart w:id="2181" w:name="z134_1"/>
      <w:bookmarkEnd w:id="2180"/>
      <w:r w:rsidRPr="00192593">
        <w:rPr>
          <w:color w:val="000000"/>
          <w:sz w:val="28"/>
          <w:lang w:val="ru-RU"/>
        </w:rPr>
        <w:t xml:space="preserve"> </w:t>
      </w:r>
      <w:r>
        <w:rPr>
          <w:color w:val="000000"/>
          <w:sz w:val="28"/>
        </w:rPr>
        <w:t>     </w:t>
      </w:r>
      <w:r w:rsidRPr="00192593">
        <w:rPr>
          <w:color w:val="000000"/>
          <w:sz w:val="28"/>
          <w:lang w:val="ru-RU"/>
        </w:rPr>
        <w:t xml:space="preserve"> 65. Закладка продуктов питания в котел производится в присутствии врача-диетолога (диетической сестры). Предварительно продукты питания взвешиваются независимо от того, что они были пол</w:t>
      </w:r>
      <w:r w:rsidRPr="00192593">
        <w:rPr>
          <w:color w:val="000000"/>
          <w:sz w:val="28"/>
          <w:lang w:val="ru-RU"/>
        </w:rPr>
        <w:t xml:space="preserve">учены по весу со склада (кладовой). </w:t>
      </w:r>
    </w:p>
    <w:p w:rsidR="00835C54" w:rsidRPr="00192593">
      <w:pPr>
        <w:spacing w:after="0"/>
        <w:jc w:val="both"/>
        <w:rPr>
          <w:lang w:val="ru-RU"/>
        </w:rPr>
      </w:pPr>
      <w:bookmarkStart w:id="2182" w:name="z135_1"/>
      <w:bookmarkEnd w:id="2181"/>
      <w:r w:rsidRPr="00192593">
        <w:rPr>
          <w:color w:val="000000"/>
          <w:sz w:val="28"/>
          <w:lang w:val="ru-RU"/>
        </w:rPr>
        <w:t xml:space="preserve"> </w:t>
      </w:r>
      <w:r>
        <w:rPr>
          <w:color w:val="000000"/>
          <w:sz w:val="28"/>
        </w:rPr>
        <w:t>     </w:t>
      </w:r>
      <w:r w:rsidRPr="00192593">
        <w:rPr>
          <w:color w:val="000000"/>
          <w:sz w:val="28"/>
          <w:lang w:val="ru-RU"/>
        </w:rPr>
        <w:t xml:space="preserve"> 66. Контроль готовой пищи перед выдачей ее в отделения производится дежурным врачом и 1 раз в месяц – руководителем (или его заместителем по лечебной работе), а также осуществляется врачом-диетологом, диетической</w:t>
      </w:r>
      <w:r w:rsidRPr="00192593">
        <w:rPr>
          <w:color w:val="000000"/>
          <w:sz w:val="28"/>
          <w:lang w:val="ru-RU"/>
        </w:rPr>
        <w:t xml:space="preserve"> </w:t>
      </w:r>
      <w:r w:rsidRPr="00192593">
        <w:rPr>
          <w:color w:val="000000"/>
          <w:sz w:val="28"/>
          <w:lang w:val="ru-RU"/>
        </w:rPr>
        <w:t xml:space="preserve">сестрой, </w:t>
      </w:r>
      <w:r w:rsidRPr="00192593">
        <w:rPr>
          <w:color w:val="000000"/>
          <w:sz w:val="28"/>
          <w:lang w:val="ru-RU"/>
        </w:rPr>
        <w:t>заведующим производства</w:t>
      </w:r>
      <w:r w:rsidRPr="00192593">
        <w:rPr>
          <w:color w:val="000000"/>
          <w:sz w:val="28"/>
          <w:lang w:val="ru-RU"/>
        </w:rPr>
        <w:t xml:space="preserve"> (или шеф-поваром) вне зависимости от пробы, производимой дежурным врачом. </w:t>
      </w:r>
    </w:p>
    <w:p w:rsidR="00835C54" w:rsidRPr="00192593">
      <w:pPr>
        <w:spacing w:after="0"/>
        <w:jc w:val="both"/>
        <w:rPr>
          <w:lang w:val="ru-RU"/>
        </w:rPr>
      </w:pPr>
      <w:bookmarkStart w:id="2183" w:name="z136_1"/>
      <w:bookmarkEnd w:id="2182"/>
      <w:r w:rsidRPr="00192593">
        <w:rPr>
          <w:color w:val="000000"/>
          <w:sz w:val="28"/>
          <w:lang w:val="ru-RU"/>
        </w:rPr>
        <w:t xml:space="preserve"> </w:t>
      </w:r>
      <w:r>
        <w:rPr>
          <w:color w:val="000000"/>
          <w:sz w:val="28"/>
        </w:rPr>
        <w:t>     </w:t>
      </w:r>
      <w:r w:rsidRPr="00192593">
        <w:rPr>
          <w:color w:val="000000"/>
          <w:sz w:val="28"/>
          <w:lang w:val="ru-RU"/>
        </w:rPr>
        <w:t xml:space="preserve"> 67. В план обучения производственного персонала кухни включаются занятия по санитарному минимуму. </w:t>
      </w:r>
    </w:p>
    <w:p w:rsidR="00835C54" w:rsidRPr="00192593">
      <w:pPr>
        <w:spacing w:after="0"/>
        <w:jc w:val="both"/>
        <w:rPr>
          <w:lang w:val="ru-RU"/>
        </w:rPr>
      </w:pPr>
      <w:bookmarkStart w:id="2184" w:name="z137_1"/>
      <w:bookmarkEnd w:id="2183"/>
      <w:r>
        <w:rPr>
          <w:color w:val="000000"/>
          <w:sz w:val="28"/>
        </w:rPr>
        <w:t>     </w:t>
      </w:r>
      <w:r w:rsidRPr="00192593">
        <w:rPr>
          <w:color w:val="000000"/>
          <w:sz w:val="28"/>
          <w:lang w:val="ru-RU"/>
        </w:rPr>
        <w:t xml:space="preserve"> 68. Пищевые продукты для приготовле</w:t>
      </w:r>
      <w:r w:rsidRPr="00192593">
        <w:rPr>
          <w:color w:val="000000"/>
          <w:sz w:val="28"/>
          <w:lang w:val="ru-RU"/>
        </w:rPr>
        <w:t>ния пищи в организациях здравоохранения принимаются при наличии документов, подтверждающих их соответствия (ветеринарный сертификат, ветеринарные справки, декларация о соответствии, сертификат соответствия, свидетельство о государственной регистрации).</w:t>
      </w:r>
    </w:p>
    <w:p w:rsidR="00835C54" w:rsidRPr="00192593">
      <w:pPr>
        <w:spacing w:after="0"/>
        <w:jc w:val="both"/>
        <w:rPr>
          <w:lang w:val="ru-RU"/>
        </w:rPr>
      </w:pPr>
      <w:bookmarkStart w:id="2185" w:name="z138_1"/>
      <w:bookmarkEnd w:id="2184"/>
      <w:r w:rsidRPr="00192593">
        <w:rPr>
          <w:color w:val="000000"/>
          <w:sz w:val="28"/>
          <w:lang w:val="ru-RU"/>
        </w:rPr>
        <w:t xml:space="preserve"> </w:t>
      </w:r>
      <w:r>
        <w:rPr>
          <w:color w:val="000000"/>
          <w:sz w:val="28"/>
        </w:rPr>
        <w:t>  </w:t>
      </w:r>
      <w:r>
        <w:rPr>
          <w:color w:val="000000"/>
          <w:sz w:val="28"/>
        </w:rPr>
        <w:t>   </w:t>
      </w:r>
      <w:r w:rsidRPr="00192593">
        <w:rPr>
          <w:color w:val="000000"/>
          <w:sz w:val="28"/>
          <w:lang w:val="ru-RU"/>
        </w:rPr>
        <w:t xml:space="preserve"> 69. Не допускается: </w:t>
      </w:r>
    </w:p>
    <w:p w:rsidR="00835C54" w:rsidRPr="00192593">
      <w:pPr>
        <w:spacing w:after="0"/>
        <w:jc w:val="both"/>
        <w:rPr>
          <w:lang w:val="ru-RU"/>
        </w:rPr>
      </w:pPr>
      <w:bookmarkStart w:id="2186" w:name="z139_1"/>
      <w:bookmarkEnd w:id="2185"/>
      <w:r w:rsidRPr="00192593">
        <w:rPr>
          <w:color w:val="000000"/>
          <w:sz w:val="28"/>
          <w:lang w:val="ru-RU"/>
        </w:rPr>
        <w:t xml:space="preserve"> </w:t>
      </w:r>
      <w:r>
        <w:rPr>
          <w:color w:val="000000"/>
          <w:sz w:val="28"/>
        </w:rPr>
        <w:t>     </w:t>
      </w:r>
      <w:r w:rsidRPr="00192593">
        <w:rPr>
          <w:color w:val="000000"/>
          <w:sz w:val="28"/>
          <w:lang w:val="ru-RU"/>
        </w:rPr>
        <w:t xml:space="preserve"> </w:t>
      </w:r>
      <w:r w:rsidRPr="00192593">
        <w:rPr>
          <w:color w:val="000000"/>
          <w:sz w:val="28"/>
          <w:lang w:val="ru-RU"/>
        </w:rPr>
        <w:t xml:space="preserve">1) использование для производства пищевой продукции диетического лечебного и диетического профилактического питания мяса птицы, кроме охлажденного, мяса птицы механической обвалки и коллагенсодержащего сырья из мяса птицы; </w:t>
      </w:r>
    </w:p>
    <w:p w:rsidR="00835C54" w:rsidRPr="00192593">
      <w:pPr>
        <w:spacing w:after="0"/>
        <w:jc w:val="both"/>
        <w:rPr>
          <w:lang w:val="ru-RU"/>
        </w:rPr>
      </w:pPr>
      <w:bookmarkStart w:id="2187" w:name="z140_1"/>
      <w:bookmarkEnd w:id="2186"/>
      <w:r w:rsidRPr="00192593">
        <w:rPr>
          <w:color w:val="000000"/>
          <w:sz w:val="28"/>
          <w:lang w:val="ru-RU"/>
        </w:rPr>
        <w:t xml:space="preserve"> </w:t>
      </w:r>
      <w:r>
        <w:rPr>
          <w:color w:val="000000"/>
          <w:sz w:val="28"/>
        </w:rPr>
        <w:t>     </w:t>
      </w:r>
      <w:r w:rsidRPr="00192593">
        <w:rPr>
          <w:color w:val="000000"/>
          <w:sz w:val="28"/>
          <w:lang w:val="ru-RU"/>
        </w:rPr>
        <w:t xml:space="preserve"> 2) использование продовольственного пищевого сырья, содержащего ГМО и (или) компоненты, полученные из ГМО, для производства пищевой продукции диетического лечебного и диетического профилактического питания для детского питания. </w:t>
      </w:r>
    </w:p>
    <w:p w:rsidR="00835C54" w:rsidRPr="00192593">
      <w:pPr>
        <w:spacing w:after="0"/>
        <w:jc w:val="both"/>
        <w:rPr>
          <w:lang w:val="ru-RU"/>
        </w:rPr>
      </w:pPr>
      <w:bookmarkStart w:id="2188" w:name="z141_1"/>
      <w:bookmarkEnd w:id="2187"/>
      <w:r>
        <w:rPr>
          <w:color w:val="000000"/>
          <w:sz w:val="28"/>
        </w:rPr>
        <w:t>     </w:t>
      </w:r>
      <w:r w:rsidRPr="00192593">
        <w:rPr>
          <w:color w:val="000000"/>
          <w:sz w:val="28"/>
          <w:lang w:val="ru-RU"/>
        </w:rPr>
        <w:t xml:space="preserve"> 70. В пищеблок</w:t>
      </w:r>
      <w:r w:rsidRPr="00192593">
        <w:rPr>
          <w:color w:val="000000"/>
          <w:sz w:val="28"/>
          <w:lang w:val="ru-RU"/>
        </w:rPr>
        <w:t>ах организации здравоохранения строго соблюдаются:</w:t>
      </w:r>
    </w:p>
    <w:p w:rsidR="00835C54" w:rsidRPr="00192593">
      <w:pPr>
        <w:spacing w:after="0"/>
        <w:jc w:val="both"/>
        <w:rPr>
          <w:lang w:val="ru-RU"/>
        </w:rPr>
      </w:pPr>
      <w:bookmarkStart w:id="2189" w:name="z142_1"/>
      <w:bookmarkEnd w:id="2188"/>
      <w:r>
        <w:rPr>
          <w:color w:val="000000"/>
          <w:sz w:val="28"/>
        </w:rPr>
        <w:t>     </w:t>
      </w:r>
      <w:r w:rsidRPr="00192593">
        <w:rPr>
          <w:color w:val="000000"/>
          <w:sz w:val="28"/>
          <w:lang w:val="ru-RU"/>
        </w:rPr>
        <w:t xml:space="preserve"> 1) требования по устройству пищеблока, санитарному содержанию и технологии приготовления пищи, предусмотренные действующими санитарными правилами для предприятий общественного питания и объектов здра</w:t>
      </w:r>
      <w:r w:rsidRPr="00192593">
        <w:rPr>
          <w:color w:val="000000"/>
          <w:sz w:val="28"/>
          <w:lang w:val="ru-RU"/>
        </w:rPr>
        <w:t>воохранения;</w:t>
      </w:r>
    </w:p>
    <w:p w:rsidR="00835C54" w:rsidRPr="00192593">
      <w:pPr>
        <w:spacing w:after="0"/>
        <w:jc w:val="both"/>
        <w:rPr>
          <w:lang w:val="ru-RU"/>
        </w:rPr>
      </w:pPr>
      <w:bookmarkStart w:id="2190" w:name="z143_1"/>
      <w:bookmarkEnd w:id="2189"/>
      <w:r>
        <w:rPr>
          <w:color w:val="000000"/>
          <w:sz w:val="28"/>
        </w:rPr>
        <w:t>     </w:t>
      </w:r>
      <w:r w:rsidRPr="00192593">
        <w:rPr>
          <w:color w:val="000000"/>
          <w:sz w:val="28"/>
          <w:lang w:val="ru-RU"/>
        </w:rPr>
        <w:t xml:space="preserve"> 2) требования по условиям и срокам хранения пищевых продуктов;</w:t>
      </w:r>
    </w:p>
    <w:p w:rsidR="00835C54" w:rsidRPr="00192593">
      <w:pPr>
        <w:spacing w:after="0"/>
        <w:jc w:val="both"/>
        <w:rPr>
          <w:lang w:val="ru-RU"/>
        </w:rPr>
      </w:pPr>
      <w:bookmarkStart w:id="2191" w:name="z144_1"/>
      <w:bookmarkEnd w:id="2190"/>
      <w:r>
        <w:rPr>
          <w:color w:val="000000"/>
          <w:sz w:val="28"/>
        </w:rPr>
        <w:t>     </w:t>
      </w:r>
      <w:r w:rsidRPr="00192593">
        <w:rPr>
          <w:color w:val="000000"/>
          <w:sz w:val="28"/>
          <w:lang w:val="ru-RU"/>
        </w:rPr>
        <w:t xml:space="preserve"> 3) требования об обязательных профилактических и медицинских обследованиях работников пищеблока, раздаточных и буфетных.</w:t>
      </w:r>
    </w:p>
    <w:p w:rsidR="00835C54" w:rsidRPr="00192593">
      <w:pPr>
        <w:spacing w:after="0"/>
        <w:jc w:val="both"/>
        <w:rPr>
          <w:lang w:val="ru-RU"/>
        </w:rPr>
      </w:pPr>
      <w:bookmarkStart w:id="2192" w:name="z145_1"/>
      <w:bookmarkEnd w:id="2191"/>
      <w:r>
        <w:rPr>
          <w:color w:val="000000"/>
          <w:sz w:val="28"/>
        </w:rPr>
        <w:t>     </w:t>
      </w:r>
      <w:r w:rsidRPr="00192593">
        <w:rPr>
          <w:color w:val="000000"/>
          <w:sz w:val="28"/>
          <w:lang w:val="ru-RU"/>
        </w:rPr>
        <w:t xml:space="preserve"> 71. При отсутствии централизованной доста</w:t>
      </w:r>
      <w:r w:rsidRPr="00192593">
        <w:rPr>
          <w:color w:val="000000"/>
          <w:sz w:val="28"/>
          <w:lang w:val="ru-RU"/>
        </w:rPr>
        <w:t>вки пищевых продуктов для их перевозки выделяют специальный транспорт (крытый). Не допускается использование специального транспорта для других целей (перевозка белья, оборудования, больных).</w:t>
      </w:r>
    </w:p>
    <w:p w:rsidR="00835C54" w:rsidRPr="00192593">
      <w:pPr>
        <w:spacing w:after="0"/>
        <w:jc w:val="both"/>
        <w:rPr>
          <w:lang w:val="ru-RU"/>
        </w:rPr>
      </w:pPr>
      <w:bookmarkStart w:id="2193" w:name="z146_1"/>
      <w:bookmarkEnd w:id="2192"/>
      <w:r>
        <w:rPr>
          <w:color w:val="000000"/>
          <w:sz w:val="28"/>
        </w:rPr>
        <w:t>     </w:t>
      </w:r>
      <w:r w:rsidRPr="00192593">
        <w:rPr>
          <w:color w:val="000000"/>
          <w:sz w:val="28"/>
          <w:lang w:val="ru-RU"/>
        </w:rPr>
        <w:t xml:space="preserve"> 72. Для транспортировки готовой пищи с пищеблока в буфетны</w:t>
      </w:r>
      <w:r w:rsidRPr="00192593">
        <w:rPr>
          <w:color w:val="000000"/>
          <w:sz w:val="28"/>
          <w:lang w:val="ru-RU"/>
        </w:rPr>
        <w:t xml:space="preserve">е отделения используют термосы, тележки-термосы, </w:t>
      </w:r>
      <w:r w:rsidRPr="00192593">
        <w:rPr>
          <w:color w:val="000000"/>
          <w:sz w:val="28"/>
          <w:lang w:val="ru-RU"/>
        </w:rPr>
        <w:t>мармитные</w:t>
      </w:r>
      <w:r w:rsidRPr="00192593">
        <w:rPr>
          <w:color w:val="000000"/>
          <w:sz w:val="28"/>
          <w:lang w:val="ru-RU"/>
        </w:rPr>
        <w:t xml:space="preserve"> тележки или плотно закрывающуюся посуду.</w:t>
      </w:r>
    </w:p>
    <w:bookmarkEnd w:id="2193"/>
    <w:p w:rsidR="00835C54" w:rsidRPr="00192593">
      <w:pPr>
        <w:spacing w:after="0"/>
        <w:rPr>
          <w:lang w:val="ru-RU"/>
        </w:rPr>
      </w:pPr>
      <w:r w:rsidRPr="00192593">
        <w:rPr>
          <w:lang w:val="ru-RU"/>
        </w:rPr>
        <w:br/>
      </w:r>
      <w:r w:rsidRPr="00192593">
        <w:rPr>
          <w:lang w:val="ru-RU"/>
        </w:rPr>
        <w:br/>
      </w:r>
    </w:p>
    <w:p w:rsidR="00835C54" w:rsidRPr="00192593">
      <w:pPr>
        <w:pStyle w:val="disclaimer"/>
        <w:rPr>
          <w:lang w:val="ru-RU"/>
        </w:rPr>
      </w:pPr>
      <w:r w:rsidRPr="00192593">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pPr w:leftFromText="187" w:rightFromText="187" w:vertAnchor="page" w:horzAnchor="page" w:tblpXSpec="right" w:tblpYSpec="bottom"/>
      <w:tblW w:w="281" w:type="pct"/>
      <w:tblLook w:val="04A0"/>
    </w:tblPr>
    <w:tblGrid>
      <w:gridCol w:w="538"/>
    </w:tblGrid>
    <w:tr w:rsidTr="00AC16FB">
      <w:tblPrEx>
        <w:tblW w:w="281" w:type="pct"/>
        <w:tblLook w:val="04A0"/>
      </w:tblPrEx>
      <w:trPr>
        <w:trHeight w:hRule="exact" w:val="13608"/>
      </w:trPr>
      <w:tc>
        <w:tcPr>
          <w:tcW w:w="538" w:type="dxa"/>
          <w:textDirection w:val="btLr"/>
        </w:tcPr>
        <w:p w:rsidR="00452F81" w:rsidRPr="00AC16FB" w:rsidP="00AC16FB">
          <w:pPr>
            <w:ind w:left="113" w:right="113"/>
            <w:jc w:val="center"/>
            <w:rPr>
              <w:rFonts w:ascii="Times New Roman" w:hAnsi="Times New Roman" w:cs="Times New Roman"/>
              <w:spacing w:val="0"/>
              <w:sz w:val="14"/>
              <w:szCs w:val="14"/>
            </w:rPr>
          </w:pPr>
          <w:r w:rsidRPr="00AC16FB">
            <w:rPr>
              <w:rFonts w:ascii="Times New Roman" w:hAnsi="Times New Roman" w:cs="Times New Roman"/>
              <w:spacing w:val="0"/>
              <w:sz w:val="14"/>
              <w:szCs w:val="14"/>
            </w:rPr>
            <w:t>Дата: 25.08.2021 20:28. Копия электронного документа. Версия СЭД: Documentolog 7.4.20. Положительный результат проверки ЭЦП</w:t>
          </w:r>
          <w:bookmarkStart w:id="0" w:name="_GoBack"/>
          <w:bookmarkEnd w:id="0"/>
        </w:p>
      </w:tc>
    </w:tr>
    <w:tr w:rsidTr="00AC16FB">
      <w:tblPrEx>
        <w:tblW w:w="281" w:type="pct"/>
        <w:tblLook w:val="04A0"/>
      </w:tblPrEx>
      <w:trPr>
        <w:trHeight w:hRule="exact" w:val="1701"/>
      </w:trPr>
      <w:tc>
        <w:tcPr>
          <w:tcW w:w="538" w:type="dxa"/>
          <w:textDirection w:val="btLr"/>
        </w:tcPr>
        <w:p w:rsidR="00AC16FB" w:rsidRPr="00AC16FB" w:rsidP="00AC16FB">
          <w:pPr>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pPr w:leftFromText="187" w:rightFromText="187" w:vertAnchor="page" w:horzAnchor="page" w:tblpXSpec="right" w:tblpYSpec="bottom"/>
      <w:tblW w:w="281" w:type="pct"/>
      <w:tblLook w:val="04A0"/>
    </w:tblPr>
    <w:tblGrid>
      <w:gridCol w:w="538"/>
    </w:tblGrid>
    <w:tr w:rsidTr="00AC16FB">
      <w:tblPrEx>
        <w:tblW w:w="281" w:type="pct"/>
        <w:tblLook w:val="04A0"/>
      </w:tblPrEx>
      <w:trPr>
        <w:trHeight w:hRule="exact" w:val="13608"/>
      </w:trPr>
      <w:tc>
        <w:tcPr>
          <w:tcW w:w="538" w:type="dxa"/>
          <w:textDirection w:val="btLr"/>
        </w:tcPr>
        <w:p w:rsidR="00452F81" w:rsidRPr="00AC16FB" w:rsidP="00AC16FB">
          <w:pPr>
            <w:ind w:left="113" w:right="113"/>
            <w:jc w:val="center"/>
            <w:rPr>
              <w:rFonts w:ascii="Times New Roman" w:hAnsi="Times New Roman" w:cs="Times New Roman"/>
              <w:spacing w:val="0"/>
              <w:sz w:val="14"/>
              <w:szCs w:val="14"/>
            </w:rPr>
          </w:pPr>
          <w:r w:rsidRPr="00AC16FB">
            <w:rPr>
              <w:rFonts w:ascii="Times New Roman" w:hAnsi="Times New Roman" w:cs="Times New Roman"/>
              <w:spacing w:val="0"/>
              <w:sz w:val="14"/>
              <w:szCs w:val="14"/>
            </w:rPr>
            <w:t>Дата: 25.08.2021 20:28. Копия электронного документа. Версия СЭД: Documentolog 7.4.20. Положительный результат проверки ЭЦП</w:t>
          </w:r>
        </w:p>
      </w:tc>
    </w:tr>
    <w:tr w:rsidTr="00AC16FB">
      <w:tblPrEx>
        <w:tblW w:w="281" w:type="pct"/>
        <w:tblLook w:val="04A0"/>
      </w:tblPrEx>
      <w:trPr>
        <w:trHeight w:hRule="exact" w:val="1701"/>
      </w:trPr>
      <w:tc>
        <w:tcPr>
          <w:tcW w:w="538" w:type="dxa"/>
          <w:textDirection w:val="btLr"/>
        </w:tcPr>
        <w:p w:rsidR="00AC16FB" w:rsidRPr="00AC16FB" w:rsidP="00AC16FB">
          <w:pPr>
            <w:ind w:left="113" w:right="113"/>
            <w:jc w:val="center"/>
            <w:rPr>
              <w:rFonts w:ascii="Times New Roman" w:hAnsi="Times New Roman" w:cs="Times New Roman"/>
              <w:sz w:val="14"/>
              <w:szCs w:val="14"/>
            </w:rPr>
          </w:pPr>
        </w:p>
      </w:tc>
    </w:tr>
  </w:tbl>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04084025"/>
      <w:docPartObj>
        <w:docPartGallery w:val="Page Numbers (Top of Page)"/>
        <w:docPartUnique/>
      </w:docPartObj>
    </w:sdtPr>
    <w:sdtEndPr>
      <w:rPr>
        <w:rFonts w:ascii="Times New Roman" w:hAnsi="Times New Roman" w:cs="Times New Roman"/>
        <w:sz w:val="28"/>
      </w:rPr>
    </w:sdtEndPr>
    <w:sdtContent>
      <w:p w:rsidR="003975B8" w:rsidRPr="00BB206B">
        <w:pPr>
          <w:pStyle w:val="Header"/>
          <w:jc w:val="center"/>
          <w:rPr>
            <w:rFonts w:ascii="Times New Roman" w:hAnsi="Times New Roman" w:cs="Times New Roman"/>
            <w:sz w:val="28"/>
          </w:rPr>
        </w:pPr>
        <w:r w:rsidRPr="00BB206B">
          <w:rPr>
            <w:rFonts w:ascii="Times New Roman" w:hAnsi="Times New Roman" w:cs="Times New Roman"/>
            <w:sz w:val="28"/>
          </w:rPr>
          <w:fldChar w:fldCharType="begin"/>
        </w:r>
        <w:r w:rsidRPr="00BB206B">
          <w:rPr>
            <w:rFonts w:ascii="Times New Roman" w:hAnsi="Times New Roman" w:cs="Times New Roman"/>
            <w:sz w:val="28"/>
          </w:rPr>
          <w:instrText>PAGE   \* MERGEFORMAT</w:instrText>
        </w:r>
        <w:r w:rsidRPr="00BB206B">
          <w:rPr>
            <w:rFonts w:ascii="Times New Roman" w:hAnsi="Times New Roman" w:cs="Times New Roman"/>
            <w:sz w:val="28"/>
          </w:rPr>
          <w:fldChar w:fldCharType="separate"/>
        </w:r>
        <w:r w:rsidR="0037257B">
          <w:rPr>
            <w:rFonts w:ascii="Times New Roman" w:hAnsi="Times New Roman" w:cs="Times New Roman"/>
            <w:noProof/>
            <w:sz w:val="28"/>
          </w:rPr>
          <w:t>15</w:t>
        </w:r>
        <w:r w:rsidRPr="00BB206B">
          <w:rPr>
            <w:rFonts w:ascii="Times New Roman" w:hAnsi="Times New Roman" w:cs="Times New Roman"/>
            <w:sz w:val="28"/>
          </w:rPr>
          <w:fldChar w:fldCharType="end"/>
        </w:r>
      </w:p>
    </w:sdtContent>
  </w:sdt>
  <w:p w:rsidR="003975B8">
    <w:pPr>
      <w:pStyle w:val="Header"/>
    </w:pPr>
  </w:p>
  <w:p w:rsidR="003D52A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49" type="#_x0000_t136" style="width:627.35pt;height:32.15pt;margin-top:0;margin-left:0;mso-position-horizontal:center;mso-position-horizontal-relative:margin;mso-position-vertical:center;mso-position-vertical-relative:margin;position:absolute;rotation:315;z-index:-251658240" o:allowincell="f" fillcolor="silver" stroked="f">
          <v:textpath style="font-family:'Times New Roman';font-size:1pt" string="Комитет санитарно-эпидемиологического контроля Министерства здравоохранения Республики Казахстан - Темірхан А. С."/>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2503751"/>
      <w:docPartObj>
        <w:docPartGallery w:val="Page Numbers (Top of Page)"/>
        <w:docPartUnique/>
      </w:docPartObj>
    </w:sdtPr>
    <w:sdtContent>
      <w:p w:rsidR="003975B8">
        <w:pPr>
          <w:pStyle w:val="Header"/>
          <w:jc w:val="center"/>
        </w:pPr>
      </w:p>
    </w:sdtContent>
  </w:sdt>
  <w:p w:rsidR="003975B8">
    <w:pPr>
      <w:pStyle w:val="Header"/>
    </w:pPr>
  </w:p>
  <w:p w:rsidR="003D52A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width:627.35pt;height:32.15pt;margin-top:0;margin-left:0;mso-position-horizontal:center;mso-position-horizontal-relative:margin;mso-position-vertical:center;mso-position-vertical-relative:margin;position:absolute;rotation:315;z-index:-251657216" o:allowincell="f" fillcolor="silver" stroked="f">
          <v:textpath style="font-family:'Times New Roman';font-size:1pt" string="Комитет санитарно-эпидемиологического контроля Министерства здравоохранения Республики Казахстан - Темірхан А. С."/>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8083993"/>
      <w:docPartObj>
        <w:docPartGallery w:val="Page Numbers (Top of Page)"/>
        <w:docPartUnique/>
      </w:docPartObj>
    </w:sdtPr>
    <w:sdtContent>
      <w:p w:rsidR="00C0777D" w:rsidP="000D569B" w14:paraId="7589A938" w14:textId="77777777">
        <w:pPr>
          <w:pStyle w:val="Header"/>
          <w:jc w:val="center"/>
        </w:pPr>
        <w:r>
          <w:fldChar w:fldCharType="begin"/>
        </w:r>
        <w:r>
          <w:instrText>PAGE   \* MERGEFORMAT</w:instrText>
        </w:r>
        <w:r>
          <w:fldChar w:fldCharType="separate"/>
        </w:r>
        <w:r w:rsidR="00A85E4D">
          <w:rPr>
            <w:noProof/>
          </w:rPr>
          <w:t>24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91000E"/>
    <w:multiLevelType w:val="multilevel"/>
    <w:tmpl w:val="8560223C"/>
    <w:lvl w:ilvl="0">
      <w:start w:val="1"/>
      <w:numFmt w:val="decimal"/>
      <w:lvlText w:val="%1)"/>
      <w:lvlJc w:val="left"/>
      <w:pPr>
        <w:ind w:left="644" w:hanging="360"/>
      </w:pPr>
      <w:rPr>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1">
    <w:nsid w:val="096B7390"/>
    <w:multiLevelType w:val="hybridMultilevel"/>
    <w:tmpl w:val="2BA6D55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16612BAD"/>
    <w:multiLevelType w:val="multilevel"/>
    <w:tmpl w:val="9C5E6548"/>
    <w:lvl w:ilvl="0">
      <w:start w:val="1"/>
      <w:numFmt w:val="decimal"/>
      <w:pStyle w:val="Heading2"/>
      <w:lvlText w:val="%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color w:val="auto"/>
        <w:u w:val="none"/>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C06ED2"/>
    <w:multiLevelType w:val="hybridMultilevel"/>
    <w:tmpl w:val="CDD61578"/>
    <w:lvl w:ilvl="0">
      <w:start w:val="1"/>
      <w:numFmt w:val="decimal"/>
      <w:lvlText w:val="%1)"/>
      <w:lvlJc w:val="left"/>
      <w:pPr>
        <w:ind w:left="1069" w:hanging="360"/>
      </w:pPr>
      <w:rPr>
        <w:rFonts w:hint="default"/>
        <w:color w:val="000000"/>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
    <w:nsid w:val="17D86065"/>
    <w:multiLevelType w:val="hybridMultilevel"/>
    <w:tmpl w:val="1A1AE09E"/>
    <w:lvl w:ilvl="0">
      <w:start w:val="1"/>
      <w:numFmt w:val="decimal"/>
      <w:lvlText w:val="%1)"/>
      <w:lvlJc w:val="left"/>
      <w:pPr>
        <w:ind w:left="6173" w:hanging="360"/>
      </w:pPr>
      <w:rPr>
        <w:rFonts w:eastAsia="Times New Roman"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nsid w:val="1A0D23AB"/>
    <w:multiLevelType w:val="hybridMultilevel"/>
    <w:tmpl w:val="31D07570"/>
    <w:lvl w:ilvl="0">
      <w:start w:val="1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6F3382"/>
    <w:multiLevelType w:val="multilevel"/>
    <w:tmpl w:val="8560223C"/>
    <w:lvl w:ilvl="0">
      <w:start w:val="1"/>
      <w:numFmt w:val="decimal"/>
      <w:lvlText w:val="%1)"/>
      <w:lvlJc w:val="left"/>
      <w:pPr>
        <w:ind w:left="644" w:hanging="360"/>
      </w:pPr>
      <w:rPr>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7">
    <w:nsid w:val="1F6F2A9A"/>
    <w:multiLevelType w:val="hybridMultilevel"/>
    <w:tmpl w:val="1F229EC4"/>
    <w:lvl w:ilvl="0">
      <w:start w:val="3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8">
    <w:nsid w:val="23C041E9"/>
    <w:multiLevelType w:val="hybridMultilevel"/>
    <w:tmpl w:val="9F74A7E4"/>
    <w:lvl w:ilvl="0">
      <w:start w:val="1"/>
      <w:numFmt w:val="decimal"/>
      <w:lvlText w:val="%1."/>
      <w:lvlJc w:val="left"/>
      <w:pPr>
        <w:ind w:left="1429" w:hanging="360"/>
      </w:pPr>
      <w:rPr>
        <w:rFonts w:ascii="Times New Roman" w:hAnsi="Times New Roman" w:cs="Times New Roman" w:hint="default"/>
        <w:sz w:val="24"/>
        <w:szCs w:val="24"/>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9">
    <w:nsid w:val="2F7C55BC"/>
    <w:multiLevelType w:val="multilevel"/>
    <w:tmpl w:val="2F7C55BC"/>
    <w:lvl w:ilvl="0">
      <w:start w:val="4"/>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36D25700"/>
    <w:multiLevelType w:val="hybridMultilevel"/>
    <w:tmpl w:val="597A029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66F4246"/>
    <w:multiLevelType w:val="hybridMultilevel"/>
    <w:tmpl w:val="54500142"/>
    <w:lvl w:ilvl="0">
      <w:start w:val="1"/>
      <w:numFmt w:val="decimal"/>
      <w:lvlText w:val="%1."/>
      <w:lvlJc w:val="left"/>
      <w:pPr>
        <w:ind w:left="1202" w:hanging="492"/>
      </w:pPr>
      <w:rPr>
        <w:rFonts w:hint="default"/>
        <w:strike w:val="0"/>
        <w:color w:val="000000"/>
        <w:sz w:val="28"/>
        <w:szCs w:val="28"/>
        <w:lang w:val="ru-RU"/>
      </w:rPr>
    </w:lvl>
    <w:lvl w:ilvl="1">
      <w:start w:val="1"/>
      <w:numFmt w:val="decimal"/>
      <w:lvlText w:val="%2)"/>
      <w:lvlJc w:val="left"/>
      <w:pPr>
        <w:ind w:left="1800" w:hanging="372"/>
      </w:pPr>
      <w:rPr>
        <w:rFonts w:hint="default"/>
        <w:color w:val="000000"/>
      </w:r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2">
    <w:nsid w:val="551E20B7"/>
    <w:multiLevelType w:val="hybridMultilevel"/>
    <w:tmpl w:val="094AD426"/>
    <w:lvl w:ilvl="0">
      <w:start w:val="1"/>
      <w:numFmt w:val="decimal"/>
      <w:lvlText w:val="%1."/>
      <w:lvlJc w:val="left"/>
      <w:pPr>
        <w:ind w:left="1484" w:hanging="492"/>
      </w:pPr>
      <w:rPr>
        <w:rFonts w:hint="default"/>
        <w:strike w:val="0"/>
        <w:color w:val="000000"/>
        <w:sz w:val="28"/>
        <w:szCs w:val="28"/>
      </w:rPr>
    </w:lvl>
    <w:lvl w:ilvl="1">
      <w:start w:val="1"/>
      <w:numFmt w:val="decimal"/>
      <w:lvlText w:val="%2)"/>
      <w:lvlJc w:val="left"/>
      <w:pPr>
        <w:ind w:left="1800" w:hanging="372"/>
      </w:pPr>
      <w:rPr>
        <w:rFonts w:hint="default"/>
        <w:color w:val="000000"/>
      </w:r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3">
    <w:nsid w:val="5A3F7801"/>
    <w:multiLevelType w:val="hybridMultilevel"/>
    <w:tmpl w:val="413046E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5BA45D2E"/>
    <w:multiLevelType w:val="hybridMultilevel"/>
    <w:tmpl w:val="A3BE23F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5BB90A1A"/>
    <w:multiLevelType w:val="multilevel"/>
    <w:tmpl w:val="52920844"/>
    <w:lvl w:ilvl="0">
      <w:start w:val="1"/>
      <w:numFmt w:val="decimal"/>
      <w:lvlText w:val="%1)"/>
      <w:lvlJc w:val="left"/>
      <w:pPr>
        <w:ind w:left="1070"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16">
    <w:nsid w:val="6043275B"/>
    <w:multiLevelType w:val="hybridMultilevel"/>
    <w:tmpl w:val="D740309C"/>
    <w:lvl w:ilvl="0">
      <w:start w:val="1"/>
      <w:numFmt w:val="decimal"/>
      <w:lvlText w:val="%1)"/>
      <w:lvlJc w:val="left"/>
      <w:pPr>
        <w:ind w:left="1778" w:hanging="360"/>
      </w:pPr>
      <w:rPr>
        <w:rFonts w:eastAsia="Times New Roman"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7">
    <w:nsid w:val="63156891"/>
    <w:multiLevelType w:val="hybridMultilevel"/>
    <w:tmpl w:val="BBC60C16"/>
    <w:lvl w:ilvl="0">
      <w:start w:val="1"/>
      <w:numFmt w:val="decimal"/>
      <w:lvlText w:val="%1)"/>
      <w:lvlJc w:val="left"/>
      <w:pPr>
        <w:ind w:left="1789" w:hanging="108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nsid w:val="65FB259D"/>
    <w:multiLevelType w:val="hybridMultilevel"/>
    <w:tmpl w:val="777C455E"/>
    <w:lvl w:ilvl="0">
      <w:start w:val="1"/>
      <w:numFmt w:val="decimal"/>
      <w:lvlText w:val="%1)"/>
      <w:lvlJc w:val="left"/>
      <w:pPr>
        <w:ind w:left="1800" w:hanging="372"/>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77429F6"/>
    <w:multiLevelType w:val="hybridMultilevel"/>
    <w:tmpl w:val="185E5416"/>
    <w:lvl w:ilvl="0">
      <w:start w:val="1"/>
      <w:numFmt w:val="decimal"/>
      <w:lvlText w:val="%1."/>
      <w:lvlJc w:val="left"/>
      <w:pPr>
        <w:ind w:left="3196" w:hanging="360"/>
      </w:pPr>
      <w:rPr>
        <w:rFonts w:hint="default"/>
        <w:b w:val="0"/>
        <w:color w:val="2222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683F119B"/>
    <w:multiLevelType w:val="hybridMultilevel"/>
    <w:tmpl w:val="82A2297C"/>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1">
    <w:nsid w:val="707F0147"/>
    <w:multiLevelType w:val="hybridMultilevel"/>
    <w:tmpl w:val="D6DC5CF2"/>
    <w:lvl w:ilvl="0">
      <w:start w:val="1"/>
      <w:numFmt w:val="decimal"/>
      <w:lvlText w:val="%1)"/>
      <w:lvlJc w:val="left"/>
      <w:pPr>
        <w:ind w:left="1211" w:hanging="360"/>
      </w:pPr>
      <w:rPr>
        <w:rFonts w:hint="default"/>
        <w:strike w:val="0"/>
        <w:color w:val="auto"/>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2">
    <w:nsid w:val="70B76018"/>
    <w:multiLevelType w:val="hybridMultilevel"/>
    <w:tmpl w:val="715896E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78646D18"/>
    <w:multiLevelType w:val="multilevel"/>
    <w:tmpl w:val="8560223C"/>
    <w:lvl w:ilvl="0">
      <w:start w:val="1"/>
      <w:numFmt w:val="decimal"/>
      <w:lvlText w:val="%1)"/>
      <w:lvlJc w:val="left"/>
      <w:pPr>
        <w:ind w:left="644" w:hanging="360"/>
      </w:pPr>
      <w:rPr>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num w:numId="1">
    <w:abstractNumId w:val="2"/>
  </w:num>
  <w:num w:numId="2">
    <w:abstractNumId w:val="20"/>
  </w:num>
  <w:num w:numId="3">
    <w:abstractNumId w:val="7"/>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2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11"/>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8"/>
  </w:num>
  <w:num w:numId="21">
    <w:abstractNumId w:val="4"/>
  </w:num>
  <w:num w:numId="22">
    <w:abstractNumId w:val="14"/>
  </w:num>
  <w:num w:numId="23">
    <w:abstractNumId w:val="1"/>
  </w:num>
  <w:num w:numId="24">
    <w:abstractNumId w:val="3"/>
  </w:num>
  <w:num w:numId="2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Full" w:cryptAlgorithmClass="hash" w:cryptAlgorithmType="typeAny" w:cryptAlgorithmSid="4" w:cryptSpinCount="100000" w:hash="GZGv+O0pgNAZ2Q0dNFMRG52OQ+w=&#10;" w:salt="7OzIXI8aQrSCM9PFSxYKDg==&#1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49"/>
    <w:rsid w:val="00011FB0"/>
    <w:rsid w:val="000203C9"/>
    <w:rsid w:val="00020E02"/>
    <w:rsid w:val="00023D52"/>
    <w:rsid w:val="00033876"/>
    <w:rsid w:val="000375BE"/>
    <w:rsid w:val="00046B00"/>
    <w:rsid w:val="00046F5F"/>
    <w:rsid w:val="00047976"/>
    <w:rsid w:val="00047B23"/>
    <w:rsid w:val="0006078E"/>
    <w:rsid w:val="00074DF1"/>
    <w:rsid w:val="00076EC7"/>
    <w:rsid w:val="0009504E"/>
    <w:rsid w:val="0009591B"/>
    <w:rsid w:val="00096111"/>
    <w:rsid w:val="000964D2"/>
    <w:rsid w:val="000A370C"/>
    <w:rsid w:val="000B3E54"/>
    <w:rsid w:val="000D569B"/>
    <w:rsid w:val="000F0873"/>
    <w:rsid w:val="000F0E85"/>
    <w:rsid w:val="000F13D9"/>
    <w:rsid w:val="000F1665"/>
    <w:rsid w:val="00102323"/>
    <w:rsid w:val="00105C66"/>
    <w:rsid w:val="00133AB5"/>
    <w:rsid w:val="001472BD"/>
    <w:rsid w:val="001505F3"/>
    <w:rsid w:val="00185987"/>
    <w:rsid w:val="00192593"/>
    <w:rsid w:val="001A5B4E"/>
    <w:rsid w:val="001A7C5A"/>
    <w:rsid w:val="001B78C9"/>
    <w:rsid w:val="001C1621"/>
    <w:rsid w:val="001C325F"/>
    <w:rsid w:val="001C773A"/>
    <w:rsid w:val="001E284A"/>
    <w:rsid w:val="00203426"/>
    <w:rsid w:val="00233149"/>
    <w:rsid w:val="00237384"/>
    <w:rsid w:val="00243A25"/>
    <w:rsid w:val="00250D89"/>
    <w:rsid w:val="00254965"/>
    <w:rsid w:val="0025765A"/>
    <w:rsid w:val="00257E84"/>
    <w:rsid w:val="002622C0"/>
    <w:rsid w:val="00263463"/>
    <w:rsid w:val="0026787C"/>
    <w:rsid w:val="00293BCB"/>
    <w:rsid w:val="00296591"/>
    <w:rsid w:val="002A0E9D"/>
    <w:rsid w:val="002B0FB8"/>
    <w:rsid w:val="002B37E8"/>
    <w:rsid w:val="002B6110"/>
    <w:rsid w:val="002B739E"/>
    <w:rsid w:val="002C6C24"/>
    <w:rsid w:val="002F170C"/>
    <w:rsid w:val="00312F0D"/>
    <w:rsid w:val="00331AE8"/>
    <w:rsid w:val="003360BD"/>
    <w:rsid w:val="003531D4"/>
    <w:rsid w:val="003540E4"/>
    <w:rsid w:val="00356DEA"/>
    <w:rsid w:val="00356F84"/>
    <w:rsid w:val="00366BC2"/>
    <w:rsid w:val="003713F2"/>
    <w:rsid w:val="0037257B"/>
    <w:rsid w:val="0038248E"/>
    <w:rsid w:val="00385AFF"/>
    <w:rsid w:val="003928E1"/>
    <w:rsid w:val="00396FB1"/>
    <w:rsid w:val="00397492"/>
    <w:rsid w:val="003975B8"/>
    <w:rsid w:val="00397E79"/>
    <w:rsid w:val="003B5876"/>
    <w:rsid w:val="003B67A6"/>
    <w:rsid w:val="003D52A9"/>
    <w:rsid w:val="003E6371"/>
    <w:rsid w:val="003E6391"/>
    <w:rsid w:val="003F2804"/>
    <w:rsid w:val="003F3A4D"/>
    <w:rsid w:val="003F5421"/>
    <w:rsid w:val="00406B15"/>
    <w:rsid w:val="0041089C"/>
    <w:rsid w:val="00411E0E"/>
    <w:rsid w:val="004131B5"/>
    <w:rsid w:val="00420B06"/>
    <w:rsid w:val="00435AB0"/>
    <w:rsid w:val="00442C86"/>
    <w:rsid w:val="00452F81"/>
    <w:rsid w:val="004636B1"/>
    <w:rsid w:val="00471A8E"/>
    <w:rsid w:val="00473C97"/>
    <w:rsid w:val="00473D74"/>
    <w:rsid w:val="0047665A"/>
    <w:rsid w:val="004823E9"/>
    <w:rsid w:val="004A0BB6"/>
    <w:rsid w:val="004B20B1"/>
    <w:rsid w:val="004C6340"/>
    <w:rsid w:val="004E2AED"/>
    <w:rsid w:val="004E3FF7"/>
    <w:rsid w:val="00501086"/>
    <w:rsid w:val="0050486A"/>
    <w:rsid w:val="00527064"/>
    <w:rsid w:val="00536F58"/>
    <w:rsid w:val="0055655F"/>
    <w:rsid w:val="00584E87"/>
    <w:rsid w:val="00586303"/>
    <w:rsid w:val="00591F1D"/>
    <w:rsid w:val="005B344A"/>
    <w:rsid w:val="005B4713"/>
    <w:rsid w:val="005C5662"/>
    <w:rsid w:val="005E1F12"/>
    <w:rsid w:val="005E4055"/>
    <w:rsid w:val="005E43FC"/>
    <w:rsid w:val="005E6FA0"/>
    <w:rsid w:val="006155C0"/>
    <w:rsid w:val="00617ED5"/>
    <w:rsid w:val="00620CC8"/>
    <w:rsid w:val="00631A8F"/>
    <w:rsid w:val="006476E7"/>
    <w:rsid w:val="006519AD"/>
    <w:rsid w:val="00663EE5"/>
    <w:rsid w:val="0067069B"/>
    <w:rsid w:val="006721B1"/>
    <w:rsid w:val="006D1A86"/>
    <w:rsid w:val="006E7C1B"/>
    <w:rsid w:val="006F15E8"/>
    <w:rsid w:val="006F183B"/>
    <w:rsid w:val="006F35E3"/>
    <w:rsid w:val="00711BC6"/>
    <w:rsid w:val="007237FB"/>
    <w:rsid w:val="0072422F"/>
    <w:rsid w:val="0072644E"/>
    <w:rsid w:val="00726808"/>
    <w:rsid w:val="007274B0"/>
    <w:rsid w:val="00731408"/>
    <w:rsid w:val="007333A8"/>
    <w:rsid w:val="0073471D"/>
    <w:rsid w:val="00735264"/>
    <w:rsid w:val="007452AB"/>
    <w:rsid w:val="00750582"/>
    <w:rsid w:val="00764E92"/>
    <w:rsid w:val="00772256"/>
    <w:rsid w:val="00783446"/>
    <w:rsid w:val="00792171"/>
    <w:rsid w:val="007A17B8"/>
    <w:rsid w:val="007A4572"/>
    <w:rsid w:val="007A4723"/>
    <w:rsid w:val="007C1412"/>
    <w:rsid w:val="007C5031"/>
    <w:rsid w:val="007D1824"/>
    <w:rsid w:val="007E2901"/>
    <w:rsid w:val="00804B7C"/>
    <w:rsid w:val="00825FD5"/>
    <w:rsid w:val="00835C54"/>
    <w:rsid w:val="00837527"/>
    <w:rsid w:val="00837630"/>
    <w:rsid w:val="008460C7"/>
    <w:rsid w:val="00861BC4"/>
    <w:rsid w:val="00872925"/>
    <w:rsid w:val="0087711A"/>
    <w:rsid w:val="008820A6"/>
    <w:rsid w:val="008903A8"/>
    <w:rsid w:val="00891574"/>
    <w:rsid w:val="008A1919"/>
    <w:rsid w:val="008A1A39"/>
    <w:rsid w:val="008A2601"/>
    <w:rsid w:val="008A3BEB"/>
    <w:rsid w:val="008B1317"/>
    <w:rsid w:val="008C4146"/>
    <w:rsid w:val="008E76BD"/>
    <w:rsid w:val="008F3C36"/>
    <w:rsid w:val="00900C9B"/>
    <w:rsid w:val="0091050E"/>
    <w:rsid w:val="00910A84"/>
    <w:rsid w:val="00926C03"/>
    <w:rsid w:val="009465C0"/>
    <w:rsid w:val="009537DC"/>
    <w:rsid w:val="00957F79"/>
    <w:rsid w:val="00974D03"/>
    <w:rsid w:val="00984B73"/>
    <w:rsid w:val="00987C3C"/>
    <w:rsid w:val="0099366C"/>
    <w:rsid w:val="00996C8A"/>
    <w:rsid w:val="00997F22"/>
    <w:rsid w:val="009A1159"/>
    <w:rsid w:val="009A2DB7"/>
    <w:rsid w:val="009A5D18"/>
    <w:rsid w:val="009A767C"/>
    <w:rsid w:val="009B11BD"/>
    <w:rsid w:val="009D4F6B"/>
    <w:rsid w:val="009D5ED0"/>
    <w:rsid w:val="009E06AF"/>
    <w:rsid w:val="009E16C4"/>
    <w:rsid w:val="009E6068"/>
    <w:rsid w:val="009F021D"/>
    <w:rsid w:val="009F2B60"/>
    <w:rsid w:val="009F37AA"/>
    <w:rsid w:val="009F6E56"/>
    <w:rsid w:val="00A0198D"/>
    <w:rsid w:val="00A11B7B"/>
    <w:rsid w:val="00A128C1"/>
    <w:rsid w:val="00A322DE"/>
    <w:rsid w:val="00A35E46"/>
    <w:rsid w:val="00A40B2B"/>
    <w:rsid w:val="00A44182"/>
    <w:rsid w:val="00A52817"/>
    <w:rsid w:val="00A70EE3"/>
    <w:rsid w:val="00A76AC3"/>
    <w:rsid w:val="00A84913"/>
    <w:rsid w:val="00A85E4D"/>
    <w:rsid w:val="00A879C0"/>
    <w:rsid w:val="00A87B8A"/>
    <w:rsid w:val="00A92797"/>
    <w:rsid w:val="00AA5E91"/>
    <w:rsid w:val="00AC16FB"/>
    <w:rsid w:val="00AC4768"/>
    <w:rsid w:val="00AD4252"/>
    <w:rsid w:val="00AD6481"/>
    <w:rsid w:val="00AE6A0C"/>
    <w:rsid w:val="00AF168D"/>
    <w:rsid w:val="00B0125D"/>
    <w:rsid w:val="00B014A8"/>
    <w:rsid w:val="00B05914"/>
    <w:rsid w:val="00B06EE1"/>
    <w:rsid w:val="00B1116A"/>
    <w:rsid w:val="00B24FA4"/>
    <w:rsid w:val="00B24FA8"/>
    <w:rsid w:val="00B270EE"/>
    <w:rsid w:val="00B37682"/>
    <w:rsid w:val="00B50904"/>
    <w:rsid w:val="00B550B3"/>
    <w:rsid w:val="00B62476"/>
    <w:rsid w:val="00B624AB"/>
    <w:rsid w:val="00B7110F"/>
    <w:rsid w:val="00B736E3"/>
    <w:rsid w:val="00B74547"/>
    <w:rsid w:val="00B866AC"/>
    <w:rsid w:val="00B921DF"/>
    <w:rsid w:val="00B955A0"/>
    <w:rsid w:val="00BB206B"/>
    <w:rsid w:val="00BB5BB7"/>
    <w:rsid w:val="00BB6C1F"/>
    <w:rsid w:val="00BE2DBC"/>
    <w:rsid w:val="00BF17D8"/>
    <w:rsid w:val="00BF7C46"/>
    <w:rsid w:val="00C0777D"/>
    <w:rsid w:val="00C20A98"/>
    <w:rsid w:val="00C315C0"/>
    <w:rsid w:val="00C31A0B"/>
    <w:rsid w:val="00C31D9C"/>
    <w:rsid w:val="00C43491"/>
    <w:rsid w:val="00C53176"/>
    <w:rsid w:val="00C54AE4"/>
    <w:rsid w:val="00C61696"/>
    <w:rsid w:val="00C735C5"/>
    <w:rsid w:val="00CB4044"/>
    <w:rsid w:val="00CC640C"/>
    <w:rsid w:val="00CE1EA1"/>
    <w:rsid w:val="00CE446F"/>
    <w:rsid w:val="00CE6E65"/>
    <w:rsid w:val="00CF0CFF"/>
    <w:rsid w:val="00D058F6"/>
    <w:rsid w:val="00D07296"/>
    <w:rsid w:val="00D11F34"/>
    <w:rsid w:val="00D3225A"/>
    <w:rsid w:val="00D361FA"/>
    <w:rsid w:val="00D41FFE"/>
    <w:rsid w:val="00D43E50"/>
    <w:rsid w:val="00D57E7B"/>
    <w:rsid w:val="00D73B1D"/>
    <w:rsid w:val="00D7530B"/>
    <w:rsid w:val="00D9196D"/>
    <w:rsid w:val="00DB029D"/>
    <w:rsid w:val="00DC7331"/>
    <w:rsid w:val="00DD0FC9"/>
    <w:rsid w:val="00DF6739"/>
    <w:rsid w:val="00E0121D"/>
    <w:rsid w:val="00E17F18"/>
    <w:rsid w:val="00E2163D"/>
    <w:rsid w:val="00E250AB"/>
    <w:rsid w:val="00E4175F"/>
    <w:rsid w:val="00E47093"/>
    <w:rsid w:val="00E73E9F"/>
    <w:rsid w:val="00E755F6"/>
    <w:rsid w:val="00E76B3C"/>
    <w:rsid w:val="00E93900"/>
    <w:rsid w:val="00EA0617"/>
    <w:rsid w:val="00EA42D3"/>
    <w:rsid w:val="00ED3D1D"/>
    <w:rsid w:val="00EF4C9B"/>
    <w:rsid w:val="00F0733A"/>
    <w:rsid w:val="00F663EF"/>
    <w:rsid w:val="00F81E66"/>
    <w:rsid w:val="00F85198"/>
    <w:rsid w:val="00F90050"/>
    <w:rsid w:val="00F9291E"/>
    <w:rsid w:val="00F96563"/>
    <w:rsid w:val="00FA1438"/>
    <w:rsid w:val="00FA3836"/>
    <w:rsid w:val="00FB1B26"/>
    <w:rsid w:val="00FB2695"/>
    <w:rsid w:val="00FB5A45"/>
    <w:rsid w:val="00FC0884"/>
    <w:rsid w:val="00FC7E21"/>
    <w:rsid w:val="00FF37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able of figures"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149"/>
    <w:pPr>
      <w:spacing w:after="160" w:line="259" w:lineRule="auto"/>
    </w:pPr>
    <w:rPr>
      <w:rFonts w:eastAsiaTheme="minorEastAsia"/>
      <w:lang w:eastAsia="ru-RU"/>
    </w:rPr>
  </w:style>
  <w:style w:type="paragraph" w:styleId="Heading1">
    <w:name w:val="heading 1"/>
    <w:basedOn w:val="Normal"/>
    <w:next w:val="Normal"/>
    <w:link w:val="1"/>
    <w:qFormat/>
    <w:rsid w:val="00FF3774"/>
    <w:pPr>
      <w:autoSpaceDE w:val="0"/>
      <w:autoSpaceDN w:val="0"/>
      <w:adjustRightInd w:val="0"/>
      <w:spacing w:after="0" w:line="240" w:lineRule="auto"/>
      <w:jc w:val="center"/>
      <w:outlineLvl w:val="0"/>
    </w:pPr>
    <w:rPr>
      <w:rFonts w:ascii="Times New Roman" w:eastAsia="Times New Roman" w:hAnsi="Times New Roman" w:cs="Times New Roman"/>
      <w:color w:val="000000"/>
      <w:sz w:val="44"/>
      <w:szCs w:val="44"/>
      <w:lang w:val="en-US" w:eastAsia="en-US"/>
    </w:rPr>
  </w:style>
  <w:style w:type="paragraph" w:styleId="Heading2">
    <w:name w:val="heading 2"/>
    <w:basedOn w:val="Normal"/>
    <w:next w:val="BodyText"/>
    <w:link w:val="2"/>
    <w:qFormat/>
    <w:rsid w:val="00FF3774"/>
    <w:pPr>
      <w:keepNext/>
      <w:keepLines/>
      <w:numPr>
        <w:numId w:val="1"/>
      </w:numPr>
      <w:pBdr>
        <w:bottom w:val="single" w:sz="6" w:space="1" w:color="auto"/>
      </w:pBdr>
      <w:spacing w:after="60" w:line="320" w:lineRule="exact"/>
      <w:outlineLvl w:val="1"/>
    </w:pPr>
    <w:rPr>
      <w:rFonts w:ascii="Garamond" w:eastAsia="Times New Roman" w:hAnsi="Garamond" w:cs="Times New Roman"/>
      <w:b/>
      <w:caps/>
      <w:spacing w:val="-5"/>
      <w:kern w:val="28"/>
      <w:sz w:val="32"/>
      <w:szCs w:val="20"/>
    </w:rPr>
  </w:style>
  <w:style w:type="paragraph" w:styleId="Heading3">
    <w:name w:val="heading 3"/>
    <w:basedOn w:val="Normal"/>
    <w:next w:val="Normal"/>
    <w:link w:val="3"/>
    <w:qFormat/>
    <w:rsid w:val="00FF3774"/>
    <w:pPr>
      <w:keepNext/>
      <w:keepLines/>
      <w:widowControl w:val="0"/>
      <w:spacing w:before="60" w:after="120" w:line="240" w:lineRule="atLeast"/>
      <w:outlineLvl w:val="2"/>
    </w:pPr>
    <w:rPr>
      <w:rFonts w:ascii="Garamond" w:eastAsia="Times New Roman" w:hAnsi="Garamond" w:cs="Times New Roman"/>
      <w:b/>
      <w:spacing w:val="-10"/>
      <w:sz w:val="28"/>
      <w:szCs w:val="20"/>
    </w:rPr>
  </w:style>
  <w:style w:type="paragraph" w:styleId="Heading4">
    <w:name w:val="heading 4"/>
    <w:basedOn w:val="Normal"/>
    <w:next w:val="Normal"/>
    <w:link w:val="4"/>
    <w:qFormat/>
    <w:rsid w:val="00FF3774"/>
    <w:pPr>
      <w:keepNext/>
      <w:spacing w:after="0" w:line="240" w:lineRule="auto"/>
      <w:outlineLvl w:val="3"/>
    </w:pPr>
    <w:rPr>
      <w:rFonts w:ascii="Times New Roman" w:eastAsia="Times New Roman" w:hAnsi="Times New Roman" w:cs="Times New Roman"/>
      <w:sz w:val="24"/>
      <w:szCs w:val="20"/>
      <w:u w:val="single"/>
      <w:lang w:val="en-GB" w:eastAsia="en-US"/>
    </w:rPr>
  </w:style>
  <w:style w:type="paragraph" w:styleId="Heading5">
    <w:name w:val="heading 5"/>
    <w:basedOn w:val="Normal"/>
    <w:next w:val="Normal"/>
    <w:link w:val="5"/>
    <w:qFormat/>
    <w:rsid w:val="00FF3774"/>
    <w:pPr>
      <w:keepNext/>
      <w:spacing w:after="0" w:line="240" w:lineRule="auto"/>
      <w:outlineLvl w:val="4"/>
    </w:pPr>
    <w:rPr>
      <w:rFonts w:ascii="Arial" w:eastAsia="Times New Roman" w:hAnsi="Arial" w:cs="Arial"/>
      <w:b/>
      <w:bCs/>
      <w:sz w:val="24"/>
      <w:szCs w:val="24"/>
    </w:rPr>
  </w:style>
  <w:style w:type="paragraph" w:styleId="Heading6">
    <w:name w:val="heading 6"/>
    <w:basedOn w:val="Normal"/>
    <w:next w:val="Normal"/>
    <w:link w:val="6"/>
    <w:qFormat/>
    <w:rsid w:val="00FF3774"/>
    <w:pPr>
      <w:keepNext/>
      <w:spacing w:after="0" w:line="240" w:lineRule="auto"/>
      <w:ind w:firstLine="720"/>
      <w:jc w:val="both"/>
      <w:outlineLvl w:val="5"/>
    </w:pPr>
    <w:rPr>
      <w:rFonts w:ascii="Arial" w:eastAsia="Times New Roman" w:hAnsi="Arial" w:cs="Times New Roman"/>
      <w:b/>
      <w:sz w:val="24"/>
      <w:szCs w:val="24"/>
    </w:rPr>
  </w:style>
  <w:style w:type="paragraph" w:styleId="Heading7">
    <w:name w:val="heading 7"/>
    <w:basedOn w:val="Normal"/>
    <w:next w:val="Normal"/>
    <w:link w:val="7"/>
    <w:qFormat/>
    <w:rsid w:val="00FF3774"/>
    <w:pPr>
      <w:keepNext/>
      <w:spacing w:after="0" w:line="240" w:lineRule="auto"/>
      <w:ind w:left="360"/>
      <w:jc w:val="both"/>
      <w:outlineLvl w:val="6"/>
    </w:pPr>
    <w:rPr>
      <w:rFonts w:ascii="Arial" w:eastAsia="Times New Roman" w:hAnsi="Arial" w:cs="Arial"/>
      <w:b/>
      <w:bCs/>
      <w:sz w:val="24"/>
      <w:szCs w:val="24"/>
      <w:u w:val="single"/>
    </w:rPr>
  </w:style>
  <w:style w:type="paragraph" w:styleId="Heading8">
    <w:name w:val="heading 8"/>
    <w:basedOn w:val="Normal"/>
    <w:next w:val="Normal"/>
    <w:link w:val="8"/>
    <w:qFormat/>
    <w:rsid w:val="00FF3774"/>
    <w:pPr>
      <w:keepNext/>
      <w:spacing w:after="0" w:line="240" w:lineRule="auto"/>
      <w:ind w:left="540"/>
      <w:jc w:val="both"/>
      <w:outlineLvl w:val="7"/>
    </w:pPr>
    <w:rPr>
      <w:rFonts w:ascii="Arial" w:eastAsia="Times New Roman" w:hAnsi="Arial" w:cs="Arial"/>
      <w:b/>
      <w:bCs/>
      <w:sz w:val="24"/>
      <w:szCs w:val="24"/>
      <w:u w:val="single"/>
    </w:rPr>
  </w:style>
  <w:style w:type="paragraph" w:styleId="Heading9">
    <w:name w:val="heading 9"/>
    <w:basedOn w:val="Normal"/>
    <w:next w:val="Normal"/>
    <w:link w:val="9"/>
    <w:qFormat/>
    <w:rsid w:val="00FF3774"/>
    <w:pPr>
      <w:keepNext/>
      <w:spacing w:after="0" w:line="240" w:lineRule="auto"/>
      <w:outlineLvl w:val="8"/>
    </w:pPr>
    <w:rPr>
      <w:rFonts w:ascii="Arial" w:eastAsia="Times New Roman" w:hAnsi="Arial" w:cs="Times New Roman"/>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F3774"/>
    <w:rPr>
      <w:rFonts w:ascii="Times New Roman" w:eastAsia="Times New Roman" w:hAnsi="Times New Roman" w:cs="Times New Roman"/>
      <w:color w:val="000000"/>
      <w:sz w:val="44"/>
      <w:szCs w:val="44"/>
      <w:lang w:val="en-US"/>
    </w:rPr>
  </w:style>
  <w:style w:type="paragraph" w:styleId="BodyText">
    <w:name w:val="Body Text"/>
    <w:basedOn w:val="Normal"/>
    <w:link w:val="a"/>
    <w:rsid w:val="00FF3774"/>
    <w:pPr>
      <w:spacing w:after="240" w:line="240" w:lineRule="atLeast"/>
    </w:pPr>
    <w:rPr>
      <w:rFonts w:ascii="Garamond" w:eastAsia="Times New Roman" w:hAnsi="Garamond" w:cs="Times New Roman"/>
      <w:spacing w:val="-5"/>
      <w:sz w:val="24"/>
      <w:szCs w:val="20"/>
    </w:rPr>
  </w:style>
  <w:style w:type="character" w:customStyle="1" w:styleId="a">
    <w:name w:val="Основной текст Знак"/>
    <w:basedOn w:val="DefaultParagraphFont"/>
    <w:link w:val="BodyText"/>
    <w:rsid w:val="00FF3774"/>
    <w:rPr>
      <w:rFonts w:ascii="Garamond" w:eastAsia="Times New Roman" w:hAnsi="Garamond" w:cs="Times New Roman"/>
      <w:spacing w:val="-5"/>
      <w:sz w:val="24"/>
      <w:szCs w:val="20"/>
      <w:lang w:eastAsia="ru-RU"/>
    </w:rPr>
  </w:style>
  <w:style w:type="character" w:customStyle="1" w:styleId="2">
    <w:name w:val="Заголовок 2 Знак"/>
    <w:basedOn w:val="DefaultParagraphFont"/>
    <w:link w:val="Heading2"/>
    <w:rsid w:val="00FF3774"/>
    <w:rPr>
      <w:rFonts w:ascii="Garamond" w:eastAsia="Times New Roman" w:hAnsi="Garamond" w:cs="Times New Roman"/>
      <w:b/>
      <w:caps/>
      <w:spacing w:val="-5"/>
      <w:kern w:val="28"/>
      <w:sz w:val="32"/>
      <w:szCs w:val="20"/>
      <w:lang w:eastAsia="ru-RU"/>
    </w:rPr>
  </w:style>
  <w:style w:type="character" w:customStyle="1" w:styleId="3">
    <w:name w:val="Заголовок 3 Знак"/>
    <w:basedOn w:val="DefaultParagraphFont"/>
    <w:link w:val="Heading3"/>
    <w:rsid w:val="00FF3774"/>
    <w:rPr>
      <w:rFonts w:ascii="Garamond" w:eastAsia="Times New Roman" w:hAnsi="Garamond" w:cs="Times New Roman"/>
      <w:b/>
      <w:spacing w:val="-10"/>
      <w:sz w:val="28"/>
      <w:szCs w:val="20"/>
      <w:lang w:eastAsia="ru-RU"/>
    </w:rPr>
  </w:style>
  <w:style w:type="character" w:customStyle="1" w:styleId="4">
    <w:name w:val="Заголовок 4 Знак"/>
    <w:basedOn w:val="DefaultParagraphFont"/>
    <w:link w:val="Heading4"/>
    <w:rsid w:val="00FF3774"/>
    <w:rPr>
      <w:rFonts w:ascii="Times New Roman" w:eastAsia="Times New Roman" w:hAnsi="Times New Roman" w:cs="Times New Roman"/>
      <w:sz w:val="24"/>
      <w:szCs w:val="20"/>
      <w:u w:val="single"/>
      <w:lang w:val="en-GB"/>
    </w:rPr>
  </w:style>
  <w:style w:type="character" w:customStyle="1" w:styleId="5">
    <w:name w:val="Заголовок 5 Знак"/>
    <w:basedOn w:val="DefaultParagraphFont"/>
    <w:link w:val="Heading5"/>
    <w:rsid w:val="00FF3774"/>
    <w:rPr>
      <w:rFonts w:ascii="Arial" w:eastAsia="Times New Roman" w:hAnsi="Arial" w:cs="Arial"/>
      <w:b/>
      <w:bCs/>
      <w:sz w:val="24"/>
      <w:szCs w:val="24"/>
      <w:lang w:eastAsia="ru-RU"/>
    </w:rPr>
  </w:style>
  <w:style w:type="character" w:customStyle="1" w:styleId="6">
    <w:name w:val="Заголовок 6 Знак"/>
    <w:basedOn w:val="DefaultParagraphFont"/>
    <w:link w:val="Heading6"/>
    <w:rsid w:val="00FF3774"/>
    <w:rPr>
      <w:rFonts w:ascii="Arial" w:eastAsia="Times New Roman" w:hAnsi="Arial" w:cs="Times New Roman"/>
      <w:b/>
      <w:sz w:val="24"/>
      <w:szCs w:val="24"/>
      <w:lang w:eastAsia="ru-RU"/>
    </w:rPr>
  </w:style>
  <w:style w:type="character" w:customStyle="1" w:styleId="7">
    <w:name w:val="Заголовок 7 Знак"/>
    <w:basedOn w:val="DefaultParagraphFont"/>
    <w:link w:val="Heading7"/>
    <w:rsid w:val="00FF3774"/>
    <w:rPr>
      <w:rFonts w:ascii="Arial" w:eastAsia="Times New Roman" w:hAnsi="Arial" w:cs="Arial"/>
      <w:b/>
      <w:bCs/>
      <w:sz w:val="24"/>
      <w:szCs w:val="24"/>
      <w:u w:val="single"/>
      <w:lang w:eastAsia="ru-RU"/>
    </w:rPr>
  </w:style>
  <w:style w:type="character" w:customStyle="1" w:styleId="8">
    <w:name w:val="Заголовок 8 Знак"/>
    <w:basedOn w:val="DefaultParagraphFont"/>
    <w:link w:val="Heading8"/>
    <w:rsid w:val="00FF3774"/>
    <w:rPr>
      <w:rFonts w:ascii="Arial" w:eastAsia="Times New Roman" w:hAnsi="Arial" w:cs="Arial"/>
      <w:b/>
      <w:bCs/>
      <w:sz w:val="24"/>
      <w:szCs w:val="24"/>
      <w:u w:val="single"/>
      <w:lang w:eastAsia="ru-RU"/>
    </w:rPr>
  </w:style>
  <w:style w:type="character" w:customStyle="1" w:styleId="9">
    <w:name w:val="Заголовок 9 Знак"/>
    <w:basedOn w:val="DefaultParagraphFont"/>
    <w:link w:val="Heading9"/>
    <w:rsid w:val="00FF3774"/>
    <w:rPr>
      <w:rFonts w:ascii="Arial" w:eastAsia="Times New Roman" w:hAnsi="Arial" w:cs="Times New Roman"/>
      <w:sz w:val="20"/>
      <w:szCs w:val="20"/>
      <w:u w:val="single"/>
      <w:lang w:val="en-US"/>
    </w:rPr>
  </w:style>
  <w:style w:type="paragraph" w:styleId="ListParagraph">
    <w:name w:val="List Paragraph"/>
    <w:aliases w:val="Akapit z listą BS,Bullets,IBL List Paragraph,List Paragraph (numbered (a)),List Paragraph 1,List Paragraph nowy,List_Paragraph,Multilevel para_II,NUMBERED PARAGRAPH,Numbered List Paragraph,Абзац списка1,ПАРАГРАФ,без абзаца,маркированный"/>
    <w:basedOn w:val="Normal"/>
    <w:link w:val="a0"/>
    <w:uiPriority w:val="34"/>
    <w:qFormat/>
    <w:rsid w:val="00233149"/>
    <w:pPr>
      <w:ind w:left="720"/>
      <w:contextualSpacing/>
    </w:pPr>
    <w:rPr>
      <w:rFonts w:ascii="Calibri" w:eastAsia="SimSun" w:hAnsi="Calibri" w:cs="Times New Roman"/>
      <w:lang w:eastAsia="en-US"/>
    </w:rPr>
  </w:style>
  <w:style w:type="character" w:customStyle="1" w:styleId="a0">
    <w:name w:val="Абзац списка Знак"/>
    <w:aliases w:val="Akapit z listą BS Знак,Bullets Знак,List Paragraph (numbered (a)) Знак,List Paragraph 1 Знак,List_Paragraph Знак,Multilevel para_II Знак,NUMBERED PARAGRAPH Знак,Абзац списка1 Знак,ПАРАГРАФ Знак,без абзаца Знак,маркированный Знак"/>
    <w:link w:val="ListParagraph"/>
    <w:uiPriority w:val="34"/>
    <w:qFormat/>
    <w:locked/>
    <w:rsid w:val="00233149"/>
    <w:rPr>
      <w:rFonts w:ascii="Calibri" w:eastAsia="SimSun" w:hAnsi="Calibri" w:cs="Times New Roman"/>
    </w:rPr>
  </w:style>
  <w:style w:type="paragraph" w:styleId="BalloonText">
    <w:name w:val="Balloon Text"/>
    <w:basedOn w:val="Normal"/>
    <w:link w:val="a1"/>
    <w:unhideWhenUsed/>
    <w:rsid w:val="0023314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rsid w:val="00233149"/>
    <w:rPr>
      <w:rFonts w:ascii="Tahoma" w:hAnsi="Tahoma" w:eastAsiaTheme="minorEastAsia" w:cs="Tahoma"/>
      <w:sz w:val="16"/>
      <w:szCs w:val="16"/>
      <w:lang w:eastAsia="ru-RU"/>
    </w:rPr>
  </w:style>
  <w:style w:type="character" w:customStyle="1" w:styleId="s0">
    <w:name w:val="s0"/>
    <w:rsid w:val="00D73B1D"/>
    <w:rPr>
      <w:rFonts w:ascii="Times New Roman" w:hAnsi="Times New Roman" w:cs="Times New Roman" w:hint="default"/>
      <w:b w:val="0"/>
      <w:bCs w:val="0"/>
      <w:i w:val="0"/>
      <w:iCs w:val="0"/>
      <w:strike w:val="0"/>
      <w:dstrike w:val="0"/>
      <w:color w:val="000000"/>
      <w:sz w:val="20"/>
      <w:szCs w:val="20"/>
      <w:u w:val="none"/>
      <w:effect w:val="none"/>
    </w:rPr>
  </w:style>
  <w:style w:type="paragraph" w:styleId="Header">
    <w:name w:val="header"/>
    <w:basedOn w:val="Normal"/>
    <w:link w:val="a2"/>
    <w:uiPriority w:val="99"/>
    <w:unhideWhenUsed/>
    <w:rsid w:val="00442C86"/>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442C86"/>
    <w:rPr>
      <w:rFonts w:eastAsiaTheme="minorEastAsia"/>
      <w:lang w:eastAsia="ru-RU"/>
    </w:rPr>
  </w:style>
  <w:style w:type="paragraph" w:styleId="Footer">
    <w:name w:val="footer"/>
    <w:basedOn w:val="Normal"/>
    <w:link w:val="a3"/>
    <w:unhideWhenUsed/>
    <w:rsid w:val="00442C86"/>
    <w:pPr>
      <w:tabs>
        <w:tab w:val="center" w:pos="4677"/>
        <w:tab w:val="right" w:pos="9355"/>
      </w:tabs>
      <w:spacing w:after="0" w:line="240" w:lineRule="auto"/>
    </w:pPr>
  </w:style>
  <w:style w:type="character" w:customStyle="1" w:styleId="a3">
    <w:name w:val="Нижний колонтитул Знак"/>
    <w:basedOn w:val="DefaultParagraphFont"/>
    <w:link w:val="Footer"/>
    <w:rsid w:val="00442C86"/>
    <w:rPr>
      <w:rFonts w:eastAsiaTheme="minorEastAsia"/>
      <w:lang w:eastAsia="ru-RU"/>
    </w:rPr>
  </w:style>
  <w:style w:type="paragraph" w:styleId="NoSpacing">
    <w:name w:val="No Spacing"/>
    <w:link w:val="a4"/>
    <w:uiPriority w:val="1"/>
    <w:qFormat/>
    <w:rsid w:val="00D9196D"/>
    <w:pPr>
      <w:spacing w:after="0" w:line="240" w:lineRule="auto"/>
    </w:pPr>
    <w:rPr>
      <w:rFonts w:ascii="Calibri" w:eastAsia="Times New Roman" w:hAnsi="Calibri" w:cs="Times New Roman"/>
      <w:lang w:eastAsia="ru-RU"/>
    </w:rPr>
  </w:style>
  <w:style w:type="character" w:customStyle="1" w:styleId="a4">
    <w:name w:val="Без интервала Знак"/>
    <w:link w:val="NoSpacing"/>
    <w:uiPriority w:val="1"/>
    <w:locked/>
    <w:rsid w:val="00D9196D"/>
    <w:rPr>
      <w:rFonts w:ascii="Calibri" w:eastAsia="Times New Roman" w:hAnsi="Calibri" w:cs="Times New Roman"/>
      <w:lang w:eastAsia="ru-RU"/>
    </w:rPr>
  </w:style>
  <w:style w:type="paragraph" w:styleId="Title">
    <w:name w:val="Title"/>
    <w:basedOn w:val="Normal"/>
    <w:link w:val="a5"/>
    <w:qFormat/>
    <w:rsid w:val="00FF3774"/>
    <w:pPr>
      <w:spacing w:after="0" w:line="360" w:lineRule="auto"/>
      <w:ind w:left="-1134" w:right="-1134" w:firstLine="720"/>
      <w:jc w:val="center"/>
    </w:pPr>
    <w:rPr>
      <w:rFonts w:ascii="Times New Roman" w:eastAsia="Times New Roman" w:hAnsi="Times New Roman" w:cs="Times New Roman"/>
      <w:b/>
      <w:bCs/>
      <w:sz w:val="24"/>
      <w:szCs w:val="24"/>
      <w:lang w:val="ro-RO"/>
    </w:rPr>
  </w:style>
  <w:style w:type="character" w:customStyle="1" w:styleId="a5">
    <w:name w:val="Название Знак"/>
    <w:basedOn w:val="DefaultParagraphFont"/>
    <w:link w:val="Title"/>
    <w:rsid w:val="00FF3774"/>
    <w:rPr>
      <w:rFonts w:ascii="Times New Roman" w:eastAsia="Times New Roman" w:hAnsi="Times New Roman" w:cs="Times New Roman"/>
      <w:b/>
      <w:bCs/>
      <w:sz w:val="24"/>
      <w:szCs w:val="24"/>
      <w:lang w:val="ro-RO" w:eastAsia="ru-RU"/>
    </w:rPr>
  </w:style>
  <w:style w:type="paragraph" w:styleId="BodyText2">
    <w:name w:val="Body Text 2"/>
    <w:basedOn w:val="Normal"/>
    <w:link w:val="20"/>
    <w:rsid w:val="00FF3774"/>
    <w:pPr>
      <w:spacing w:after="0" w:line="240" w:lineRule="auto"/>
      <w:jc w:val="both"/>
    </w:pPr>
    <w:rPr>
      <w:rFonts w:ascii="Times New Roman" w:eastAsia="Times New Roman" w:hAnsi="Times New Roman" w:cs="Times New Roman"/>
      <w:sz w:val="26"/>
      <w:szCs w:val="24"/>
      <w:lang w:val="ro-RO" w:eastAsia="en-US"/>
    </w:rPr>
  </w:style>
  <w:style w:type="character" w:customStyle="1" w:styleId="20">
    <w:name w:val="Основной текст 2 Знак"/>
    <w:basedOn w:val="DefaultParagraphFont"/>
    <w:link w:val="BodyText2"/>
    <w:rsid w:val="00FF3774"/>
    <w:rPr>
      <w:rFonts w:ascii="Times New Roman" w:eastAsia="Times New Roman" w:hAnsi="Times New Roman" w:cs="Times New Roman"/>
      <w:sz w:val="26"/>
      <w:szCs w:val="24"/>
      <w:lang w:val="ro-RO"/>
    </w:rPr>
  </w:style>
  <w:style w:type="paragraph" w:styleId="Subtitle">
    <w:name w:val="Subtitle"/>
    <w:basedOn w:val="Normal"/>
    <w:link w:val="a6"/>
    <w:qFormat/>
    <w:rsid w:val="00FF3774"/>
    <w:pPr>
      <w:spacing w:after="0" w:line="240" w:lineRule="auto"/>
      <w:jc w:val="both"/>
    </w:pPr>
    <w:rPr>
      <w:rFonts w:ascii="Times New Roman" w:eastAsia="Times New Roman" w:hAnsi="Times New Roman" w:cs="Times New Roman"/>
      <w:b/>
      <w:bCs/>
      <w:sz w:val="26"/>
      <w:szCs w:val="24"/>
      <w:lang w:val="ro-RO" w:eastAsia="en-US"/>
    </w:rPr>
  </w:style>
  <w:style w:type="character" w:customStyle="1" w:styleId="a6">
    <w:name w:val="Подзаголовок Знак"/>
    <w:basedOn w:val="DefaultParagraphFont"/>
    <w:link w:val="Subtitle"/>
    <w:rsid w:val="00FF3774"/>
    <w:rPr>
      <w:rFonts w:ascii="Times New Roman" w:eastAsia="Times New Roman" w:hAnsi="Times New Roman" w:cs="Times New Roman"/>
      <w:b/>
      <w:bCs/>
      <w:sz w:val="26"/>
      <w:szCs w:val="24"/>
      <w:lang w:val="ro-RO"/>
    </w:rPr>
  </w:style>
  <w:style w:type="paragraph" w:styleId="BodyTextIndent">
    <w:name w:val="Body Text Indent"/>
    <w:basedOn w:val="Normal"/>
    <w:link w:val="a7"/>
    <w:rsid w:val="00FF3774"/>
    <w:pPr>
      <w:spacing w:after="0" w:line="360" w:lineRule="auto"/>
      <w:ind w:firstLine="1134"/>
      <w:jc w:val="both"/>
    </w:pPr>
    <w:rPr>
      <w:rFonts w:ascii="Arial" w:eastAsia="Times New Roman" w:hAnsi="Arial" w:cs="Times New Roman"/>
      <w:sz w:val="24"/>
      <w:szCs w:val="20"/>
      <w:lang w:val="ro-RO"/>
    </w:rPr>
  </w:style>
  <w:style w:type="character" w:customStyle="1" w:styleId="a7">
    <w:name w:val="Основной текст с отступом Знак"/>
    <w:basedOn w:val="DefaultParagraphFont"/>
    <w:link w:val="BodyTextIndent"/>
    <w:rsid w:val="00FF3774"/>
    <w:rPr>
      <w:rFonts w:ascii="Arial" w:eastAsia="Times New Roman" w:hAnsi="Arial" w:cs="Times New Roman"/>
      <w:sz w:val="24"/>
      <w:szCs w:val="20"/>
      <w:lang w:val="ro-RO" w:eastAsia="ru-RU"/>
    </w:rPr>
  </w:style>
  <w:style w:type="paragraph" w:styleId="List2">
    <w:name w:val="List 2"/>
    <w:basedOn w:val="List"/>
    <w:rsid w:val="00FF3774"/>
    <w:pPr>
      <w:tabs>
        <w:tab w:val="left" w:pos="1080"/>
      </w:tabs>
      <w:spacing w:after="80" w:line="240" w:lineRule="atLeast"/>
      <w:ind w:left="1080" w:hanging="360"/>
    </w:pPr>
    <w:rPr>
      <w:rFonts w:ascii="Garamond" w:hAnsi="Garamond"/>
      <w:spacing w:val="-5"/>
      <w:szCs w:val="20"/>
    </w:rPr>
  </w:style>
  <w:style w:type="paragraph" w:styleId="List">
    <w:name w:val="List"/>
    <w:basedOn w:val="Normal"/>
    <w:rsid w:val="00FF3774"/>
    <w:pPr>
      <w:spacing w:after="0" w:line="240" w:lineRule="auto"/>
      <w:ind w:left="283" w:hanging="283"/>
    </w:pPr>
    <w:rPr>
      <w:rFonts w:ascii="Times New Roman" w:eastAsia="Times New Roman" w:hAnsi="Times New Roman" w:cs="Times New Roman"/>
      <w:sz w:val="24"/>
      <w:szCs w:val="24"/>
    </w:rPr>
  </w:style>
  <w:style w:type="paragraph" w:styleId="ListBullet2">
    <w:name w:val="List Bullet 2"/>
    <w:basedOn w:val="ListBullet"/>
    <w:autoRedefine/>
    <w:rsid w:val="00FF3774"/>
    <w:pPr>
      <w:spacing w:after="240"/>
      <w:ind w:left="0"/>
    </w:pPr>
    <w:rPr>
      <w:spacing w:val="-5"/>
      <w:szCs w:val="20"/>
      <w:lang w:val="ro-RO"/>
    </w:rPr>
  </w:style>
  <w:style w:type="paragraph" w:styleId="ListBullet">
    <w:name w:val="List Bullet"/>
    <w:basedOn w:val="Normal"/>
    <w:autoRedefine/>
    <w:rsid w:val="00FF3774"/>
    <w:pPr>
      <w:spacing w:after="0" w:line="240" w:lineRule="auto"/>
      <w:ind w:left="48"/>
      <w:jc w:val="both"/>
    </w:pPr>
    <w:rPr>
      <w:rFonts w:ascii="Times New Roman" w:eastAsia="Times New Roman" w:hAnsi="Times New Roman" w:cs="Times New Roman"/>
      <w:sz w:val="24"/>
      <w:szCs w:val="24"/>
    </w:rPr>
  </w:style>
  <w:style w:type="paragraph" w:styleId="ListBullet3">
    <w:name w:val="List Bullet 3"/>
    <w:basedOn w:val="ListBullet"/>
    <w:autoRedefine/>
    <w:rsid w:val="00FF3774"/>
    <w:pPr>
      <w:spacing w:after="80"/>
      <w:ind w:left="0"/>
    </w:pPr>
    <w:rPr>
      <w:b/>
      <w:bCs/>
      <w:spacing w:val="-5"/>
      <w:sz w:val="28"/>
      <w:szCs w:val="20"/>
      <w:lang w:val="en-US"/>
    </w:rPr>
  </w:style>
  <w:style w:type="paragraph" w:styleId="BodyText3">
    <w:name w:val="Body Text 3"/>
    <w:basedOn w:val="Normal"/>
    <w:link w:val="30"/>
    <w:rsid w:val="00FF3774"/>
    <w:pPr>
      <w:spacing w:after="0" w:line="240" w:lineRule="auto"/>
    </w:pPr>
    <w:rPr>
      <w:rFonts w:ascii="Times New Roman" w:eastAsia="Times New Roman" w:hAnsi="Times New Roman" w:cs="Times New Roman"/>
      <w:sz w:val="24"/>
      <w:szCs w:val="20"/>
      <w:u w:val="single"/>
      <w:lang w:val="en-GB" w:eastAsia="en-US"/>
    </w:rPr>
  </w:style>
  <w:style w:type="character" w:customStyle="1" w:styleId="30">
    <w:name w:val="Основной текст 3 Знак"/>
    <w:basedOn w:val="DefaultParagraphFont"/>
    <w:link w:val="BodyText3"/>
    <w:rsid w:val="00FF3774"/>
    <w:rPr>
      <w:rFonts w:ascii="Times New Roman" w:eastAsia="Times New Roman" w:hAnsi="Times New Roman" w:cs="Times New Roman"/>
      <w:sz w:val="24"/>
      <w:szCs w:val="20"/>
      <w:u w:val="single"/>
      <w:lang w:val="en-GB"/>
    </w:rPr>
  </w:style>
  <w:style w:type="paragraph" w:styleId="BodyTextIndent2">
    <w:name w:val="Body Text Indent 2"/>
    <w:basedOn w:val="Normal"/>
    <w:link w:val="21"/>
    <w:rsid w:val="00FF3774"/>
    <w:pPr>
      <w:spacing w:after="0" w:line="240" w:lineRule="auto"/>
      <w:ind w:firstLine="708"/>
    </w:pPr>
    <w:rPr>
      <w:rFonts w:ascii="Times New Roman" w:eastAsia="Times New Roman" w:hAnsi="Times New Roman" w:cs="Times New Roman"/>
      <w:sz w:val="28"/>
      <w:szCs w:val="24"/>
      <w:lang w:val="en-US"/>
    </w:rPr>
  </w:style>
  <w:style w:type="character" w:customStyle="1" w:styleId="21">
    <w:name w:val="Основной текст с отступом 2 Знак"/>
    <w:basedOn w:val="DefaultParagraphFont"/>
    <w:link w:val="BodyTextIndent2"/>
    <w:rsid w:val="00FF3774"/>
    <w:rPr>
      <w:rFonts w:ascii="Times New Roman" w:eastAsia="Times New Roman" w:hAnsi="Times New Roman" w:cs="Times New Roman"/>
      <w:sz w:val="28"/>
      <w:szCs w:val="24"/>
      <w:lang w:val="en-US" w:eastAsia="ru-RU"/>
    </w:rPr>
  </w:style>
  <w:style w:type="paragraph" w:styleId="BodyTextIndent3">
    <w:name w:val="Body Text Indent 3"/>
    <w:basedOn w:val="Normal"/>
    <w:link w:val="31"/>
    <w:rsid w:val="00FF3774"/>
    <w:pPr>
      <w:spacing w:after="0" w:line="240" w:lineRule="auto"/>
      <w:ind w:firstLine="720"/>
      <w:jc w:val="both"/>
    </w:pPr>
    <w:rPr>
      <w:rFonts w:ascii="Times New Roman" w:eastAsia="Times New Roman" w:hAnsi="Times New Roman" w:cs="Arial"/>
      <w:sz w:val="28"/>
      <w:szCs w:val="24"/>
      <w:lang w:val="en-US"/>
    </w:rPr>
  </w:style>
  <w:style w:type="character" w:customStyle="1" w:styleId="31">
    <w:name w:val="Основной текст с отступом 3 Знак"/>
    <w:basedOn w:val="DefaultParagraphFont"/>
    <w:link w:val="BodyTextIndent3"/>
    <w:rsid w:val="00FF3774"/>
    <w:rPr>
      <w:rFonts w:ascii="Times New Roman" w:eastAsia="Times New Roman" w:hAnsi="Times New Roman" w:cs="Arial"/>
      <w:sz w:val="28"/>
      <w:szCs w:val="24"/>
      <w:lang w:val="en-US" w:eastAsia="ru-RU"/>
    </w:rPr>
  </w:style>
  <w:style w:type="paragraph" w:styleId="Salutation">
    <w:name w:val="Salutation"/>
    <w:basedOn w:val="Normal"/>
    <w:next w:val="Normal"/>
    <w:link w:val="a8"/>
    <w:rsid w:val="00FF3774"/>
    <w:pPr>
      <w:spacing w:before="240" w:after="240" w:line="240" w:lineRule="atLeast"/>
    </w:pPr>
    <w:rPr>
      <w:rFonts w:ascii="Garamond" w:eastAsia="Times New Roman" w:hAnsi="Garamond" w:cs="Times New Roman"/>
      <w:szCs w:val="20"/>
      <w:lang w:val="en-US" w:eastAsia="en-US"/>
    </w:rPr>
  </w:style>
  <w:style w:type="character" w:customStyle="1" w:styleId="a8">
    <w:name w:val="Приветствие Знак"/>
    <w:basedOn w:val="DefaultParagraphFont"/>
    <w:link w:val="Salutation"/>
    <w:rsid w:val="00FF3774"/>
    <w:rPr>
      <w:rFonts w:ascii="Garamond" w:eastAsia="Times New Roman" w:hAnsi="Garamond" w:cs="Times New Roman"/>
      <w:szCs w:val="20"/>
      <w:lang w:val="en-US"/>
    </w:rPr>
  </w:style>
  <w:style w:type="paragraph" w:styleId="Caption">
    <w:name w:val="caption"/>
    <w:basedOn w:val="Normal"/>
    <w:next w:val="Normal"/>
    <w:qFormat/>
    <w:rsid w:val="00FF3774"/>
    <w:pPr>
      <w:tabs>
        <w:tab w:val="left" w:pos="1830"/>
      </w:tabs>
      <w:spacing w:after="0" w:line="240" w:lineRule="auto"/>
    </w:pPr>
    <w:rPr>
      <w:rFonts w:ascii="Times New Roman" w:eastAsia="Times New Roman" w:hAnsi="Times New Roman" w:cs="Times New Roman"/>
      <w:i/>
      <w:iCs/>
      <w:szCs w:val="24"/>
      <w:lang w:val="en-US"/>
    </w:rPr>
  </w:style>
  <w:style w:type="paragraph" w:customStyle="1" w:styleId="12">
    <w:name w:val="заголовок 1"/>
    <w:basedOn w:val="Normal"/>
    <w:next w:val="Normal"/>
    <w:rsid w:val="00FF3774"/>
    <w:pPr>
      <w:keepNext/>
      <w:autoSpaceDE w:val="0"/>
      <w:autoSpaceDN w:val="0"/>
      <w:spacing w:after="0" w:line="240" w:lineRule="auto"/>
      <w:jc w:val="center"/>
      <w:outlineLvl w:val="0"/>
    </w:pPr>
    <w:rPr>
      <w:rFonts w:ascii="Times New Roman" w:eastAsia="Times New Roman" w:hAnsi="Times New Roman" w:cs="Times New Roman"/>
      <w:b/>
      <w:bCs/>
      <w:sz w:val="20"/>
      <w:szCs w:val="24"/>
      <w:lang w:val="ro-RO" w:eastAsia="en-US"/>
    </w:rPr>
  </w:style>
  <w:style w:type="character" w:styleId="PageNumber">
    <w:name w:val="page number"/>
    <w:basedOn w:val="DefaultParagraphFont"/>
    <w:rsid w:val="00FF3774"/>
  </w:style>
  <w:style w:type="table" w:styleId="TableGrid">
    <w:name w:val="Table Grid"/>
    <w:basedOn w:val="TableNormal"/>
    <w:uiPriority w:val="39"/>
    <w:rsid w:val="00FF37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Знак Знак Знак Знак Знак,Знак Знак1 Знак Знак,Знак Знак3,Знак4 Зна,Обычный (Web)1,Обычный (веб) Знак Знак Знак,Обычный (веб) Знак Знак Знак Знак,Обычный (веб) Знак Знак1,Обычный (веб) Знак1"/>
    <w:basedOn w:val="Normal"/>
    <w:uiPriority w:val="99"/>
    <w:unhideWhenUsed/>
    <w:qFormat/>
    <w:rsid w:val="00FF37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F3774"/>
  </w:style>
  <w:style w:type="character" w:styleId="Hyperlink">
    <w:name w:val="Hyperlink"/>
    <w:uiPriority w:val="99"/>
    <w:unhideWhenUsed/>
    <w:rsid w:val="00FF3774"/>
    <w:rPr>
      <w:color w:val="0000FF"/>
      <w:u w:val="single"/>
    </w:rPr>
  </w:style>
  <w:style w:type="paragraph" w:customStyle="1" w:styleId="ConsPlusNormal">
    <w:name w:val="ConsPlusNormal"/>
    <w:rsid w:val="00FF37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F37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1">
    <w:name w:val="s1"/>
    <w:rsid w:val="00FF3774"/>
    <w:rPr>
      <w:rFonts w:ascii="Times New Roman" w:hAnsi="Times New Roman" w:cs="Times New Roman" w:hint="default"/>
      <w:b/>
      <w:bCs/>
      <w:i w:val="0"/>
      <w:iCs w:val="0"/>
      <w:strike w:val="0"/>
      <w:dstrike w:val="0"/>
      <w:color w:val="000000"/>
      <w:sz w:val="20"/>
      <w:szCs w:val="20"/>
      <w:u w:val="none"/>
      <w:effect w:val="none"/>
    </w:rPr>
  </w:style>
  <w:style w:type="paragraph" w:styleId="PlainText">
    <w:name w:val="Plain Text"/>
    <w:basedOn w:val="Normal"/>
    <w:link w:val="a9"/>
    <w:rsid w:val="00FF3774"/>
    <w:pPr>
      <w:spacing w:after="0" w:line="240" w:lineRule="auto"/>
    </w:pPr>
    <w:rPr>
      <w:rFonts w:ascii="Courier New" w:eastAsia="Times New Roman" w:hAnsi="Courier New" w:cs="Times New Roman"/>
      <w:sz w:val="20"/>
      <w:szCs w:val="20"/>
    </w:rPr>
  </w:style>
  <w:style w:type="character" w:customStyle="1" w:styleId="a9">
    <w:name w:val="Текст Знак"/>
    <w:basedOn w:val="DefaultParagraphFont"/>
    <w:link w:val="PlainText"/>
    <w:rsid w:val="00FF3774"/>
    <w:rPr>
      <w:rFonts w:ascii="Courier New" w:eastAsia="Times New Roman" w:hAnsi="Courier New" w:cs="Times New Roman"/>
      <w:sz w:val="20"/>
      <w:szCs w:val="20"/>
      <w:lang w:eastAsia="ru-RU"/>
    </w:rPr>
  </w:style>
  <w:style w:type="paragraph" w:customStyle="1" w:styleId="a10">
    <w:name w:val="Текст таблицы"/>
    <w:basedOn w:val="Normal"/>
    <w:qFormat/>
    <w:rsid w:val="00FF3774"/>
    <w:pPr>
      <w:spacing w:after="0" w:line="276" w:lineRule="auto"/>
    </w:pPr>
    <w:rPr>
      <w:rFonts w:ascii="Times New Roman" w:eastAsia="SimSun" w:hAnsi="Times New Roman" w:cs="Times New Roman"/>
      <w:sz w:val="20"/>
      <w:lang w:eastAsia="en-US"/>
    </w:rPr>
  </w:style>
  <w:style w:type="paragraph" w:customStyle="1" w:styleId="disclaimer">
    <w:name w:val="disclaimer"/>
    <w:basedOn w:val="Normal"/>
    <w:pPr>
      <w:spacing w:after="200" w:line="276" w:lineRule="auto"/>
      <w:jc w:val="center"/>
    </w:pPr>
    <w:rPr>
      <w:rFonts w:ascii="Times New Roman" w:eastAsia="Times New Roman" w:hAnsi="Times New Roman" w:cs="Times New Roman"/>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10.61.42.188/rus/docs/V1700015681" TargetMode="External" /><Relationship Id="rId11" Type="http://schemas.openxmlformats.org/officeDocument/2006/relationships/header" Target="header3.xml" /><Relationship Id="rId12" Type="http://schemas.openxmlformats.org/officeDocument/2006/relationships/image" Target="media/image2.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ashyq.kz"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15</Pages>
  <Words>5701</Words>
  <Characters>32499</Characters>
  <Application>Microsoft Office Word</Application>
  <DocSecurity>8</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Темірхан</dc:creator>
  <cp:lastModifiedBy>Алина Темірхан</cp:lastModifiedBy>
  <cp:revision>35</cp:revision>
  <cp:lastPrinted>2021-04-30T12:57:00Z</cp:lastPrinted>
  <dcterms:created xsi:type="dcterms:W3CDTF">2021-04-29T04:36:00Z</dcterms:created>
  <dcterms:modified xsi:type="dcterms:W3CDTF">2021-08-25T14:01:00Z</dcterms:modified>
</cp:coreProperties>
</file>